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A6" w:rsidRPr="009F6BAF" w:rsidRDefault="009F6BAF" w:rsidP="009F6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AF">
        <w:rPr>
          <w:rFonts w:ascii="Times New Roman" w:hAnsi="Times New Roman" w:cs="Times New Roman"/>
          <w:b/>
          <w:sz w:val="24"/>
          <w:szCs w:val="24"/>
        </w:rPr>
        <w:t>Перечень электронных образовательных ресурсов и программ БОС</w:t>
      </w:r>
    </w:p>
    <w:p w:rsidR="009F6BAF" w:rsidRPr="009F6BAF" w:rsidRDefault="001C11A6" w:rsidP="009F6BAF">
      <w:pPr>
        <w:jc w:val="both"/>
        <w:rPr>
          <w:rFonts w:ascii="Times New Roman" w:hAnsi="Times New Roman" w:cs="Times New Roman"/>
          <w:sz w:val="24"/>
          <w:szCs w:val="24"/>
        </w:rPr>
      </w:pPr>
      <w:r w:rsidRPr="009F6BAF">
        <w:rPr>
          <w:rFonts w:ascii="Times New Roman" w:hAnsi="Times New Roman" w:cs="Times New Roman"/>
          <w:sz w:val="24"/>
          <w:szCs w:val="24"/>
        </w:rPr>
        <w:t xml:space="preserve">            Для повышения качества педагогического процесса  используются такие электронные образовательные ресурсы, как презентационные материалы,  обучающие программы, </w:t>
      </w:r>
      <w:proofErr w:type="spellStart"/>
      <w:r w:rsidRPr="009F6BAF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9F6BAF">
        <w:rPr>
          <w:rFonts w:ascii="Times New Roman" w:hAnsi="Times New Roman" w:cs="Times New Roman"/>
          <w:sz w:val="24"/>
          <w:szCs w:val="24"/>
        </w:rPr>
        <w:t xml:space="preserve"> и другие. В своей практике используем мультимедийные презентации и обучающие программы, т.к. материал, представленный различными информационными средами (звук, видео, графика, анимация) легче усваивается детьми с ограниченными возможностями здоровья. </w:t>
      </w:r>
    </w:p>
    <w:p w:rsidR="001C11A6" w:rsidRPr="009F6BAF" w:rsidRDefault="009F6BAF" w:rsidP="009F6B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BAF">
        <w:rPr>
          <w:rFonts w:ascii="Times New Roman" w:hAnsi="Times New Roman" w:cs="Times New Roman"/>
          <w:sz w:val="24"/>
          <w:szCs w:val="24"/>
        </w:rPr>
        <w:t xml:space="preserve"> </w:t>
      </w:r>
      <w:r w:rsidR="001C11A6" w:rsidRPr="009F6BAF">
        <w:rPr>
          <w:rFonts w:ascii="Times New Roman" w:hAnsi="Times New Roman" w:cs="Times New Roman"/>
          <w:sz w:val="24"/>
          <w:szCs w:val="24"/>
        </w:rPr>
        <w:t>Педагоги активно используют мультимедийную технику и электронные образовательные ресурсы (ЭОР)  по всем направлениям дополнительной образовательной общеразвивающей деятельности. Мультимедийное оборудование  активно  используем в деятельности  "Школы д</w:t>
      </w:r>
      <w:r>
        <w:rPr>
          <w:rFonts w:ascii="Times New Roman" w:hAnsi="Times New Roman" w:cs="Times New Roman"/>
          <w:sz w:val="24"/>
          <w:szCs w:val="24"/>
        </w:rPr>
        <w:t>ля родителей", Службы ранней помощи (С</w:t>
      </w:r>
      <w:r w:rsidR="001C11A6" w:rsidRPr="009F6BA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C11A6" w:rsidRPr="009F6BAF">
        <w:rPr>
          <w:rFonts w:ascii="Times New Roman" w:hAnsi="Times New Roman" w:cs="Times New Roman"/>
          <w:sz w:val="24"/>
          <w:szCs w:val="24"/>
        </w:rPr>
        <w:t>), Службе профориентации,  методических объединениях, досуговых мероприятиях, мастер-классах. Педагоги  участвуют в  разработке электронных образовательных ресурсов (мультимедийных презентаций)  для  занятий с детьми разных возрастов, в психолого-коррекционной работе</w:t>
      </w:r>
      <w:r>
        <w:rPr>
          <w:rFonts w:ascii="Times New Roman" w:hAnsi="Times New Roman" w:cs="Times New Roman"/>
          <w:sz w:val="24"/>
          <w:szCs w:val="24"/>
        </w:rPr>
        <w:t xml:space="preserve">, в логопедической коррекции.  </w:t>
      </w:r>
    </w:p>
    <w:p w:rsidR="009F6BAF" w:rsidRPr="009F6BAF" w:rsidRDefault="009F6BAF" w:rsidP="009F6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bookmarkStart w:id="0" w:name="_GoBack"/>
      <w:bookmarkEnd w:id="0"/>
      <w:r w:rsidR="001C11A6" w:rsidRPr="009F6BAF">
        <w:rPr>
          <w:rFonts w:ascii="Times New Roman" w:hAnsi="Times New Roman" w:cs="Times New Roman"/>
          <w:b/>
          <w:sz w:val="24"/>
          <w:szCs w:val="24"/>
        </w:rPr>
        <w:t xml:space="preserve"> на основе метода биологической обратной связи (БОС)</w:t>
      </w:r>
    </w:p>
    <w:p w:rsidR="001C11A6" w:rsidRPr="009F6BAF" w:rsidRDefault="001C11A6" w:rsidP="009F6B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6BAF">
        <w:rPr>
          <w:rFonts w:ascii="Times New Roman" w:hAnsi="Times New Roman" w:cs="Times New Roman"/>
          <w:b/>
          <w:sz w:val="24"/>
          <w:szCs w:val="24"/>
        </w:rPr>
        <w:t>«Экватор»</w:t>
      </w:r>
      <w:r w:rsidRPr="009F6BAF">
        <w:rPr>
          <w:rFonts w:ascii="Times New Roman" w:hAnsi="Times New Roman" w:cs="Times New Roman"/>
          <w:sz w:val="24"/>
          <w:szCs w:val="24"/>
        </w:rPr>
        <w:t xml:space="preserve"> Профилактика и коррекция психофизиологических и  психоэмоциональных нарушений у детей с 5 лет и взрослых.</w:t>
      </w:r>
    </w:p>
    <w:p w:rsidR="001C11A6" w:rsidRPr="009F6BAF" w:rsidRDefault="001C11A6" w:rsidP="009F6B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6BAF">
        <w:rPr>
          <w:rFonts w:ascii="Times New Roman" w:hAnsi="Times New Roman" w:cs="Times New Roman"/>
          <w:b/>
          <w:sz w:val="24"/>
          <w:szCs w:val="24"/>
        </w:rPr>
        <w:t>«Комфорт»</w:t>
      </w:r>
      <w:r w:rsidRPr="009F6BAF">
        <w:rPr>
          <w:rFonts w:ascii="Times New Roman" w:hAnsi="Times New Roman" w:cs="Times New Roman"/>
          <w:sz w:val="24"/>
          <w:szCs w:val="24"/>
        </w:rPr>
        <w:t xml:space="preserve"> Профилактика и коррекция психофизиологических и психоэмоциональных нарушений у детей с 3 лет и взрослых.</w:t>
      </w:r>
    </w:p>
    <w:p w:rsidR="001C11A6" w:rsidRPr="009F6BAF" w:rsidRDefault="001C11A6" w:rsidP="009F6B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6BAF">
        <w:rPr>
          <w:rFonts w:ascii="Times New Roman" w:hAnsi="Times New Roman" w:cs="Times New Roman"/>
          <w:b/>
          <w:sz w:val="24"/>
          <w:szCs w:val="24"/>
        </w:rPr>
        <w:t>«Волна»</w:t>
      </w:r>
      <w:r w:rsidRPr="009F6BAF">
        <w:rPr>
          <w:rFonts w:ascii="Times New Roman" w:hAnsi="Times New Roman" w:cs="Times New Roman"/>
          <w:sz w:val="24"/>
          <w:szCs w:val="24"/>
        </w:rPr>
        <w:t xml:space="preserve"> Профилактика и коррекция психофизиологических и психоэмоциональных нарушений у детей с 3 лет и взрослых.</w:t>
      </w:r>
    </w:p>
    <w:p w:rsidR="001C11A6" w:rsidRPr="009F6BAF" w:rsidRDefault="001C11A6" w:rsidP="001C11A6">
      <w:pPr>
        <w:rPr>
          <w:rFonts w:ascii="Times New Roman" w:hAnsi="Times New Roman" w:cs="Times New Roman"/>
          <w:b/>
          <w:sz w:val="24"/>
          <w:szCs w:val="24"/>
        </w:rPr>
      </w:pPr>
    </w:p>
    <w:p w:rsidR="001C11A6" w:rsidRPr="009F6BAF" w:rsidRDefault="009F6BAF" w:rsidP="009F6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AF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</w:t>
      </w:r>
      <w:r w:rsidR="001C11A6" w:rsidRPr="009F6BAF">
        <w:rPr>
          <w:rFonts w:ascii="Times New Roman" w:hAnsi="Times New Roman" w:cs="Times New Roman"/>
          <w:b/>
          <w:sz w:val="24"/>
          <w:szCs w:val="24"/>
        </w:rPr>
        <w:t>:</w:t>
      </w:r>
    </w:p>
    <w:p w:rsidR="001C11A6" w:rsidRPr="009F6BAF" w:rsidRDefault="001C11A6" w:rsidP="009F6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6BAF">
        <w:rPr>
          <w:rFonts w:ascii="Times New Roman" w:hAnsi="Times New Roman" w:cs="Times New Roman"/>
          <w:sz w:val="24"/>
          <w:szCs w:val="24"/>
        </w:rPr>
        <w:t>Компьютерная программа "Лента времени", "В городском дв</w:t>
      </w:r>
      <w:r w:rsidR="009F6BAF">
        <w:rPr>
          <w:rFonts w:ascii="Times New Roman" w:hAnsi="Times New Roman" w:cs="Times New Roman"/>
          <w:sz w:val="24"/>
          <w:szCs w:val="24"/>
        </w:rPr>
        <w:t>оре", "На даче", "Звучащий мир".</w:t>
      </w:r>
    </w:p>
    <w:p w:rsidR="001C11A6" w:rsidRPr="009F6BAF" w:rsidRDefault="001C11A6" w:rsidP="009F6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6BAF">
        <w:rPr>
          <w:rFonts w:ascii="Times New Roman" w:hAnsi="Times New Roman" w:cs="Times New Roman"/>
          <w:sz w:val="24"/>
          <w:szCs w:val="24"/>
        </w:rPr>
        <w:t xml:space="preserve">Лизунова Л.А., Лизунов В.П. Компьютерная логопедическая коррекционная программа «Игры </w:t>
      </w:r>
      <w:proofErr w:type="gramStart"/>
      <w:r w:rsidRPr="009F6BA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F6BAF">
        <w:rPr>
          <w:rFonts w:ascii="Times New Roman" w:hAnsi="Times New Roman" w:cs="Times New Roman"/>
          <w:sz w:val="24"/>
          <w:szCs w:val="24"/>
        </w:rPr>
        <w:t xml:space="preserve"> тигры». Коррекция нарушений речи при стёртой форме дизартрии,</w:t>
      </w:r>
      <w:r w:rsidR="009F6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BAF">
        <w:rPr>
          <w:rFonts w:ascii="Times New Roman" w:hAnsi="Times New Roman" w:cs="Times New Roman"/>
          <w:sz w:val="24"/>
          <w:szCs w:val="24"/>
        </w:rPr>
        <w:t>ринолалии</w:t>
      </w:r>
      <w:proofErr w:type="spellEnd"/>
      <w:r w:rsidR="009F6BAF">
        <w:rPr>
          <w:rFonts w:ascii="Times New Roman" w:hAnsi="Times New Roman" w:cs="Times New Roman"/>
          <w:sz w:val="24"/>
          <w:szCs w:val="24"/>
        </w:rPr>
        <w:t xml:space="preserve">, заикании, </w:t>
      </w:r>
      <w:proofErr w:type="spellStart"/>
      <w:r w:rsidR="009F6BAF">
        <w:rPr>
          <w:rFonts w:ascii="Times New Roman" w:hAnsi="Times New Roman" w:cs="Times New Roman"/>
          <w:sz w:val="24"/>
          <w:szCs w:val="24"/>
        </w:rPr>
        <w:t>дислалии</w:t>
      </w:r>
      <w:proofErr w:type="spellEnd"/>
      <w:r w:rsidR="009F6BAF">
        <w:rPr>
          <w:rFonts w:ascii="Times New Roman" w:hAnsi="Times New Roman" w:cs="Times New Roman"/>
          <w:sz w:val="24"/>
          <w:szCs w:val="24"/>
        </w:rPr>
        <w:t xml:space="preserve">, </w:t>
      </w:r>
      <w:r w:rsidRPr="009F6BAF">
        <w:rPr>
          <w:rFonts w:ascii="Times New Roman" w:hAnsi="Times New Roman" w:cs="Times New Roman"/>
          <w:sz w:val="24"/>
          <w:szCs w:val="24"/>
        </w:rPr>
        <w:t>г. Пермь,</w:t>
      </w:r>
      <w:r w:rsidR="009F6BAF">
        <w:rPr>
          <w:rFonts w:ascii="Times New Roman" w:hAnsi="Times New Roman" w:cs="Times New Roman"/>
          <w:sz w:val="24"/>
          <w:szCs w:val="24"/>
        </w:rPr>
        <w:t xml:space="preserve"> 2006 г.</w:t>
      </w:r>
    </w:p>
    <w:p w:rsidR="00785657" w:rsidRPr="009F6BAF" w:rsidRDefault="001C11A6" w:rsidP="009F6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6BAF">
        <w:rPr>
          <w:rFonts w:ascii="Times New Roman" w:hAnsi="Times New Roman" w:cs="Times New Roman"/>
          <w:sz w:val="24"/>
          <w:szCs w:val="24"/>
        </w:rPr>
        <w:t>Компьютерная логопедическая программа «</w:t>
      </w:r>
      <w:proofErr w:type="spellStart"/>
      <w:r w:rsidRPr="009F6BAF">
        <w:rPr>
          <w:rFonts w:ascii="Times New Roman" w:hAnsi="Times New Roman" w:cs="Times New Roman"/>
          <w:sz w:val="24"/>
          <w:szCs w:val="24"/>
        </w:rPr>
        <w:t>Дельфа</w:t>
      </w:r>
      <w:proofErr w:type="spellEnd"/>
      <w:r w:rsidRPr="009F6BAF">
        <w:rPr>
          <w:rFonts w:ascii="Times New Roman" w:hAnsi="Times New Roman" w:cs="Times New Roman"/>
          <w:sz w:val="24"/>
          <w:szCs w:val="24"/>
        </w:rPr>
        <w:t xml:space="preserve"> -142.1». Центр реабилитации </w:t>
      </w:r>
      <w:proofErr w:type="spellStart"/>
      <w:r w:rsidRPr="009F6BAF">
        <w:rPr>
          <w:rFonts w:ascii="Times New Roman" w:hAnsi="Times New Roman" w:cs="Times New Roman"/>
          <w:sz w:val="24"/>
          <w:szCs w:val="24"/>
        </w:rPr>
        <w:t>неслышащих</w:t>
      </w:r>
      <w:proofErr w:type="spellEnd"/>
      <w:r w:rsidRPr="009F6BAF">
        <w:rPr>
          <w:rFonts w:ascii="Times New Roman" w:hAnsi="Times New Roman" w:cs="Times New Roman"/>
          <w:sz w:val="24"/>
          <w:szCs w:val="24"/>
        </w:rPr>
        <w:t xml:space="preserve"> </w:t>
      </w:r>
      <w:r w:rsidR="009F6BAF">
        <w:rPr>
          <w:rFonts w:ascii="Times New Roman" w:hAnsi="Times New Roman" w:cs="Times New Roman"/>
          <w:sz w:val="24"/>
          <w:szCs w:val="24"/>
        </w:rPr>
        <w:t xml:space="preserve">«Отофон». М., « </w:t>
      </w:r>
      <w:proofErr w:type="spellStart"/>
      <w:r w:rsidR="009F6BAF">
        <w:rPr>
          <w:rFonts w:ascii="Times New Roman" w:hAnsi="Times New Roman" w:cs="Times New Roman"/>
          <w:sz w:val="24"/>
          <w:szCs w:val="24"/>
        </w:rPr>
        <w:t>Дельфа</w:t>
      </w:r>
      <w:proofErr w:type="spellEnd"/>
      <w:r w:rsidR="009F6BAF">
        <w:rPr>
          <w:rFonts w:ascii="Times New Roman" w:hAnsi="Times New Roman" w:cs="Times New Roman"/>
          <w:sz w:val="24"/>
          <w:szCs w:val="24"/>
        </w:rPr>
        <w:t>». 2001 г.</w:t>
      </w:r>
    </w:p>
    <w:p w:rsidR="009F6BAF" w:rsidRPr="009F6BAF" w:rsidRDefault="009F6BAF" w:rsidP="009F6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6BAF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9F6BAF">
        <w:rPr>
          <w:rFonts w:ascii="Times New Roman" w:hAnsi="Times New Roman" w:cs="Times New Roman"/>
          <w:sz w:val="24"/>
          <w:szCs w:val="24"/>
        </w:rPr>
        <w:t xml:space="preserve"> программа «ПРОФИ-</w:t>
      </w:r>
      <w:proofErr w:type="gramStart"/>
      <w:r w:rsidRPr="009F6BAF">
        <w:rPr>
          <w:rFonts w:ascii="Times New Roman" w:hAnsi="Times New Roman" w:cs="Times New Roman"/>
          <w:sz w:val="24"/>
          <w:szCs w:val="24"/>
        </w:rPr>
        <w:t>III</w:t>
      </w:r>
      <w:proofErr w:type="gramEnd"/>
      <w:r>
        <w:rPr>
          <w:rFonts w:ascii="Times New Roman" w:hAnsi="Times New Roman" w:cs="Times New Roman"/>
          <w:sz w:val="24"/>
          <w:szCs w:val="24"/>
        </w:rPr>
        <w:t>», г. Санкт-Петербург.</w:t>
      </w:r>
    </w:p>
    <w:sectPr w:rsidR="009F6BAF" w:rsidRPr="009F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3F32"/>
    <w:multiLevelType w:val="hybridMultilevel"/>
    <w:tmpl w:val="2BF84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C1631"/>
    <w:multiLevelType w:val="hybridMultilevel"/>
    <w:tmpl w:val="04C6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65"/>
    <w:rsid w:val="001C11A6"/>
    <w:rsid w:val="006A1865"/>
    <w:rsid w:val="00785657"/>
    <w:rsid w:val="009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1C6B7-B112-437D-A8FA-376E731B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Талисман</dc:creator>
  <cp:keywords/>
  <dc:description/>
  <cp:lastModifiedBy>Талисман</cp:lastModifiedBy>
  <cp:revision>3</cp:revision>
  <dcterms:created xsi:type="dcterms:W3CDTF">2020-03-13T05:59:00Z</dcterms:created>
  <dcterms:modified xsi:type="dcterms:W3CDTF">2020-03-13T07:14:00Z</dcterms:modified>
</cp:coreProperties>
</file>