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4052A6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4052A6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4052A6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790E89" w14:textId="19876CB4" w:rsidR="00AC6B6A" w:rsidRPr="00432909" w:rsidRDefault="00A91BC3" w:rsidP="00AC6B6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052A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05002" w:rsidRPr="004052A6">
        <w:rPr>
          <w:rFonts w:ascii="Liberation Serif" w:hAnsi="Liberation Serif" w:cs="Liberation Serif"/>
          <w:b/>
          <w:bCs/>
          <w:sz w:val="28"/>
          <w:szCs w:val="28"/>
        </w:rPr>
        <w:t>Административный регламент предоставления 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607913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505002" w:rsidRPr="004052A6">
        <w:rPr>
          <w:rFonts w:ascii="Liberation Serif" w:hAnsi="Liberation Serif" w:cs="Liberation Serif"/>
          <w:b/>
          <w:bCs/>
          <w:sz w:val="28"/>
          <w:szCs w:val="28"/>
        </w:rPr>
        <w:t xml:space="preserve">области государственной услуги 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«Предоставление компенсации расходов на</w:t>
      </w:r>
      <w:r w:rsidR="00AC6B6A">
        <w:rPr>
          <w:rFonts w:ascii="Liberation Serif" w:hAnsi="Liberation Serif" w:cs="Liberation Serif"/>
          <w:b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оплату проезда (туда и обратно) по территории Российской Федерации один раз в</w:t>
      </w:r>
      <w:r w:rsidR="00AC6B6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календарный год на железнодорожном транспорте общего пользования в</w:t>
      </w:r>
      <w:r w:rsidR="00AC6B6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поездах дальнего следования или</w:t>
      </w:r>
      <w:r w:rsidR="00607913">
        <w:rPr>
          <w:rFonts w:ascii="Liberation Serif" w:hAnsi="Liberation Serif" w:cs="Liberation Serif"/>
          <w:b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воздушном транспорте в</w:t>
      </w:r>
      <w:r w:rsidR="00AC6B6A">
        <w:rPr>
          <w:rFonts w:ascii="Liberation Serif" w:hAnsi="Liberation Serif" w:cs="Liberation Serif"/>
          <w:b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размере стоимости проезда железнодорожным транспортом общего пользования по</w:t>
      </w:r>
      <w:r w:rsidR="00AC6B6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</w:t>
      </w:r>
      <w:r w:rsidR="00607913">
        <w:rPr>
          <w:rFonts w:ascii="Liberation Serif" w:hAnsi="Liberation Serif" w:cs="Liberation Serif"/>
          <w:b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b/>
          <w:sz w:val="28"/>
          <w:szCs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комфортности),</w:t>
      </w:r>
    </w:p>
    <w:p w14:paraId="70D1DD3A" w14:textId="77777777" w:rsidR="00EC6586" w:rsidRDefault="00AC6B6A" w:rsidP="00AC6B6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32909">
        <w:rPr>
          <w:rFonts w:ascii="Liberation Serif" w:hAnsi="Liberation Serif" w:cs="Liberation Serif"/>
          <w:b/>
          <w:sz w:val="28"/>
          <w:szCs w:val="28"/>
        </w:rPr>
        <w:t>но не более фактически понесенных расходов»</w:t>
      </w:r>
      <w:r w:rsidR="00EC6586">
        <w:rPr>
          <w:rFonts w:ascii="Liberation Serif" w:hAnsi="Liberation Serif" w:cs="Liberation Serif"/>
          <w:b/>
          <w:sz w:val="28"/>
          <w:szCs w:val="28"/>
        </w:rPr>
        <w:t>,</w:t>
      </w:r>
      <w:r w:rsidR="00EC6586" w:rsidRPr="00EC658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C6586">
        <w:rPr>
          <w:rFonts w:ascii="Liberation Serif" w:hAnsi="Liberation Serif" w:cs="Liberation Serif"/>
          <w:b/>
          <w:sz w:val="28"/>
          <w:szCs w:val="28"/>
        </w:rPr>
        <w:t xml:space="preserve">утвержденный приказом </w:t>
      </w:r>
      <w:r w:rsidR="00EC6586" w:rsidRPr="009F1D8F"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Свердловской</w:t>
      </w:r>
      <w:r w:rsidR="00EC658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C6586" w:rsidRPr="009F1D8F">
        <w:rPr>
          <w:rFonts w:ascii="Liberation Serif" w:hAnsi="Liberation Serif" w:cs="Liberation Serif"/>
          <w:b/>
          <w:sz w:val="28"/>
          <w:szCs w:val="28"/>
        </w:rPr>
        <w:t>области</w:t>
      </w:r>
    </w:p>
    <w:p w14:paraId="182F7A9C" w14:textId="7B5C3B9D" w:rsidR="00AC6B6A" w:rsidRPr="00432909" w:rsidRDefault="00EC6586" w:rsidP="00AC6B6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napToGrid w:val="0"/>
          <w:sz w:val="28"/>
          <w:szCs w:val="28"/>
        </w:rPr>
      </w:pPr>
      <w:r w:rsidRPr="009F1D8F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Pr="009F1D8F">
        <w:rPr>
          <w:rFonts w:ascii="Liberation Serif" w:hAnsi="Liberation Serif" w:cs="Liberation Serif"/>
          <w:b/>
          <w:bCs/>
          <w:sz w:val="28"/>
          <w:szCs w:val="28"/>
        </w:rPr>
        <w:t>19.01.2017 № 32</w:t>
      </w:r>
    </w:p>
    <w:p w14:paraId="65882D34" w14:textId="01D79E6A" w:rsidR="00AA5C08" w:rsidRPr="004052A6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4052A6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4052A6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4052A6">
        <w:rPr>
          <w:rFonts w:ascii="Liberation Serif" w:hAnsi="Liberation Serif" w:cs="Liberation Serif"/>
          <w:sz w:val="28"/>
          <w:szCs w:val="28"/>
        </w:rPr>
        <w:t>101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4052A6">
        <w:rPr>
          <w:rFonts w:ascii="Liberation Serif" w:hAnsi="Liberation Serif" w:cs="Liberation Serif"/>
        </w:rPr>
        <w:t> </w:t>
      </w:r>
      <w:r w:rsidRPr="004052A6">
        <w:rPr>
          <w:rFonts w:ascii="Liberation Serif" w:hAnsi="Liberation Serif" w:cs="Liberation Serif"/>
          <w:sz w:val="28"/>
          <w:szCs w:val="28"/>
        </w:rPr>
        <w:t>4</w:t>
      </w:r>
      <w:r w:rsidRPr="004052A6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4052A6">
        <w:rPr>
          <w:rFonts w:ascii="Liberation Serif" w:hAnsi="Liberation Serif" w:cs="Liberation Serif"/>
          <w:sz w:val="28"/>
          <w:szCs w:val="28"/>
        </w:rPr>
        <w:t>ем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4052A6">
        <w:rPr>
          <w:rFonts w:ascii="Liberation Serif" w:hAnsi="Liberation Serif" w:cs="Liberation Serif"/>
          <w:sz w:val="28"/>
          <w:szCs w:val="28"/>
        </w:rPr>
        <w:t xml:space="preserve"> </w:t>
      </w:r>
      <w:r w:rsidRPr="004052A6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4052A6">
        <w:rPr>
          <w:rFonts w:ascii="Liberation Serif" w:hAnsi="Liberation Serif" w:cs="Liberation Serif"/>
          <w:sz w:val="28"/>
          <w:szCs w:val="28"/>
        </w:rPr>
        <w:t> </w:t>
      </w:r>
      <w:r w:rsidRPr="004052A6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4052A6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052A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272318E2" w:rsidR="00AA5C08" w:rsidRPr="004052A6" w:rsidRDefault="00AA5C0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1. </w:t>
      </w:r>
      <w:r w:rsidR="00A91BC3" w:rsidRPr="004052A6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4052A6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4052A6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«Предоставление компенсации расходов на оплату проезда (туда и обратно) по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территории Российской Федерации один раз в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календарный год на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железнодорожном транспорте общего пользования в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ближайшей к месту отправления железнодорожной станции до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ближайшей к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 xml:space="preserve">месту назначения железнодорожной станции в поездах дальнего следования </w:t>
      </w:r>
      <w:r w:rsidR="00AC6B6A" w:rsidRPr="00432909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комфортности), но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не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 xml:space="preserve">более </w:t>
      </w:r>
      <w:r w:rsidR="00AC6B6A">
        <w:rPr>
          <w:rFonts w:ascii="Liberation Serif" w:hAnsi="Liberation Serif" w:cs="Liberation Serif"/>
          <w:sz w:val="28"/>
          <w:szCs w:val="28"/>
        </w:rPr>
        <w:t>фактически понесенных расходов»</w:t>
      </w:r>
      <w:r w:rsidR="0094595F" w:rsidRPr="004052A6">
        <w:rPr>
          <w:rFonts w:ascii="Liberation Serif" w:hAnsi="Liberation Serif" w:cs="Liberation Serif"/>
          <w:sz w:val="28"/>
          <w:szCs w:val="28"/>
        </w:rPr>
        <w:t xml:space="preserve">, </w:t>
      </w:r>
      <w:r w:rsidR="00AC6B6A">
        <w:rPr>
          <w:rFonts w:ascii="Liberation Serif" w:hAnsi="Liberation Serif" w:cs="Liberation Serif"/>
          <w:sz w:val="28"/>
          <w:szCs w:val="28"/>
        </w:rPr>
        <w:t xml:space="preserve">утвержденный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приказ</w:t>
      </w:r>
      <w:r w:rsidR="00AC6B6A">
        <w:rPr>
          <w:rFonts w:ascii="Liberation Serif" w:hAnsi="Liberation Serif" w:cs="Liberation Serif"/>
          <w:sz w:val="28"/>
          <w:szCs w:val="28"/>
        </w:rPr>
        <w:t>ом</w:t>
      </w:r>
      <w:r w:rsidR="00AC6B6A" w:rsidRPr="00432909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19.01.2017 № 32 «Об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территории Российской Федерации один раз в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календарный год на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железнодорожном транспорте общего пользования в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ближайшей к месту отправления железнодорожной станции до</w:t>
      </w:r>
      <w:r w:rsidR="00AC6B6A">
        <w:rPr>
          <w:rFonts w:ascii="Liberation Serif" w:hAnsi="Liberation Serif" w:cs="Liberation Serif"/>
          <w:sz w:val="28"/>
          <w:szCs w:val="28"/>
        </w:rPr>
        <w:t xml:space="preserve">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ближайшей к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месту назначения железнодорожной станции в поездах дальнего следования в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комфортности), но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не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более фактически понесенных расходов» («Официальный интернет-портал правовой информации Свердловской области» (www.pravo.gov66.ru), 2017, 27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января, № 11220) с изменениями, внесенными приказами Министерства социальной политики Свердловской области от</w:t>
      </w:r>
      <w:r w:rsidR="00AC6B6A">
        <w:rPr>
          <w:rFonts w:ascii="Liberation Serif" w:hAnsi="Liberation Serif" w:cs="Liberation Serif"/>
          <w:sz w:val="28"/>
          <w:szCs w:val="28"/>
        </w:rPr>
        <w:t xml:space="preserve"> 05.05.2017 № 222, </w:t>
      </w:r>
      <w:r w:rsidR="00AC6B6A" w:rsidRPr="00432909">
        <w:rPr>
          <w:rFonts w:ascii="Liberation Serif" w:hAnsi="Liberation Serif" w:cs="Liberation Serif"/>
          <w:sz w:val="28"/>
          <w:szCs w:val="28"/>
        </w:rPr>
        <w:t>от 16.08.2017 №</w:t>
      </w:r>
      <w:r w:rsidR="00AC6B6A">
        <w:rPr>
          <w:rFonts w:ascii="Liberation Serif" w:hAnsi="Liberation Serif" w:cs="Liberation Serif"/>
          <w:sz w:val="28"/>
          <w:szCs w:val="28"/>
        </w:rPr>
        <w:t> </w:t>
      </w:r>
      <w:r w:rsidR="00AC6B6A" w:rsidRPr="00432909">
        <w:rPr>
          <w:rFonts w:ascii="Liberation Serif" w:hAnsi="Liberation Serif" w:cs="Liberation Serif"/>
          <w:sz w:val="28"/>
          <w:szCs w:val="28"/>
        </w:rPr>
        <w:t>426</w:t>
      </w:r>
      <w:r w:rsidR="00AC6B6A">
        <w:rPr>
          <w:rFonts w:ascii="Liberation Serif" w:hAnsi="Liberation Serif" w:cs="Liberation Serif"/>
          <w:sz w:val="28"/>
          <w:szCs w:val="28"/>
        </w:rPr>
        <w:t xml:space="preserve"> и от 28.12.2019 № 650</w:t>
      </w:r>
      <w:r w:rsidR="0094595F" w:rsidRPr="004052A6">
        <w:rPr>
          <w:rFonts w:ascii="Liberation Serif" w:hAnsi="Liberation Serif" w:cs="Liberation Serif"/>
          <w:sz w:val="28"/>
          <w:szCs w:val="28"/>
        </w:rPr>
        <w:t xml:space="preserve">, </w:t>
      </w:r>
      <w:r w:rsidR="00A011D4" w:rsidRPr="004052A6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7F4255A8" w14:textId="2EDD1281" w:rsidR="00AC6B6A" w:rsidRPr="003C68B2" w:rsidRDefault="00A011D4" w:rsidP="00AC6B6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1) </w:t>
      </w:r>
      <w:r w:rsidR="00AC6B6A" w:rsidRPr="003C68B2">
        <w:rPr>
          <w:rFonts w:ascii="Liberation Serif" w:hAnsi="Liberation Serif" w:cs="Liberation Serif"/>
          <w:sz w:val="28"/>
          <w:szCs w:val="28"/>
        </w:rPr>
        <w:t>в пункте 4 слова «а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МФЦ)» заменить словами «а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филиалы»;</w:t>
      </w:r>
    </w:p>
    <w:p w14:paraId="5ADAE2CF" w14:textId="14DEF008" w:rsidR="00C31A57" w:rsidRPr="004052A6" w:rsidRDefault="00C31A57" w:rsidP="00C31A57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в части </w:t>
      </w:r>
      <w:r>
        <w:rPr>
          <w:rFonts w:ascii="Liberation Serif" w:hAnsi="Liberation Serif" w:cs="Liberation Serif"/>
          <w:sz w:val="28"/>
          <w:szCs w:val="28"/>
        </w:rPr>
        <w:t>третьей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 пункта 13 и части второй пункта </w:t>
      </w:r>
      <w:r>
        <w:rPr>
          <w:rFonts w:ascii="Liberation Serif" w:hAnsi="Liberation Serif" w:cs="Liberation Serif"/>
          <w:sz w:val="28"/>
          <w:szCs w:val="28"/>
        </w:rPr>
        <w:t>62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 слова «оказания государственной услуги» заменить словами «предоставления государственной услуги»;</w:t>
      </w:r>
    </w:p>
    <w:p w14:paraId="305E6DE0" w14:textId="7B61FE71" w:rsidR="00887553" w:rsidRPr="004052A6" w:rsidRDefault="00887553" w:rsidP="0088755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 xml:space="preserve">3) абзац девятый части первой пункта 18 </w:t>
      </w:r>
      <w:r w:rsidR="00607913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Pr="004052A6">
        <w:rPr>
          <w:rFonts w:ascii="Liberation Serif" w:hAnsi="Liberation Serif" w:cs="Liberation Serif"/>
          <w:sz w:val="28"/>
          <w:szCs w:val="28"/>
        </w:rPr>
        <w:t>;</w:t>
      </w:r>
    </w:p>
    <w:p w14:paraId="2DC29467" w14:textId="256590BB" w:rsidR="00C31A57" w:rsidRPr="003C68B2" w:rsidRDefault="00887553" w:rsidP="00C31A5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6B2944" w:rsidRPr="004052A6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C31A57" w:rsidRPr="003C68B2">
        <w:rPr>
          <w:rFonts w:ascii="Liberation Serif" w:hAnsi="Liberation Serif" w:cs="Liberation Serif"/>
          <w:sz w:val="28"/>
          <w:szCs w:val="28"/>
        </w:rPr>
        <w:t>в подпункте 2 пункта 29 слова «и в электронной форме (при наличии технической возможности)» исключить;</w:t>
      </w:r>
    </w:p>
    <w:p w14:paraId="0D8CB06B" w14:textId="05C2675F" w:rsidR="00D56C13" w:rsidRPr="004052A6" w:rsidRDefault="0003627A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5) </w:t>
      </w:r>
      <w:r w:rsidR="00D56C13" w:rsidRPr="004052A6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2D80A414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hAnsi="Liberation Serif" w:cs="Liberation Serif"/>
          <w:sz w:val="28"/>
          <w:szCs w:val="28"/>
        </w:rPr>
        <w:t>«36. </w:t>
      </w: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B237127" w14:textId="1C61A71A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</w:t>
      </w:r>
      <w:r w:rsidR="00AB43FB"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государственной услуге</w:t>
      </w: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9B8AF7F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запись на прием в управление социальной политики для подачи заявления;</w:t>
      </w:r>
    </w:p>
    <w:p w14:paraId="1D317C2C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0E756015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F85394E" w14:textId="05E6E6F6" w:rsidR="00AB43FB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="00AB43FB" w:rsidRPr="004052A6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7F3ACAB" w14:textId="39B0E79E" w:rsidR="00D56C13" w:rsidRPr="004052A6" w:rsidRDefault="00AB43FB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="00D56C13"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предоставления государственной услуги; </w:t>
      </w:r>
    </w:p>
    <w:p w14:paraId="5B2A9942" w14:textId="52B2759C" w:rsidR="004052A6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E6A2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заявителю решения о предоставлении либо об отказе в предоставлении государственной услуги;</w:t>
      </w:r>
    </w:p>
    <w:p w14:paraId="5EDE33C5" w14:textId="4EFA6D2C" w:rsidR="004052A6" w:rsidRPr="004052A6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4052A6">
        <w:rPr>
          <w:rFonts w:ascii="Liberation Serif" w:hAnsi="Liberation Serif" w:cs="Liberation Serif"/>
          <w:sz w:val="28"/>
          <w:szCs w:val="28"/>
        </w:rPr>
        <w:t>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64562839" w14:textId="157FA919" w:rsidR="00D56C13" w:rsidRPr="004052A6" w:rsidRDefault="00AE6A2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FFB8143" w14:textId="2C511257" w:rsidR="00F33384" w:rsidRPr="004052A6" w:rsidRDefault="00AE6A2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7272F628" w14:textId="0185B81A" w:rsidR="00CC69D7" w:rsidRPr="004052A6" w:rsidRDefault="00026EFD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E7B9A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CC69D7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подпункт 2 пункта </w:t>
      </w:r>
      <w:r w:rsidR="00DA2E89">
        <w:rPr>
          <w:rFonts w:ascii="Liberation Serif" w:eastAsia="Calibri" w:hAnsi="Liberation Serif" w:cs="Liberation Serif"/>
          <w:sz w:val="28"/>
          <w:szCs w:val="28"/>
          <w:lang w:eastAsia="en-US"/>
        </w:rPr>
        <w:t>85</w:t>
      </w:r>
      <w:r w:rsidR="00CC69D7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изложить в следующей редакции:</w:t>
      </w:r>
    </w:p>
    <w:p w14:paraId="47AA0798" w14:textId="796B3912" w:rsidR="00CC69D7" w:rsidRPr="004052A6" w:rsidRDefault="00CC69D7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«2) </w:t>
      </w: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документов;»</w:t>
      </w:r>
      <w:r w:rsidR="0060791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B78E80D" w14:textId="57335F75" w:rsidR="006E7B9A" w:rsidRPr="004052A6" w:rsidRDefault="00026EFD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7</w:t>
      </w:r>
      <w:r w:rsidR="006E7B9A" w:rsidRPr="004052A6">
        <w:rPr>
          <w:rFonts w:ascii="Liberation Serif" w:hAnsi="Liberation Serif" w:cs="Liberation Serif"/>
          <w:sz w:val="28"/>
          <w:szCs w:val="28"/>
        </w:rPr>
        <w:t xml:space="preserve">) пункт </w:t>
      </w:r>
      <w:r w:rsidR="00812B76">
        <w:rPr>
          <w:rFonts w:ascii="Liberation Serif" w:hAnsi="Liberation Serif" w:cs="Liberation Serif"/>
          <w:sz w:val="28"/>
          <w:szCs w:val="28"/>
        </w:rPr>
        <w:t>94</w:t>
      </w:r>
      <w:r w:rsidR="006E7B9A" w:rsidRPr="004052A6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52A7489C" w14:textId="40E287B4" w:rsidR="009E0FDD" w:rsidRPr="004052A6" w:rsidRDefault="006E7B9A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hAnsi="Liberation Serif" w:cs="Liberation Serif"/>
          <w:sz w:val="28"/>
          <w:szCs w:val="28"/>
        </w:rPr>
        <w:t>«</w:t>
      </w:r>
      <w:r w:rsidR="00812B76">
        <w:rPr>
          <w:rFonts w:ascii="Liberation Serif" w:hAnsi="Liberation Serif" w:cs="Liberation Serif"/>
          <w:sz w:val="28"/>
          <w:szCs w:val="28"/>
        </w:rPr>
        <w:t>94</w:t>
      </w:r>
      <w:r w:rsidRPr="004052A6">
        <w:rPr>
          <w:rFonts w:ascii="Liberation Serif" w:hAnsi="Liberation Serif" w:cs="Liberation Serif"/>
          <w:sz w:val="28"/>
          <w:szCs w:val="28"/>
        </w:rPr>
        <w:t>.</w:t>
      </w:r>
      <w:r w:rsidR="00A02130" w:rsidRPr="004052A6">
        <w:rPr>
          <w:rFonts w:ascii="Liberation Serif" w:eastAsia="Calibri" w:hAnsi="Liberation Serif" w:cs="Liberation Serif"/>
          <w:sz w:val="28"/>
          <w:szCs w:val="28"/>
        </w:rPr>
        <w:t> </w:t>
      </w:r>
      <w:r w:rsidR="009E0FDD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6995971" w14:textId="4BBDA656" w:rsidR="009E0FDD" w:rsidRPr="004052A6" w:rsidRDefault="009E0FDD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25E1F158" w14:textId="0E0CF180" w:rsidR="004D6EEB" w:rsidRPr="004052A6" w:rsidRDefault="009E0FDD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 и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заявлений о предоставлении государственных услуг работником МФЦ при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однократном обращении заявителя за получением двух и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более государственных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. При этом составление и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подписание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заявлений заявителем не требуется;</w:t>
      </w:r>
    </w:p>
    <w:p w14:paraId="560D18E3" w14:textId="17DDC399" w:rsidR="00A03AE4" w:rsidRPr="004052A6" w:rsidRDefault="009E0FDD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2526F2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proofErr w:type="spellStart"/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proofErr w:type="spellEnd"/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</w:t>
      </w:r>
      <w:r w:rsidR="002526F2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1729009" w14:textId="217969D7" w:rsidR="009E0FDD" w:rsidRPr="004052A6" w:rsidRDefault="002526F2" w:rsidP="00AE6A23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результатам предоставления иных указанных в комплексном запросе государственных услуг, направление заявления и документов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необходимых для предоставления </w:t>
      </w:r>
      <w:proofErr w:type="spellStart"/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государствнной</w:t>
      </w:r>
      <w:proofErr w:type="spellEnd"/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управление социальной политики осуществляется 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позднее одного рабочего дня, следующего за днем получения 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сведений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, документов и (или) информации;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54636AE" w14:textId="5ADA7364" w:rsidR="00A02130" w:rsidRDefault="009E0FDD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4052A6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</w:t>
      </w:r>
      <w:proofErr w:type="spellStart"/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ях</w:t>
      </w:r>
      <w:proofErr w:type="spellEnd"/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 по итогам рассмотрения комплексного запроса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032139A" w14:textId="76754330" w:rsidR="0003627A" w:rsidRPr="004052A6" w:rsidRDefault="00026EFD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8</w:t>
      </w:r>
      <w:r w:rsidR="00140BBF" w:rsidRPr="004052A6">
        <w:rPr>
          <w:rFonts w:ascii="Liberation Serif" w:hAnsi="Liberation Serif" w:cs="Liberation Serif"/>
          <w:sz w:val="28"/>
          <w:szCs w:val="28"/>
        </w:rPr>
        <w:t>) </w:t>
      </w:r>
      <w:r w:rsidR="004134FE" w:rsidRPr="004052A6">
        <w:rPr>
          <w:rFonts w:ascii="Liberation Serif" w:hAnsi="Liberation Serif" w:cs="Liberation Serif"/>
          <w:sz w:val="28"/>
          <w:szCs w:val="28"/>
        </w:rPr>
        <w:t xml:space="preserve">в части первой пункта </w:t>
      </w:r>
      <w:r w:rsidR="00887553">
        <w:rPr>
          <w:rFonts w:ascii="Liberation Serif" w:hAnsi="Liberation Serif" w:cs="Liberation Serif"/>
          <w:sz w:val="28"/>
          <w:szCs w:val="28"/>
        </w:rPr>
        <w:t>95</w:t>
      </w:r>
      <w:r w:rsidR="004134FE" w:rsidRPr="004052A6">
        <w:rPr>
          <w:rFonts w:ascii="Liberation Serif" w:hAnsi="Liberation Serif" w:cs="Liberation Serif"/>
          <w:sz w:val="28"/>
          <w:szCs w:val="28"/>
        </w:rPr>
        <w:t xml:space="preserve"> слова</w:t>
      </w:r>
      <w:r w:rsidR="004134FE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59B5EE53" w14:textId="0AD1E1E2" w:rsidR="004134FE" w:rsidRPr="004052A6" w:rsidRDefault="00812B76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9</w:t>
      </w:r>
      <w:r w:rsidR="00D821F6" w:rsidRPr="004052A6">
        <w:rPr>
          <w:rFonts w:ascii="Liberation Serif" w:hAnsi="Liberation Serif" w:cs="Liberation Serif"/>
          <w:b w:val="0"/>
        </w:rPr>
        <w:t>) </w:t>
      </w:r>
      <w:r w:rsidR="004134FE" w:rsidRPr="004052A6">
        <w:rPr>
          <w:rFonts w:ascii="Liberation Serif" w:hAnsi="Liberation Serif" w:cs="Liberation Serif"/>
          <w:b w:val="0"/>
        </w:rPr>
        <w:t>част</w:t>
      </w:r>
      <w:r w:rsidR="00607913">
        <w:rPr>
          <w:rFonts w:ascii="Liberation Serif" w:hAnsi="Liberation Serif" w:cs="Liberation Serif"/>
          <w:b w:val="0"/>
        </w:rPr>
        <w:t>ь</w:t>
      </w:r>
      <w:r w:rsidR="004134FE" w:rsidRPr="004052A6">
        <w:rPr>
          <w:rFonts w:ascii="Liberation Serif" w:hAnsi="Liberation Serif" w:cs="Liberation Serif"/>
          <w:b w:val="0"/>
        </w:rPr>
        <w:t xml:space="preserve"> втор</w:t>
      </w:r>
      <w:r w:rsidR="00607913">
        <w:rPr>
          <w:rFonts w:ascii="Liberation Serif" w:hAnsi="Liberation Serif" w:cs="Liberation Serif"/>
          <w:b w:val="0"/>
        </w:rPr>
        <w:t>ую</w:t>
      </w:r>
      <w:r w:rsidR="004134FE" w:rsidRPr="004052A6">
        <w:rPr>
          <w:rFonts w:ascii="Liberation Serif" w:hAnsi="Liberation Serif" w:cs="Liberation Serif"/>
          <w:b w:val="0"/>
        </w:rPr>
        <w:t xml:space="preserve"> пункта </w:t>
      </w:r>
      <w:r w:rsidR="00887553">
        <w:rPr>
          <w:rFonts w:ascii="Liberation Serif" w:hAnsi="Liberation Serif" w:cs="Liberation Serif"/>
          <w:b w:val="0"/>
        </w:rPr>
        <w:t>105</w:t>
      </w:r>
      <w:r w:rsidR="00A10B77" w:rsidRPr="004052A6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4052A6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5098C87D" w14:textId="3384D293" w:rsidR="00746BDE" w:rsidRPr="004052A6" w:rsidRDefault="00581D9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052A6">
        <w:rPr>
          <w:rFonts w:ascii="Liberation Serif" w:hAnsi="Liberation Serif" w:cs="Liberation Serif"/>
          <w:b w:val="0"/>
        </w:rPr>
        <w:t>2</w:t>
      </w:r>
      <w:r w:rsidR="00746BDE" w:rsidRPr="004052A6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78A099A" w14:textId="77777777" w:rsidR="008C3538" w:rsidRPr="004052A6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FCC05A" w14:textId="77777777" w:rsidR="00AE6A23" w:rsidRPr="004052A6" w:rsidRDefault="00AE6A23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0C788A87" w:rsidR="00692866" w:rsidRPr="004052A6" w:rsidRDefault="008C3538" w:rsidP="00AE6A2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8C4422" w:rsidRPr="004052A6">
        <w:rPr>
          <w:rFonts w:ascii="Liberation Serif" w:hAnsi="Liberation Serif" w:cs="Liberation Serif"/>
          <w:sz w:val="28"/>
          <w:szCs w:val="28"/>
        </w:rPr>
        <w:t xml:space="preserve">     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4052A6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  <w:r w:rsidR="00692866" w:rsidRPr="004052A6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4052A6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4052A6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B516EE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bookmarkStart w:id="0" w:name="_GoBack"/>
      <w:r w:rsidRPr="00B516EE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bookmarkEnd w:id="0"/>
    <w:p w14:paraId="076F9438" w14:textId="77777777" w:rsidR="00140BBF" w:rsidRPr="00EC6586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EC6586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EC6586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EC6586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EC658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EC6586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68B3285F" w14:textId="7102DBC1" w:rsidR="00812B76" w:rsidRPr="00EC6586" w:rsidRDefault="00140BBF" w:rsidP="00812B76">
            <w:pPr>
              <w:pStyle w:val="ConsPlusNormal"/>
              <w:ind w:left="-7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658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Pr="00EC65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Административн</w:t>
            </w:r>
            <w:r w:rsidR="0099385F" w:rsidRPr="00EC65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ый</w:t>
            </w:r>
            <w:r w:rsidRPr="00EC65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регламент предоставления</w:t>
            </w:r>
            <w:r w:rsidRPr="00EC658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="00AE6A23" w:rsidRPr="00EC658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  <w:p w14:paraId="4AFD2DA4" w14:textId="02F4C7F8" w:rsidR="00812B76" w:rsidRPr="00EC6586" w:rsidRDefault="00812B76" w:rsidP="00812B76">
            <w:pPr>
              <w:widowControl w:val="0"/>
              <w:autoSpaceDE w:val="0"/>
              <w:autoSpaceDN w:val="0"/>
              <w:adjustRightInd w:val="0"/>
              <w:ind w:left="-74"/>
              <w:rPr>
                <w:rFonts w:ascii="Liberation Serif" w:hAnsi="Liberation Serif" w:cs="Liberation Serif"/>
                <w:b/>
              </w:rPr>
            </w:pPr>
            <w:r w:rsidRPr="00EC6586">
              <w:rPr>
                <w:rFonts w:ascii="Liberation Serif" w:hAnsi="Liberation Serif" w:cs="Liberation Serif"/>
                <w:b/>
                <w:sz w:val="28"/>
                <w:szCs w:val="28"/>
              </w:rPr>
              <w:t>«</w:t>
            </w:r>
            <w:r w:rsidRPr="00EC6586">
              <w:rPr>
                <w:rFonts w:ascii="Liberation Serif" w:hAnsi="Liberation Serif" w:cs="Liberation Serif"/>
                <w:b/>
              </w:rPr>
              <w:t>Предоставление компенсации расходов на 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</w:t>
            </w:r>
          </w:p>
          <w:p w14:paraId="6DCCD5DA" w14:textId="36C3A0C4" w:rsidR="00812B76" w:rsidRPr="00EC6586" w:rsidRDefault="00812B76" w:rsidP="00812B76">
            <w:pPr>
              <w:widowControl w:val="0"/>
              <w:autoSpaceDE w:val="0"/>
              <w:autoSpaceDN w:val="0"/>
              <w:adjustRightInd w:val="0"/>
              <w:ind w:left="-74"/>
              <w:rPr>
                <w:rFonts w:ascii="Liberation Serif" w:hAnsi="Liberation Serif" w:cs="Liberation Serif"/>
                <w:b/>
                <w:snapToGrid w:val="0"/>
              </w:rPr>
            </w:pPr>
            <w:r w:rsidRPr="00EC6586">
              <w:rPr>
                <w:rFonts w:ascii="Liberation Serif" w:hAnsi="Liberation Serif" w:cs="Liberation Serif"/>
                <w:b/>
              </w:rPr>
              <w:t>но не более фактически понесенных расходов»</w:t>
            </w:r>
            <w:r w:rsidR="00EC6586" w:rsidRPr="00EC6586">
              <w:rPr>
                <w:rFonts w:ascii="Liberation Serif" w:hAnsi="Liberation Serif" w:cs="Liberation Serif"/>
                <w:b/>
              </w:rPr>
              <w:t xml:space="preserve">, утвержденный приказом Министерства социальной политики Свердловской области от </w:t>
            </w:r>
            <w:r w:rsidR="00EC6586" w:rsidRPr="00EC6586">
              <w:rPr>
                <w:rFonts w:ascii="Liberation Serif" w:hAnsi="Liberation Serif" w:cs="Liberation Serif"/>
                <w:b/>
                <w:bCs/>
              </w:rPr>
              <w:t>19.01.2017 № 32»</w:t>
            </w:r>
          </w:p>
          <w:p w14:paraId="0A6DDB84" w14:textId="1DD1DCFE" w:rsidR="00140BBF" w:rsidRPr="00EC6586" w:rsidRDefault="00812B76" w:rsidP="00812B76">
            <w:pPr>
              <w:pStyle w:val="ConsPlusNormal"/>
              <w:ind w:left="-74" w:firstLine="0"/>
              <w:rPr>
                <w:rFonts w:ascii="Liberation Serif" w:hAnsi="Liberation Serif" w:cs="Liberation Serif"/>
              </w:rPr>
            </w:pPr>
            <w:r w:rsidRPr="00EC658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</w:tc>
      </w:tr>
    </w:tbl>
    <w:p w14:paraId="792D0358" w14:textId="77777777" w:rsidR="00140BBF" w:rsidRPr="004052A6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4052A6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4052A6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4052A6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4052A6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4052A6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4052A6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4052A6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4052A6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4052A6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9218D" w14:textId="77777777" w:rsidR="002B7B05" w:rsidRDefault="002B7B05" w:rsidP="00923F93">
      <w:r>
        <w:separator/>
      </w:r>
    </w:p>
  </w:endnote>
  <w:endnote w:type="continuationSeparator" w:id="0">
    <w:p w14:paraId="73F38336" w14:textId="77777777" w:rsidR="002B7B05" w:rsidRDefault="002B7B0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47122" w14:textId="77777777" w:rsidR="002B7B05" w:rsidRDefault="002B7B05" w:rsidP="00923F93">
      <w:r>
        <w:separator/>
      </w:r>
    </w:p>
  </w:footnote>
  <w:footnote w:type="continuationSeparator" w:id="0">
    <w:p w14:paraId="18755F9E" w14:textId="77777777" w:rsidR="002B7B05" w:rsidRDefault="002B7B0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A01101">
      <w:rPr>
        <w:rStyle w:val="ac"/>
        <w:rFonts w:ascii="Liberation Serif" w:hAnsi="Liberation Serif" w:cs="Liberation Serif"/>
        <w:noProof/>
        <w:sz w:val="28"/>
        <w:szCs w:val="28"/>
      </w:rPr>
      <w:t>4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0A8B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26EFD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B05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06FA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2A6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35BF"/>
    <w:rsid w:val="00503AE3"/>
    <w:rsid w:val="00504267"/>
    <w:rsid w:val="00505002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20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913"/>
    <w:rsid w:val="00607DB3"/>
    <w:rsid w:val="006101CE"/>
    <w:rsid w:val="0061154C"/>
    <w:rsid w:val="006128F0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1FF5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2B76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87553"/>
    <w:rsid w:val="00891297"/>
    <w:rsid w:val="00891349"/>
    <w:rsid w:val="00891368"/>
    <w:rsid w:val="00892E84"/>
    <w:rsid w:val="00893799"/>
    <w:rsid w:val="00893D4A"/>
    <w:rsid w:val="00894C1F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4422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1F8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37A1E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385F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01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43FB"/>
    <w:rsid w:val="00AB5394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C6B6A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E6A23"/>
    <w:rsid w:val="00AF0293"/>
    <w:rsid w:val="00AF0453"/>
    <w:rsid w:val="00AF312A"/>
    <w:rsid w:val="00AF3231"/>
    <w:rsid w:val="00AF54A1"/>
    <w:rsid w:val="00AF7586"/>
    <w:rsid w:val="00B0261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16EE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1A57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C13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2E89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7AD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2F53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586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011C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6101"/>
    <w:rsid w:val="00F46165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5D95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A45CA-86AA-4003-A0ED-7835477E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Ануфриева Ольга Ильинична</cp:lastModifiedBy>
  <cp:revision>4</cp:revision>
  <cp:lastPrinted>2020-02-20T05:54:00Z</cp:lastPrinted>
  <dcterms:created xsi:type="dcterms:W3CDTF">2020-03-05T13:47:00Z</dcterms:created>
  <dcterms:modified xsi:type="dcterms:W3CDTF">2020-03-05T13:48:00Z</dcterms:modified>
</cp:coreProperties>
</file>