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769A1" w:rsidRDefault="0052223C" w:rsidP="006F42F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769A1">
        <w:rPr>
          <w:b/>
          <w:sz w:val="28"/>
          <w:szCs w:val="28"/>
        </w:rPr>
        <w:t>О</w:t>
      </w:r>
      <w:r w:rsidR="009743A4" w:rsidRPr="000769A1">
        <w:rPr>
          <w:b/>
          <w:sz w:val="28"/>
          <w:szCs w:val="28"/>
        </w:rPr>
        <w:t xml:space="preserve"> внесении изменений в </w:t>
      </w:r>
      <w:r w:rsidR="000769A1" w:rsidRPr="000769A1">
        <w:rPr>
          <w:rFonts w:eastAsiaTheme="minorHAnsi"/>
          <w:b/>
          <w:sz w:val="28"/>
          <w:szCs w:val="28"/>
          <w:lang w:eastAsia="en-US"/>
        </w:rPr>
        <w:t xml:space="preserve">Административный регламент </w:t>
      </w:r>
    </w:p>
    <w:p w:rsidR="0052223C" w:rsidRPr="000769A1" w:rsidRDefault="000769A1" w:rsidP="00EF482D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769A1">
        <w:rPr>
          <w:rFonts w:eastAsiaTheme="minorHAnsi"/>
          <w:b/>
          <w:sz w:val="28"/>
          <w:szCs w:val="28"/>
          <w:lang w:eastAsia="en-US"/>
        </w:rPr>
        <w:t xml:space="preserve">по предоставлению территориальными отраслевыми 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0769A1">
        <w:rPr>
          <w:rFonts w:eastAsiaTheme="minorHAnsi"/>
          <w:b/>
          <w:sz w:val="28"/>
          <w:szCs w:val="28"/>
          <w:lang w:eastAsia="en-US"/>
        </w:rPr>
        <w:t>сполнительными органами государствен</w:t>
      </w:r>
      <w:r>
        <w:rPr>
          <w:rFonts w:eastAsiaTheme="minorHAnsi"/>
          <w:b/>
          <w:sz w:val="28"/>
          <w:szCs w:val="28"/>
          <w:lang w:eastAsia="en-US"/>
        </w:rPr>
        <w:t>ной власти Свердловской области </w:t>
      </w:r>
      <w:r w:rsidRPr="000769A1">
        <w:rPr>
          <w:rFonts w:eastAsiaTheme="minorHAnsi"/>
          <w:b/>
          <w:sz w:val="28"/>
          <w:szCs w:val="28"/>
          <w:lang w:eastAsia="en-US"/>
        </w:rPr>
        <w:t>–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</w:t>
      </w:r>
      <w:r w:rsidR="00CA6B07">
        <w:rPr>
          <w:rFonts w:eastAsiaTheme="minorHAnsi"/>
          <w:b/>
          <w:sz w:val="28"/>
          <w:szCs w:val="28"/>
          <w:lang w:eastAsia="en-US"/>
        </w:rPr>
        <w:t xml:space="preserve">, </w:t>
      </w:r>
      <w:proofErr w:type="gramStart"/>
      <w:r w:rsidR="00CA6B07">
        <w:rPr>
          <w:rFonts w:eastAsiaTheme="minorHAnsi"/>
          <w:b/>
          <w:sz w:val="28"/>
          <w:szCs w:val="28"/>
          <w:lang w:eastAsia="en-US"/>
        </w:rPr>
        <w:t>утвержденный</w:t>
      </w:r>
      <w:proofErr w:type="gramEnd"/>
      <w:r w:rsidR="00CA6B07">
        <w:rPr>
          <w:rFonts w:eastAsiaTheme="minorHAnsi"/>
          <w:b/>
          <w:sz w:val="28"/>
          <w:szCs w:val="28"/>
          <w:lang w:eastAsia="en-US"/>
        </w:rPr>
        <w:t xml:space="preserve"> приказом Министерства социальной политики Свердловской области от 28.01.2013 № 36</w:t>
      </w:r>
    </w:p>
    <w:p w:rsidR="000769A1" w:rsidRDefault="000769A1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C01F00" w:rsidRPr="000769A1" w:rsidRDefault="00C01F00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0B6340" w:rsidRPr="009F6CC1" w:rsidRDefault="000B6340" w:rsidP="000769A1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>«Об организации предоставления государственных и муниципальных услуг», постановления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Правительства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Свердловской</w:t>
      </w:r>
      <w:r w:rsidR="003E2433" w:rsidRPr="009F6CC1">
        <w:rPr>
          <w:b w:val="0"/>
        </w:rPr>
        <w:t xml:space="preserve"> 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 xml:space="preserve">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>
        <w:rPr>
          <w:b w:val="0"/>
          <w:iCs/>
        </w:rPr>
        <w:t>постановления</w:t>
      </w:r>
      <w:r w:rsidR="00305C19" w:rsidRPr="00305C19">
        <w:rPr>
          <w:b w:val="0"/>
          <w:iCs/>
        </w:rPr>
        <w:t xml:space="preserve"> Правительства Свердловской области от 21.11.2012 </w:t>
      </w:r>
      <w:r w:rsidR="00305C19">
        <w:rPr>
          <w:b w:val="0"/>
          <w:iCs/>
        </w:rPr>
        <w:t>№</w:t>
      </w:r>
      <w:r w:rsidR="00305C19" w:rsidRPr="00305C19">
        <w:rPr>
          <w:b w:val="0"/>
          <w:iCs/>
        </w:rPr>
        <w:t xml:space="preserve"> 1305-ПП </w:t>
      </w:r>
      <w:r w:rsidR="00305C19">
        <w:rPr>
          <w:b w:val="0"/>
          <w:iCs/>
        </w:rPr>
        <w:t>«</w:t>
      </w:r>
      <w:r w:rsidR="00D710F0">
        <w:rPr>
          <w:b w:val="0"/>
          <w:iCs/>
        </w:rPr>
        <w:t>Об утверждении Положения об </w:t>
      </w:r>
      <w:r w:rsidR="00305C19" w:rsidRPr="00305C19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="00305C19"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305C19">
        <w:rPr>
          <w:b w:val="0"/>
          <w:iCs/>
        </w:rPr>
        <w:t>авляющих государственные услуги»</w:t>
      </w:r>
    </w:p>
    <w:p w:rsidR="00337FCF" w:rsidRPr="009F6CC1" w:rsidRDefault="00F37DD1" w:rsidP="002A240F">
      <w:pPr>
        <w:pStyle w:val="ConsPlusTitle"/>
        <w:jc w:val="both"/>
        <w:outlineLvl w:val="0"/>
      </w:pPr>
      <w:r w:rsidRPr="009F6CC1">
        <w:t>ПРИКАЗЫВАЮ:</w:t>
      </w:r>
    </w:p>
    <w:p w:rsidR="000C5802" w:rsidRPr="009F6CC1" w:rsidRDefault="000769A1" w:rsidP="00CA6B07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Внести в Административный регламент по предоставлению территориальными отраслевыми исполнительными органами </w:t>
      </w:r>
      <w:proofErr w:type="gramStart"/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государственной</w:t>
      </w:r>
      <w:proofErr w:type="gramEnd"/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власти Свердловской области </w:t>
      </w:r>
      <w:r w:rsid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войны, утвержденный приказом Министерства социальной политики Свер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>дловской области от 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28.01.2013 № 36 </w:t>
      </w:r>
      <w:r w:rsidR="00CA6B07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 утверждении Административного регламента по</w:t>
      </w:r>
      <w:r w:rsidR="00C01F0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предоставлению территориальными отраслевыми исполнительными органами государственной власти Свердловской области </w:t>
      </w:r>
      <w:r w:rsidR="00A616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–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войны»</w:t>
      </w:r>
      <w:r w:rsidR="00A6161D" w:rsidRP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(«Областная</w:t>
      </w:r>
      <w:proofErr w:type="gramEnd"/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газета», 2013, 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2 марта, № 100-103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B24A82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 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изменениями,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внесенными приказами Министерства социальной политики Свердловской области от 24.10.2013 </w:t>
      </w:r>
      <w:hyperlink r:id="rId9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703</w:t>
        </w:r>
      </w:hyperlink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от 30.07.2014 </w:t>
      </w:r>
      <w:hyperlink r:id="rId10" w:history="1">
        <w:r w:rsidR="00CA6B0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 </w:t>
        </w:r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491</w:t>
        </w:r>
      </w:hyperlink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от 27.10.2014 </w:t>
      </w:r>
      <w:hyperlink r:id="rId11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</w:t>
        </w:r>
        <w:r w:rsidR="00B24A82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 </w:t>
        </w:r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652</w:t>
        </w:r>
      </w:hyperlink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от 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04.03.2015 </w:t>
      </w:r>
      <w:hyperlink r:id="rId12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87</w:t>
        </w:r>
      </w:hyperlink>
      <w:r w:rsid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</w:t>
      </w:r>
      <w:r w:rsidR="00797913"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31.05.2016 </w:t>
      </w:r>
      <w:r w:rsidR="009960C2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797913"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278</w:t>
      </w:r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</w:t>
      </w:r>
      <w:r w:rsidR="0012020E" w:rsidRP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17.10.2016 </w:t>
      </w:r>
      <w:r w:rsid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12020E" w:rsidRP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530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</w:t>
      </w:r>
      <w:r w:rsidR="001E4B80">
        <w:rPr>
          <w:rFonts w:ascii="Times New Roman" w:eastAsiaTheme="minorHAnsi" w:hAnsi="Times New Roman" w:cs="Times New Roman"/>
          <w:sz w:val="28"/>
          <w:szCs w:val="28"/>
          <w:lang w:eastAsia="en-US"/>
        </w:rPr>
        <w:t>ие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изменени</w:t>
      </w:r>
      <w:r w:rsidR="001E4B80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  <w:proofErr w:type="gramEnd"/>
    </w:p>
    <w:p w:rsidR="004F1824" w:rsidRDefault="001E4B80" w:rsidP="00FD074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</w:t>
      </w:r>
      <w:r w:rsidR="004F1824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 75 дополнить подпунктом 4 следующего содержания:</w:t>
      </w:r>
    </w:p>
    <w:p w:rsidR="00797913" w:rsidRDefault="004F1824" w:rsidP="004F182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4F1824">
        <w:rPr>
          <w:rFonts w:ascii="Times New Roman" w:eastAsiaTheme="minorHAnsi" w:hAnsi="Times New Roman" w:cs="Times New Roman"/>
          <w:sz w:val="28"/>
          <w:szCs w:val="28"/>
          <w:lang w:eastAsia="en-US"/>
        </w:rPr>
        <w:t>4) если по результатам рассмотрения жалобы решения и действия (бездействие) органов, предоставляющих государственные услуги, их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1824">
        <w:rPr>
          <w:rFonts w:ascii="Times New Roman" w:eastAsiaTheme="minorHAnsi" w:hAnsi="Times New Roman" w:cs="Times New Roman"/>
          <w:sz w:val="28"/>
          <w:szCs w:val="28"/>
          <w:lang w:eastAsia="en-US"/>
        </w:rPr>
        <w:t>должностных лиц и государственных служащих, принятые (осуществленные)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1824">
        <w:rPr>
          <w:rFonts w:ascii="Times New Roman" w:eastAsiaTheme="minorHAnsi" w:hAnsi="Times New Roman" w:cs="Times New Roman"/>
          <w:sz w:val="28"/>
          <w:szCs w:val="28"/>
          <w:lang w:eastAsia="en-US"/>
        </w:rPr>
        <w:t>ходе предоставления государственной услуги, признаны правомерными</w:t>
      </w:r>
      <w:proofErr w:type="gramStart"/>
      <w:r w:rsidRPr="004F1824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FD0749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1E4B80" w:rsidRDefault="001E4B80" w:rsidP="004F182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 пункт 80 изложить в следующей редакции:</w:t>
      </w:r>
    </w:p>
    <w:p w:rsidR="001E4B80" w:rsidRDefault="001E4B80" w:rsidP="004F182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«80. </w:t>
      </w:r>
      <w:r w:rsidRPr="001E4B80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</w:p>
    <w:p w:rsidR="00F37DD1" w:rsidRPr="009F6CC1" w:rsidRDefault="00934892" w:rsidP="0020712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 xml:space="preserve">. Настоящий </w:t>
      </w:r>
      <w:r w:rsidR="002A240F">
        <w:rPr>
          <w:b w:val="0"/>
        </w:rPr>
        <w:t>п</w:t>
      </w:r>
      <w:r w:rsidR="00F37DD1" w:rsidRPr="009F6CC1">
        <w:rPr>
          <w:b w:val="0"/>
        </w:rPr>
        <w:t>риказ разместить на «</w:t>
      </w:r>
      <w:proofErr w:type="gramStart"/>
      <w:r w:rsidR="00F37DD1" w:rsidRPr="009F6CC1">
        <w:rPr>
          <w:b w:val="0"/>
        </w:rPr>
        <w:t>Официальном</w:t>
      </w:r>
      <w:proofErr w:type="gramEnd"/>
      <w:r w:rsidR="00F37DD1" w:rsidRPr="009F6CC1">
        <w:rPr>
          <w:b w:val="0"/>
        </w:rPr>
        <w:t xml:space="preserve">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A557E2" w:rsidRDefault="00F37DD1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9F6CC1">
        <w:rPr>
          <w:b w:val="0"/>
        </w:rPr>
        <w:t xml:space="preserve">Министр </w:t>
      </w:r>
      <w:bookmarkStart w:id="0" w:name="_GoBack"/>
      <w:bookmarkEnd w:id="0"/>
      <w:r w:rsidRPr="009F6CC1">
        <w:rPr>
          <w:b w:val="0"/>
        </w:rPr>
        <w:tab/>
        <w:t xml:space="preserve">А.В. </w:t>
      </w:r>
      <w:proofErr w:type="spellStart"/>
      <w:r w:rsidRPr="009F6CC1">
        <w:rPr>
          <w:b w:val="0"/>
        </w:rPr>
        <w:t>Злоказов</w:t>
      </w:r>
      <w:proofErr w:type="spellEnd"/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lastRenderedPageBreak/>
        <w:t>ПОЯСНИТЕЛЬНАЯ ЗАПИСКА</w:t>
      </w:r>
    </w:p>
    <w:p w:rsidR="00A557E2" w:rsidRPr="00A557E2" w:rsidRDefault="00A557E2" w:rsidP="00A557E2">
      <w:pPr>
        <w:jc w:val="center"/>
        <w:rPr>
          <w:sz w:val="28"/>
          <w:szCs w:val="28"/>
        </w:rPr>
      </w:pPr>
      <w:r w:rsidRPr="00A557E2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A557E2" w:rsidRPr="00A557E2" w:rsidRDefault="00A557E2" w:rsidP="00A557E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557E2">
        <w:rPr>
          <w:sz w:val="28"/>
          <w:szCs w:val="28"/>
        </w:rPr>
        <w:t xml:space="preserve">«О внесении изменений в Административный регламент </w:t>
      </w:r>
    </w:p>
    <w:p w:rsidR="00A557E2" w:rsidRPr="00A557E2" w:rsidRDefault="00A557E2" w:rsidP="00A557E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557E2">
        <w:rPr>
          <w:sz w:val="28"/>
          <w:szCs w:val="28"/>
        </w:rPr>
        <w:t xml:space="preserve">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войны, </w:t>
      </w:r>
      <w:proofErr w:type="gramStart"/>
      <w:r w:rsidRPr="00A557E2">
        <w:rPr>
          <w:sz w:val="28"/>
          <w:szCs w:val="28"/>
        </w:rPr>
        <w:t>утвержденный</w:t>
      </w:r>
      <w:proofErr w:type="gramEnd"/>
      <w:r w:rsidRPr="00A557E2">
        <w:rPr>
          <w:sz w:val="28"/>
          <w:szCs w:val="28"/>
        </w:rPr>
        <w:t xml:space="preserve"> приказом Министерства социальной политики Свердловской области от 28.01.2013 № 36»</w:t>
      </w:r>
    </w:p>
    <w:p w:rsidR="00A557E2" w:rsidRPr="00A557E2" w:rsidRDefault="00A557E2" w:rsidP="00A557E2">
      <w:pPr>
        <w:jc w:val="both"/>
        <w:rPr>
          <w:sz w:val="28"/>
          <w:szCs w:val="28"/>
        </w:rPr>
      </w:pPr>
    </w:p>
    <w:p w:rsidR="00A557E2" w:rsidRPr="00A557E2" w:rsidRDefault="00A557E2" w:rsidP="00A557E2">
      <w:pPr>
        <w:numPr>
          <w:ilvl w:val="0"/>
          <w:numId w:val="46"/>
        </w:numPr>
        <w:ind w:left="0" w:firstLine="0"/>
        <w:contextualSpacing/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t>Состояние законодательства в данной сфере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57E2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57E2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57E2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57E2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</w:t>
      </w:r>
      <w:r w:rsidRPr="00A557E2">
        <w:rPr>
          <w:rFonts w:eastAsiaTheme="minorHAnsi"/>
          <w:sz w:val="28"/>
          <w:szCs w:val="28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57E2">
        <w:rPr>
          <w:rFonts w:eastAsiaTheme="minorHAnsi"/>
          <w:sz w:val="28"/>
          <w:szCs w:val="28"/>
          <w:lang w:eastAsia="en-US"/>
        </w:rPr>
        <w:t xml:space="preserve">постановления Правительства Свердловской области от 21.11.2012 </w:t>
      </w:r>
      <w:r w:rsidRPr="00A557E2">
        <w:rPr>
          <w:rFonts w:eastAsiaTheme="minorHAnsi"/>
          <w:sz w:val="28"/>
          <w:szCs w:val="28"/>
          <w:lang w:eastAsia="en-US"/>
        </w:rPr>
        <w:br/>
        <w:t>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A557E2">
        <w:rPr>
          <w:color w:val="000000" w:themeColor="text1"/>
          <w:sz w:val="28"/>
          <w:szCs w:val="28"/>
        </w:rPr>
        <w:t>В настоящее время выдача удостоверения инвалида Отечественной войны, регулируется: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A557E2">
        <w:rPr>
          <w:color w:val="000000" w:themeColor="text1"/>
          <w:sz w:val="28"/>
          <w:szCs w:val="28"/>
        </w:rPr>
        <w:t>постановлением Госкомтруда СССР от 26.05.1975 N 126 «Об утверждении единой формы удостоверения инвалида Отечественной войны и Инструкции о порядке заполнения, выдачи и учета удостоверений инвалидов Отечественной войны»;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A557E2">
        <w:rPr>
          <w:color w:val="000000" w:themeColor="text1"/>
          <w:sz w:val="28"/>
          <w:szCs w:val="28"/>
        </w:rPr>
        <w:t>постановлением Министерства труда и социального развития Российской Федерации от 11.10.2000 № 69 «Об утверждении инструкции о порядке и 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ветеранах».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A557E2" w:rsidRPr="00A557E2" w:rsidRDefault="00A557E2" w:rsidP="00A557E2">
      <w:pPr>
        <w:numPr>
          <w:ilvl w:val="0"/>
          <w:numId w:val="46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t>Обоснование необходимости принятия проекта приказа</w:t>
      </w:r>
    </w:p>
    <w:p w:rsidR="00A557E2" w:rsidRPr="00A557E2" w:rsidRDefault="00A557E2" w:rsidP="00A557E2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8"/>
          <w:szCs w:val="28"/>
          <w:u w:val="single"/>
        </w:rPr>
      </w:pP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557E2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 получение мер социальной поддержки, и их дубликатов, а также порядок учета, хранения и уничтожения бланков этих удостоверений;</w:t>
      </w:r>
      <w:proofErr w:type="gramEnd"/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57E2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A557E2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A557E2">
        <w:rPr>
          <w:sz w:val="28"/>
          <w:szCs w:val="28"/>
        </w:rPr>
        <w:t xml:space="preserve"> по Свердловской области в экспертном заключении от 14.11.2016 № 02-1574-ЭЗ в части полноты правового регулирования.</w:t>
      </w: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t>3.</w:t>
      </w:r>
      <w:r w:rsidRPr="00A557E2">
        <w:rPr>
          <w:sz w:val="28"/>
          <w:szCs w:val="28"/>
        </w:rPr>
        <w:t xml:space="preserve"> </w:t>
      </w:r>
      <w:r w:rsidRPr="00A557E2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A557E2" w:rsidRPr="00A557E2" w:rsidRDefault="00A557E2" w:rsidP="00A557E2">
      <w:pPr>
        <w:ind w:firstLine="709"/>
        <w:jc w:val="both"/>
        <w:rPr>
          <w:b/>
          <w:sz w:val="28"/>
          <w:szCs w:val="28"/>
          <w:u w:val="single"/>
        </w:rPr>
      </w:pPr>
    </w:p>
    <w:p w:rsidR="00A557E2" w:rsidRPr="00A557E2" w:rsidRDefault="00A557E2" w:rsidP="00A557E2">
      <w:pPr>
        <w:ind w:firstLine="709"/>
        <w:jc w:val="both"/>
        <w:rPr>
          <w:sz w:val="28"/>
          <w:szCs w:val="28"/>
        </w:rPr>
      </w:pPr>
      <w:r w:rsidRPr="00A557E2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по выдаче удостоверения инвалида Отечественной войны Настоящий проект приказа не повлечет ущемления прав граждан на получение мер социальной поддержки, предусмотренных действующим законодательством.</w:t>
      </w:r>
    </w:p>
    <w:p w:rsidR="00A557E2" w:rsidRPr="00A557E2" w:rsidRDefault="00A557E2" w:rsidP="00A557E2">
      <w:pPr>
        <w:ind w:firstLine="709"/>
        <w:jc w:val="both"/>
        <w:rPr>
          <w:b/>
          <w:sz w:val="28"/>
          <w:szCs w:val="28"/>
        </w:rPr>
      </w:pPr>
      <w:r w:rsidRPr="00A557E2">
        <w:rPr>
          <w:sz w:val="28"/>
          <w:szCs w:val="28"/>
        </w:rPr>
        <w:t>.</w:t>
      </w:r>
    </w:p>
    <w:p w:rsidR="00A557E2" w:rsidRPr="00A557E2" w:rsidRDefault="00A557E2" w:rsidP="00A557E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t>4. Финансово-экономическое обоснование</w:t>
      </w:r>
    </w:p>
    <w:p w:rsidR="00A557E2" w:rsidRPr="00A557E2" w:rsidRDefault="00A557E2" w:rsidP="00A557E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A557E2" w:rsidRPr="00A557E2" w:rsidRDefault="00A557E2" w:rsidP="00A557E2">
      <w:pPr>
        <w:ind w:right="-5" w:firstLine="709"/>
        <w:jc w:val="both"/>
        <w:rPr>
          <w:sz w:val="28"/>
          <w:szCs w:val="28"/>
        </w:rPr>
      </w:pPr>
      <w:r w:rsidRPr="00A557E2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A557E2" w:rsidRPr="00A557E2" w:rsidRDefault="00A557E2" w:rsidP="00A557E2">
      <w:pPr>
        <w:ind w:right="-5" w:firstLine="709"/>
        <w:jc w:val="both"/>
        <w:rPr>
          <w:sz w:val="28"/>
          <w:szCs w:val="28"/>
        </w:rPr>
      </w:pP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A557E2" w:rsidRPr="00A557E2" w:rsidRDefault="00A557E2" w:rsidP="00A557E2">
      <w:pPr>
        <w:ind w:firstLine="709"/>
        <w:jc w:val="both"/>
        <w:rPr>
          <w:sz w:val="28"/>
          <w:szCs w:val="28"/>
        </w:rPr>
      </w:pPr>
    </w:p>
    <w:p w:rsidR="00A557E2" w:rsidRPr="00A557E2" w:rsidRDefault="00A557E2" w:rsidP="00A557E2">
      <w:pPr>
        <w:ind w:firstLine="709"/>
        <w:jc w:val="both"/>
        <w:rPr>
          <w:sz w:val="28"/>
          <w:szCs w:val="28"/>
        </w:rPr>
      </w:pPr>
      <w:r w:rsidRPr="00A557E2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A557E2" w:rsidRPr="00A557E2" w:rsidRDefault="00A557E2" w:rsidP="00A557E2">
      <w:pPr>
        <w:ind w:firstLine="709"/>
        <w:jc w:val="both"/>
        <w:rPr>
          <w:sz w:val="28"/>
          <w:szCs w:val="28"/>
        </w:rPr>
      </w:pP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</w:p>
    <w:p w:rsidR="00A557E2" w:rsidRPr="00A557E2" w:rsidRDefault="00A557E2" w:rsidP="00A557E2">
      <w:pPr>
        <w:ind w:firstLine="709"/>
        <w:jc w:val="both"/>
        <w:rPr>
          <w:sz w:val="28"/>
          <w:szCs w:val="28"/>
        </w:rPr>
      </w:pPr>
      <w:r w:rsidRPr="00A557E2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A557E2" w:rsidRPr="00A557E2" w:rsidRDefault="00A557E2" w:rsidP="00A557E2">
      <w:pPr>
        <w:ind w:firstLine="709"/>
        <w:jc w:val="both"/>
        <w:rPr>
          <w:b/>
          <w:sz w:val="28"/>
          <w:szCs w:val="28"/>
        </w:rPr>
      </w:pP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  <w:r w:rsidRPr="00A557E2">
        <w:rPr>
          <w:b/>
          <w:sz w:val="28"/>
          <w:szCs w:val="28"/>
        </w:rPr>
        <w:lastRenderedPageBreak/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A557E2" w:rsidRPr="00A557E2" w:rsidRDefault="00A557E2" w:rsidP="00A557E2">
      <w:pPr>
        <w:ind w:firstLine="709"/>
        <w:jc w:val="both"/>
        <w:rPr>
          <w:b/>
          <w:sz w:val="28"/>
          <w:szCs w:val="28"/>
        </w:rPr>
      </w:pPr>
    </w:p>
    <w:p w:rsidR="00A557E2" w:rsidRPr="00A557E2" w:rsidRDefault="00A557E2" w:rsidP="00A557E2">
      <w:pPr>
        <w:ind w:firstLine="709"/>
        <w:jc w:val="both"/>
        <w:rPr>
          <w:b/>
          <w:sz w:val="28"/>
          <w:szCs w:val="28"/>
        </w:rPr>
      </w:pPr>
      <w:r w:rsidRPr="00A557E2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A557E2">
        <w:rPr>
          <w:b/>
          <w:sz w:val="28"/>
          <w:szCs w:val="28"/>
        </w:rPr>
        <w:t xml:space="preserve"> </w:t>
      </w:r>
    </w:p>
    <w:p w:rsidR="00A557E2" w:rsidRPr="00A557E2" w:rsidRDefault="00A557E2" w:rsidP="00A557E2">
      <w:pPr>
        <w:ind w:firstLine="709"/>
        <w:jc w:val="both"/>
        <w:rPr>
          <w:sz w:val="28"/>
          <w:szCs w:val="28"/>
        </w:rPr>
      </w:pPr>
    </w:p>
    <w:p w:rsidR="00A557E2" w:rsidRPr="00A557E2" w:rsidRDefault="00A557E2" w:rsidP="00A557E2">
      <w:pPr>
        <w:ind w:firstLine="709"/>
        <w:jc w:val="both"/>
        <w:rPr>
          <w:sz w:val="28"/>
          <w:szCs w:val="28"/>
        </w:rPr>
      </w:pPr>
    </w:p>
    <w:p w:rsidR="00A557E2" w:rsidRPr="00A557E2" w:rsidRDefault="00A557E2" w:rsidP="00A557E2">
      <w:pPr>
        <w:tabs>
          <w:tab w:val="right" w:pos="9923"/>
        </w:tabs>
        <w:jc w:val="both"/>
        <w:rPr>
          <w:sz w:val="28"/>
          <w:szCs w:val="28"/>
        </w:rPr>
      </w:pPr>
      <w:r w:rsidRPr="00A557E2">
        <w:rPr>
          <w:sz w:val="28"/>
          <w:szCs w:val="28"/>
        </w:rPr>
        <w:t>Начальник отдела</w:t>
      </w:r>
      <w:r w:rsidRPr="00A557E2">
        <w:rPr>
          <w:sz w:val="28"/>
          <w:szCs w:val="28"/>
        </w:rPr>
        <w:tab/>
        <w:t>Н.А. Чеботаева</w:t>
      </w:r>
    </w:p>
    <w:p w:rsidR="00A20B11" w:rsidRPr="00C01F00" w:rsidRDefault="00C01F00" w:rsidP="00482BAD">
      <w:pPr>
        <w:pStyle w:val="ConsPlusTitle"/>
        <w:widowControl/>
        <w:tabs>
          <w:tab w:val="right" w:pos="9923"/>
        </w:tabs>
        <w:jc w:val="both"/>
        <w:outlineLvl w:val="0"/>
      </w:pPr>
      <w:r>
        <w:tab/>
      </w:r>
    </w:p>
    <w:sectPr w:rsidR="00A20B11" w:rsidRPr="00C01F00" w:rsidSect="006E4AA2">
      <w:headerReference w:type="default" r:id="rId13"/>
      <w:pgSz w:w="11906" w:h="16838"/>
      <w:pgMar w:top="1134" w:right="567" w:bottom="1134" w:left="1418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13" w:rsidRDefault="00797913" w:rsidP="00923F93">
      <w:r>
        <w:separator/>
      </w:r>
    </w:p>
  </w:endnote>
  <w:endnote w:type="continuationSeparator" w:id="0">
    <w:p w:rsidR="00797913" w:rsidRDefault="0079791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13" w:rsidRDefault="00797913" w:rsidP="00923F93">
      <w:r>
        <w:separator/>
      </w:r>
    </w:p>
  </w:footnote>
  <w:footnote w:type="continuationSeparator" w:id="0">
    <w:p w:rsidR="00797913" w:rsidRDefault="0079791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567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63881" w:rsidRPr="00463881" w:rsidRDefault="00463881">
        <w:pPr>
          <w:pStyle w:val="a6"/>
          <w:jc w:val="center"/>
          <w:rPr>
            <w:sz w:val="28"/>
            <w:szCs w:val="28"/>
          </w:rPr>
        </w:pPr>
        <w:r w:rsidRPr="00463881">
          <w:rPr>
            <w:sz w:val="28"/>
            <w:szCs w:val="28"/>
          </w:rPr>
          <w:fldChar w:fldCharType="begin"/>
        </w:r>
        <w:r w:rsidRPr="00463881">
          <w:rPr>
            <w:sz w:val="28"/>
            <w:szCs w:val="28"/>
          </w:rPr>
          <w:instrText>PAGE   \* MERGEFORMAT</w:instrText>
        </w:r>
        <w:r w:rsidRPr="00463881">
          <w:rPr>
            <w:sz w:val="28"/>
            <w:szCs w:val="28"/>
          </w:rPr>
          <w:fldChar w:fldCharType="separate"/>
        </w:r>
        <w:r w:rsidR="00337E77">
          <w:rPr>
            <w:noProof/>
            <w:sz w:val="28"/>
            <w:szCs w:val="28"/>
          </w:rPr>
          <w:t>5</w:t>
        </w:r>
        <w:r w:rsidRPr="00463881">
          <w:rPr>
            <w:sz w:val="28"/>
            <w:szCs w:val="28"/>
          </w:rPr>
          <w:fldChar w:fldCharType="end"/>
        </w:r>
      </w:p>
    </w:sdtContent>
  </w:sdt>
  <w:p w:rsidR="00463881" w:rsidRDefault="004638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3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9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8"/>
  </w:num>
  <w:num w:numId="2">
    <w:abstractNumId w:val="26"/>
  </w:num>
  <w:num w:numId="3">
    <w:abstractNumId w:val="16"/>
  </w:num>
  <w:num w:numId="4">
    <w:abstractNumId w:val="0"/>
  </w:num>
  <w:num w:numId="5">
    <w:abstractNumId w:val="11"/>
  </w:num>
  <w:num w:numId="6">
    <w:abstractNumId w:val="1"/>
  </w:num>
  <w:num w:numId="7">
    <w:abstractNumId w:val="15"/>
  </w:num>
  <w:num w:numId="8">
    <w:abstractNumId w:val="7"/>
  </w:num>
  <w:num w:numId="9">
    <w:abstractNumId w:val="19"/>
  </w:num>
  <w:num w:numId="10">
    <w:abstractNumId w:val="6"/>
  </w:num>
  <w:num w:numId="11">
    <w:abstractNumId w:val="2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2"/>
  </w:num>
  <w:num w:numId="15">
    <w:abstractNumId w:val="27"/>
  </w:num>
  <w:num w:numId="16">
    <w:abstractNumId w:val="17"/>
  </w:num>
  <w:num w:numId="17">
    <w:abstractNumId w:val="13"/>
  </w:num>
  <w:num w:numId="18">
    <w:abstractNumId w:val="42"/>
  </w:num>
  <w:num w:numId="19">
    <w:abstractNumId w:val="31"/>
  </w:num>
  <w:num w:numId="20">
    <w:abstractNumId w:val="10"/>
  </w:num>
  <w:num w:numId="21">
    <w:abstractNumId w:val="37"/>
  </w:num>
  <w:num w:numId="22">
    <w:abstractNumId w:val="41"/>
  </w:num>
  <w:num w:numId="23">
    <w:abstractNumId w:val="22"/>
  </w:num>
  <w:num w:numId="24">
    <w:abstractNumId w:val="33"/>
  </w:num>
  <w:num w:numId="25">
    <w:abstractNumId w:val="18"/>
  </w:num>
  <w:num w:numId="26">
    <w:abstractNumId w:val="38"/>
  </w:num>
  <w:num w:numId="27">
    <w:abstractNumId w:val="29"/>
  </w:num>
  <w:num w:numId="28">
    <w:abstractNumId w:val="5"/>
  </w:num>
  <w:num w:numId="29">
    <w:abstractNumId w:val="25"/>
  </w:num>
  <w:num w:numId="30">
    <w:abstractNumId w:val="39"/>
  </w:num>
  <w:num w:numId="31">
    <w:abstractNumId w:val="8"/>
  </w:num>
  <w:num w:numId="32">
    <w:abstractNumId w:val="4"/>
  </w:num>
  <w:num w:numId="33">
    <w:abstractNumId w:val="23"/>
  </w:num>
  <w:num w:numId="34">
    <w:abstractNumId w:val="44"/>
  </w:num>
  <w:num w:numId="35">
    <w:abstractNumId w:val="21"/>
  </w:num>
  <w:num w:numId="36">
    <w:abstractNumId w:val="32"/>
  </w:num>
  <w:num w:numId="37">
    <w:abstractNumId w:val="24"/>
  </w:num>
  <w:num w:numId="38">
    <w:abstractNumId w:val="3"/>
  </w:num>
  <w:num w:numId="39">
    <w:abstractNumId w:val="36"/>
  </w:num>
  <w:num w:numId="40">
    <w:abstractNumId w:val="43"/>
  </w:num>
  <w:num w:numId="41">
    <w:abstractNumId w:val="40"/>
  </w:num>
  <w:num w:numId="42">
    <w:abstractNumId w:val="35"/>
  </w:num>
  <w:num w:numId="43">
    <w:abstractNumId w:val="20"/>
  </w:num>
  <w:num w:numId="44">
    <w:abstractNumId w:val="34"/>
  </w:num>
  <w:num w:numId="45">
    <w:abstractNumId w:val="14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21DA"/>
    <w:rsid w:val="00016C9F"/>
    <w:rsid w:val="00020D26"/>
    <w:rsid w:val="00026CD9"/>
    <w:rsid w:val="00031657"/>
    <w:rsid w:val="000322A1"/>
    <w:rsid w:val="00040C56"/>
    <w:rsid w:val="00040FCA"/>
    <w:rsid w:val="00051C51"/>
    <w:rsid w:val="000526AA"/>
    <w:rsid w:val="000665E3"/>
    <w:rsid w:val="000769A1"/>
    <w:rsid w:val="00076FC9"/>
    <w:rsid w:val="000821C2"/>
    <w:rsid w:val="00084E2F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020E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C3287"/>
    <w:rsid w:val="001D7DAD"/>
    <w:rsid w:val="001E4B80"/>
    <w:rsid w:val="001E67FA"/>
    <w:rsid w:val="00207126"/>
    <w:rsid w:val="00210B6E"/>
    <w:rsid w:val="002208F1"/>
    <w:rsid w:val="00225452"/>
    <w:rsid w:val="0022596B"/>
    <w:rsid w:val="00240615"/>
    <w:rsid w:val="0026458A"/>
    <w:rsid w:val="002653B2"/>
    <w:rsid w:val="00270698"/>
    <w:rsid w:val="00273308"/>
    <w:rsid w:val="002742A6"/>
    <w:rsid w:val="00277175"/>
    <w:rsid w:val="00296442"/>
    <w:rsid w:val="002A240F"/>
    <w:rsid w:val="002A5354"/>
    <w:rsid w:val="002B4A80"/>
    <w:rsid w:val="002B4BF8"/>
    <w:rsid w:val="002B7D83"/>
    <w:rsid w:val="002C0D55"/>
    <w:rsid w:val="002C585D"/>
    <w:rsid w:val="002E709F"/>
    <w:rsid w:val="002F0727"/>
    <w:rsid w:val="002F362B"/>
    <w:rsid w:val="00302433"/>
    <w:rsid w:val="00305ADF"/>
    <w:rsid w:val="00305C19"/>
    <w:rsid w:val="00305E22"/>
    <w:rsid w:val="00310951"/>
    <w:rsid w:val="00331915"/>
    <w:rsid w:val="00334F36"/>
    <w:rsid w:val="00337E77"/>
    <w:rsid w:val="00337FCF"/>
    <w:rsid w:val="00351209"/>
    <w:rsid w:val="003524E5"/>
    <w:rsid w:val="00362727"/>
    <w:rsid w:val="003633EC"/>
    <w:rsid w:val="003705EB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11A3"/>
    <w:rsid w:val="004020D6"/>
    <w:rsid w:val="0043706D"/>
    <w:rsid w:val="00451228"/>
    <w:rsid w:val="00463881"/>
    <w:rsid w:val="004656A3"/>
    <w:rsid w:val="00470A51"/>
    <w:rsid w:val="00476B99"/>
    <w:rsid w:val="00476F0D"/>
    <w:rsid w:val="00482BAD"/>
    <w:rsid w:val="00482FB4"/>
    <w:rsid w:val="0048326A"/>
    <w:rsid w:val="004837AE"/>
    <w:rsid w:val="00485320"/>
    <w:rsid w:val="004B5298"/>
    <w:rsid w:val="004C4837"/>
    <w:rsid w:val="004C502A"/>
    <w:rsid w:val="004E2C61"/>
    <w:rsid w:val="004E51EA"/>
    <w:rsid w:val="004E6F40"/>
    <w:rsid w:val="004F1824"/>
    <w:rsid w:val="004F4190"/>
    <w:rsid w:val="004F5085"/>
    <w:rsid w:val="005031C0"/>
    <w:rsid w:val="005035BF"/>
    <w:rsid w:val="0050675D"/>
    <w:rsid w:val="00506943"/>
    <w:rsid w:val="00507A8A"/>
    <w:rsid w:val="00511530"/>
    <w:rsid w:val="00514703"/>
    <w:rsid w:val="0052223C"/>
    <w:rsid w:val="005240F3"/>
    <w:rsid w:val="00524AEC"/>
    <w:rsid w:val="00535662"/>
    <w:rsid w:val="0054582A"/>
    <w:rsid w:val="00553EEF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26A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8511A"/>
    <w:rsid w:val="006879D0"/>
    <w:rsid w:val="006B37AF"/>
    <w:rsid w:val="006B7A4F"/>
    <w:rsid w:val="006C4621"/>
    <w:rsid w:val="006C5514"/>
    <w:rsid w:val="006E2E9B"/>
    <w:rsid w:val="006E4AA2"/>
    <w:rsid w:val="006E7889"/>
    <w:rsid w:val="006F1259"/>
    <w:rsid w:val="006F42F2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6E55"/>
    <w:rsid w:val="00787371"/>
    <w:rsid w:val="00793DFD"/>
    <w:rsid w:val="00795A63"/>
    <w:rsid w:val="00797913"/>
    <w:rsid w:val="007A03F4"/>
    <w:rsid w:val="007A7A03"/>
    <w:rsid w:val="007C1571"/>
    <w:rsid w:val="007C666A"/>
    <w:rsid w:val="007D5F6C"/>
    <w:rsid w:val="007E1F11"/>
    <w:rsid w:val="007E6BC9"/>
    <w:rsid w:val="007F4708"/>
    <w:rsid w:val="007F7929"/>
    <w:rsid w:val="00802E12"/>
    <w:rsid w:val="00805651"/>
    <w:rsid w:val="00815C91"/>
    <w:rsid w:val="008216E2"/>
    <w:rsid w:val="00836703"/>
    <w:rsid w:val="00836A2D"/>
    <w:rsid w:val="00836A75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D0FB2"/>
    <w:rsid w:val="00903905"/>
    <w:rsid w:val="00923E20"/>
    <w:rsid w:val="00923F93"/>
    <w:rsid w:val="00925D2D"/>
    <w:rsid w:val="00927059"/>
    <w:rsid w:val="00930FCB"/>
    <w:rsid w:val="00934892"/>
    <w:rsid w:val="009426AE"/>
    <w:rsid w:val="00943087"/>
    <w:rsid w:val="00944839"/>
    <w:rsid w:val="00947A38"/>
    <w:rsid w:val="00952D32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960C2"/>
    <w:rsid w:val="009A50B5"/>
    <w:rsid w:val="009A7BF9"/>
    <w:rsid w:val="009B18F0"/>
    <w:rsid w:val="009F3B91"/>
    <w:rsid w:val="009F3C7D"/>
    <w:rsid w:val="009F6CC1"/>
    <w:rsid w:val="00A017E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7E2"/>
    <w:rsid w:val="00A558F2"/>
    <w:rsid w:val="00A5622B"/>
    <w:rsid w:val="00A6161D"/>
    <w:rsid w:val="00A64082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1B36"/>
    <w:rsid w:val="00AD2100"/>
    <w:rsid w:val="00AD22C0"/>
    <w:rsid w:val="00B0409F"/>
    <w:rsid w:val="00B11399"/>
    <w:rsid w:val="00B24A82"/>
    <w:rsid w:val="00B24DE0"/>
    <w:rsid w:val="00B31F12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0230"/>
    <w:rsid w:val="00C01F00"/>
    <w:rsid w:val="00C20D7C"/>
    <w:rsid w:val="00C302A3"/>
    <w:rsid w:val="00C36C51"/>
    <w:rsid w:val="00C42C82"/>
    <w:rsid w:val="00C748CC"/>
    <w:rsid w:val="00C74CC1"/>
    <w:rsid w:val="00C77437"/>
    <w:rsid w:val="00C80B04"/>
    <w:rsid w:val="00C8630B"/>
    <w:rsid w:val="00C87E82"/>
    <w:rsid w:val="00C937CA"/>
    <w:rsid w:val="00C93FA3"/>
    <w:rsid w:val="00CA6B07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90A"/>
    <w:rsid w:val="00CE6ED4"/>
    <w:rsid w:val="00CE7AF5"/>
    <w:rsid w:val="00D03F70"/>
    <w:rsid w:val="00D04782"/>
    <w:rsid w:val="00D155DF"/>
    <w:rsid w:val="00D43173"/>
    <w:rsid w:val="00D61671"/>
    <w:rsid w:val="00D70899"/>
    <w:rsid w:val="00D710F0"/>
    <w:rsid w:val="00D77D1D"/>
    <w:rsid w:val="00DB05B3"/>
    <w:rsid w:val="00DC0ED4"/>
    <w:rsid w:val="00DE4E6E"/>
    <w:rsid w:val="00DE7DED"/>
    <w:rsid w:val="00DF0DD1"/>
    <w:rsid w:val="00DF334F"/>
    <w:rsid w:val="00DF4FAC"/>
    <w:rsid w:val="00E12E85"/>
    <w:rsid w:val="00E13878"/>
    <w:rsid w:val="00E1638E"/>
    <w:rsid w:val="00E2179D"/>
    <w:rsid w:val="00E32D00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F482D"/>
    <w:rsid w:val="00F01ABC"/>
    <w:rsid w:val="00F06DF2"/>
    <w:rsid w:val="00F10595"/>
    <w:rsid w:val="00F223F4"/>
    <w:rsid w:val="00F25965"/>
    <w:rsid w:val="00F25CCD"/>
    <w:rsid w:val="00F357B3"/>
    <w:rsid w:val="00F37DD1"/>
    <w:rsid w:val="00F46D87"/>
    <w:rsid w:val="00F645AD"/>
    <w:rsid w:val="00F7576B"/>
    <w:rsid w:val="00F804FF"/>
    <w:rsid w:val="00F80B7E"/>
    <w:rsid w:val="00F82065"/>
    <w:rsid w:val="00F91486"/>
    <w:rsid w:val="00FA1B4B"/>
    <w:rsid w:val="00FA2E49"/>
    <w:rsid w:val="00FA3355"/>
    <w:rsid w:val="00FB223B"/>
    <w:rsid w:val="00FB2AA1"/>
    <w:rsid w:val="00FB3A9A"/>
    <w:rsid w:val="00FB7383"/>
    <w:rsid w:val="00FC5905"/>
    <w:rsid w:val="00FD06F0"/>
    <w:rsid w:val="00FD0749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58A10C09A8B90B4AC9C7A984D5F34B94A9C395913482D92F4DB69D09D3233356B974A90F0115A303FCCD802W9k9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58A10C09A8B90B4AC9C7A984D5F34B94A9C395913482B96F2DB69D09D3233356B974A90F0115A303FCCD802W9k9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58A10C09A8B90B4AC9C7A984D5F34B94A9C3959134F2397F5D269D09D3233356B974A90F0115A303FCCD802W9k9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58A10C09A8B90B4AC9C7A984D5F34B94A9C3959134E2C93FDD769D09D3233356B974A90F0115A303FCCD802W9k9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3C70C-05E4-4AE3-9D75-CAA221B5C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Номоконова Татьяна Владимировна</cp:lastModifiedBy>
  <cp:revision>45</cp:revision>
  <cp:lastPrinted>2016-10-07T06:31:00Z</cp:lastPrinted>
  <dcterms:created xsi:type="dcterms:W3CDTF">2016-02-25T07:40:00Z</dcterms:created>
  <dcterms:modified xsi:type="dcterms:W3CDTF">2016-12-05T04:26:00Z</dcterms:modified>
</cp:coreProperties>
</file>