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805A9" w:rsidRPr="008222AB" w:rsidRDefault="001805A9" w:rsidP="001805A9">
      <w:pPr>
        <w:spacing w:after="0" w:line="240" w:lineRule="auto"/>
        <w:jc w:val="right"/>
        <w:rPr>
          <w:rFonts w:ascii="Liberation Serif" w:hAnsi="Liberation Serif"/>
          <w:sz w:val="24"/>
          <w:szCs w:val="28"/>
        </w:rPr>
      </w:pPr>
      <w:r w:rsidRPr="008222AB">
        <w:rPr>
          <w:rFonts w:ascii="Liberation Serif" w:hAnsi="Liberation Serif"/>
          <w:sz w:val="24"/>
          <w:szCs w:val="28"/>
        </w:rPr>
        <w:t>Приложение 4</w:t>
      </w:r>
    </w:p>
    <w:p w:rsidR="001805A9" w:rsidRPr="008222AB" w:rsidRDefault="001805A9" w:rsidP="001805A9">
      <w:pPr>
        <w:spacing w:after="0" w:line="240" w:lineRule="auto"/>
        <w:jc w:val="right"/>
        <w:rPr>
          <w:rFonts w:ascii="Liberation Serif" w:hAnsi="Liberation Serif"/>
          <w:sz w:val="24"/>
          <w:szCs w:val="28"/>
        </w:rPr>
      </w:pPr>
      <w:r>
        <w:rPr>
          <w:rFonts w:ascii="Liberation Serif" w:hAnsi="Liberation Serif"/>
          <w:sz w:val="24"/>
          <w:szCs w:val="28"/>
        </w:rPr>
        <w:t>к</w:t>
      </w:r>
      <w:r w:rsidRPr="008222AB">
        <w:rPr>
          <w:rFonts w:ascii="Liberation Serif" w:hAnsi="Liberation Serif"/>
          <w:sz w:val="24"/>
          <w:szCs w:val="28"/>
        </w:rPr>
        <w:t xml:space="preserve"> приказу директора </w:t>
      </w:r>
    </w:p>
    <w:p w:rsidR="001805A9" w:rsidRPr="008222AB" w:rsidRDefault="001805A9" w:rsidP="001805A9">
      <w:pPr>
        <w:spacing w:after="0" w:line="240" w:lineRule="auto"/>
        <w:jc w:val="right"/>
        <w:rPr>
          <w:rFonts w:ascii="Liberation Serif" w:hAnsi="Liberation Serif"/>
          <w:sz w:val="24"/>
          <w:szCs w:val="28"/>
        </w:rPr>
      </w:pPr>
      <w:r w:rsidRPr="008222AB">
        <w:rPr>
          <w:rFonts w:ascii="Liberation Serif" w:hAnsi="Liberation Serif"/>
          <w:sz w:val="24"/>
          <w:szCs w:val="28"/>
        </w:rPr>
        <w:t xml:space="preserve"> ГАУ «СРЦН Ачитского района»</w:t>
      </w:r>
    </w:p>
    <w:p w:rsidR="001805A9" w:rsidRPr="008222AB" w:rsidRDefault="001805A9" w:rsidP="001805A9">
      <w:pPr>
        <w:spacing w:after="0" w:line="240" w:lineRule="auto"/>
        <w:jc w:val="right"/>
        <w:rPr>
          <w:rFonts w:ascii="Liberation Serif" w:eastAsia="Calibri" w:hAnsi="Liberation Serif" w:cs="Times New Roman"/>
          <w:sz w:val="24"/>
          <w:szCs w:val="28"/>
        </w:rPr>
      </w:pPr>
      <w:r w:rsidRPr="008222AB">
        <w:rPr>
          <w:rFonts w:ascii="Liberation Serif" w:hAnsi="Liberation Serif"/>
          <w:sz w:val="24"/>
          <w:szCs w:val="28"/>
        </w:rPr>
        <w:t>от 02.03.2020№ 30</w:t>
      </w:r>
      <w:r w:rsidRPr="008222AB">
        <w:rPr>
          <w:rFonts w:ascii="Liberation Serif" w:eastAsia="Calibri" w:hAnsi="Liberation Serif" w:cs="Times New Roman"/>
          <w:sz w:val="24"/>
          <w:szCs w:val="28"/>
        </w:rPr>
        <w:t xml:space="preserve"> </w:t>
      </w:r>
    </w:p>
    <w:p w:rsidR="001805A9" w:rsidRDefault="001805A9" w:rsidP="001805A9">
      <w:pPr>
        <w:spacing w:after="0" w:line="240" w:lineRule="auto"/>
        <w:ind w:left="720"/>
        <w:jc w:val="center"/>
        <w:rPr>
          <w:rFonts w:ascii="Liberation Serif" w:eastAsia="Calibri" w:hAnsi="Liberation Serif" w:cs="Times New Roman"/>
          <w:b/>
          <w:sz w:val="24"/>
          <w:szCs w:val="28"/>
        </w:rPr>
      </w:pPr>
    </w:p>
    <w:p w:rsidR="001805A9" w:rsidRPr="008222AB" w:rsidRDefault="001805A9" w:rsidP="001805A9">
      <w:pPr>
        <w:spacing w:after="0" w:line="240" w:lineRule="auto"/>
        <w:ind w:left="720"/>
        <w:jc w:val="center"/>
        <w:rPr>
          <w:rFonts w:ascii="Liberation Serif" w:eastAsia="Calibri" w:hAnsi="Liberation Serif" w:cs="Times New Roman"/>
          <w:b/>
          <w:sz w:val="24"/>
          <w:szCs w:val="28"/>
        </w:rPr>
      </w:pPr>
      <w:r>
        <w:rPr>
          <w:rFonts w:ascii="Liberation Serif" w:eastAsia="Calibri" w:hAnsi="Liberation Serif" w:cs="Times New Roman"/>
          <w:b/>
          <w:sz w:val="24"/>
          <w:szCs w:val="28"/>
        </w:rPr>
        <w:t>План   работы</w:t>
      </w:r>
    </w:p>
    <w:p w:rsidR="001805A9" w:rsidRPr="008222AB" w:rsidRDefault="001805A9" w:rsidP="001805A9">
      <w:pPr>
        <w:spacing w:after="0" w:line="240" w:lineRule="auto"/>
        <w:ind w:left="720"/>
        <w:jc w:val="center"/>
        <w:rPr>
          <w:rFonts w:ascii="Liberation Serif" w:eastAsia="Calibri" w:hAnsi="Liberation Serif" w:cs="Times New Roman"/>
          <w:b/>
          <w:sz w:val="24"/>
          <w:szCs w:val="28"/>
        </w:rPr>
      </w:pPr>
      <w:r w:rsidRPr="008222AB">
        <w:rPr>
          <w:rFonts w:ascii="Liberation Serif" w:eastAsia="Calibri" w:hAnsi="Liberation Serif" w:cs="Times New Roman"/>
          <w:b/>
          <w:sz w:val="24"/>
          <w:szCs w:val="28"/>
        </w:rPr>
        <w:t xml:space="preserve"> службы </w:t>
      </w:r>
      <w:r>
        <w:rPr>
          <w:rFonts w:ascii="Liberation Serif" w:eastAsia="Calibri" w:hAnsi="Liberation Serif" w:cs="Times New Roman"/>
          <w:b/>
          <w:sz w:val="24"/>
          <w:szCs w:val="28"/>
        </w:rPr>
        <w:t>примирения</w:t>
      </w:r>
      <w:r w:rsidRPr="008222AB">
        <w:rPr>
          <w:rFonts w:ascii="Liberation Serif" w:eastAsia="Calibri" w:hAnsi="Liberation Serif" w:cs="Times New Roman"/>
          <w:b/>
          <w:sz w:val="24"/>
          <w:szCs w:val="28"/>
        </w:rPr>
        <w:t xml:space="preserve"> в ГАУ «СРЦН Ачитского района»  </w:t>
      </w:r>
    </w:p>
    <w:p w:rsidR="001805A9" w:rsidRPr="008222AB" w:rsidRDefault="001805A9" w:rsidP="001805A9">
      <w:pPr>
        <w:spacing w:after="0" w:line="240" w:lineRule="auto"/>
        <w:rPr>
          <w:rFonts w:ascii="Liberation Serif" w:hAnsi="Liberation Serif"/>
          <w:b/>
        </w:rPr>
      </w:pP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/>
          <w:sz w:val="24"/>
        </w:rPr>
      </w:pPr>
      <w:r w:rsidRPr="008222AB">
        <w:rPr>
          <w:rFonts w:ascii="Liberation Serif" w:eastAsia="Times New Roman" w:hAnsi="Liberation Serif"/>
          <w:b/>
          <w:sz w:val="24"/>
        </w:rPr>
        <w:t>Цель:</w:t>
      </w:r>
      <w:r w:rsidRPr="008222AB">
        <w:rPr>
          <w:rFonts w:ascii="Liberation Serif" w:eastAsia="Times New Roman" w:hAnsi="Liberation Serif"/>
          <w:sz w:val="24"/>
        </w:rPr>
        <w:t xml:space="preserve"> создание условий успешной социализации несовершеннолетних, снижение количества конфликтных ситуаций через внедрение модели реализации восстановительных технологий в систему профилактики правонарушений несовершеннолетних.</w:t>
      </w: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Liberation Serif" w:eastAsia="Times New Roman" w:hAnsi="Liberation Serif"/>
          <w:sz w:val="24"/>
        </w:rPr>
      </w:pPr>
      <w:r w:rsidRPr="008222AB">
        <w:rPr>
          <w:rFonts w:ascii="Liberation Serif" w:eastAsia="Times New Roman" w:hAnsi="Liberation Serif"/>
          <w:b/>
          <w:sz w:val="24"/>
        </w:rPr>
        <w:t>Задачи:</w:t>
      </w: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/>
          <w:sz w:val="24"/>
        </w:rPr>
      </w:pPr>
      <w:r w:rsidRPr="008222AB">
        <w:rPr>
          <w:rFonts w:ascii="Liberation Serif" w:eastAsia="Times New Roman" w:hAnsi="Liberation Serif"/>
          <w:sz w:val="24"/>
        </w:rPr>
        <w:t xml:space="preserve">- распространение среди воспитанников </w:t>
      </w:r>
      <w:proofErr w:type="gramStart"/>
      <w:r w:rsidRPr="008222AB">
        <w:rPr>
          <w:rFonts w:ascii="Liberation Serif" w:eastAsia="Times New Roman" w:hAnsi="Liberation Serif"/>
          <w:sz w:val="24"/>
        </w:rPr>
        <w:t>Центра отношений цивилизованных форм разрешения споров</w:t>
      </w:r>
      <w:proofErr w:type="gramEnd"/>
      <w:r w:rsidRPr="008222AB">
        <w:rPr>
          <w:rFonts w:ascii="Liberation Serif" w:eastAsia="Times New Roman" w:hAnsi="Liberation Serif"/>
          <w:sz w:val="24"/>
        </w:rPr>
        <w:t xml:space="preserve"> и конфликтов;</w:t>
      </w: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/>
          <w:sz w:val="24"/>
        </w:rPr>
      </w:pPr>
      <w:r w:rsidRPr="008222AB">
        <w:rPr>
          <w:rFonts w:ascii="Liberation Serif" w:eastAsia="Times New Roman" w:hAnsi="Liberation Serif"/>
          <w:sz w:val="24"/>
        </w:rPr>
        <w:t>- обучение воспитанников и других участников, цивилизованным методам урегулирования конфликтов и осознания ответственности;</w:t>
      </w: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Liberation Serif" w:eastAsia="Times New Roman" w:hAnsi="Liberation Serif"/>
          <w:sz w:val="24"/>
        </w:rPr>
      </w:pPr>
      <w:r w:rsidRPr="008222AB">
        <w:rPr>
          <w:rFonts w:ascii="Liberation Serif" w:eastAsia="Times New Roman" w:hAnsi="Liberation Serif"/>
          <w:sz w:val="24"/>
        </w:rPr>
        <w:t>- организация просветительских мероприятий и информирование участников образовательных отношений о целях, принципах и технологии восстановительной медиации.</w:t>
      </w:r>
    </w:p>
    <w:p w:rsidR="001805A9" w:rsidRPr="008222AB" w:rsidRDefault="001805A9" w:rsidP="001805A9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Liberation Serif" w:eastAsia="Times New Roman" w:hAnsi="Liberation Serif"/>
        </w:rPr>
      </w:pPr>
    </w:p>
    <w:tbl>
      <w:tblPr>
        <w:tblStyle w:val="a3"/>
        <w:tblW w:w="10044" w:type="dxa"/>
        <w:tblLayout w:type="fixed"/>
        <w:tblLook w:val="04A0"/>
      </w:tblPr>
      <w:tblGrid>
        <w:gridCol w:w="682"/>
        <w:gridCol w:w="3112"/>
        <w:gridCol w:w="1559"/>
        <w:gridCol w:w="2693"/>
        <w:gridCol w:w="1998"/>
      </w:tblGrid>
      <w:tr w:rsidR="001805A9" w:rsidRPr="008222AB" w:rsidTr="00443DE7">
        <w:trPr>
          <w:trHeight w:val="54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№</w:t>
            </w:r>
          </w:p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spellStart"/>
            <w:proofErr w:type="gramStart"/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  <w:proofErr w:type="gramEnd"/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/</w:t>
            </w:r>
            <w:proofErr w:type="spellStart"/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Содержание деятельности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Сроки проведения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proofErr w:type="gramStart"/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Предполагаемый</w:t>
            </w:r>
            <w:proofErr w:type="gramEnd"/>
          </w:p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результат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Ответственный</w:t>
            </w:r>
          </w:p>
        </w:tc>
      </w:tr>
      <w:tr w:rsidR="001805A9" w:rsidRPr="008222AB" w:rsidTr="00443DE7">
        <w:trPr>
          <w:trHeight w:val="27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1805A9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iCs/>
                <w:sz w:val="24"/>
                <w:szCs w:val="24"/>
              </w:rPr>
              <w:t>Нормативно-правовое обеспечение деятельности</w:t>
            </w:r>
          </w:p>
        </w:tc>
      </w:tr>
      <w:tr w:rsidR="001805A9" w:rsidRPr="008222AB" w:rsidTr="00443DE7">
        <w:trPr>
          <w:trHeight w:val="55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1.1.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Планирование работы на </w:t>
            </w:r>
            <w:bookmarkStart w:id="0" w:name="_GoBack"/>
            <w:bookmarkEnd w:id="0"/>
            <w:r w:rsidRPr="008222AB">
              <w:rPr>
                <w:rFonts w:ascii="Liberation Serif" w:hAnsi="Liberation Serif"/>
                <w:sz w:val="24"/>
                <w:szCs w:val="24"/>
              </w:rPr>
              <w:t>год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Январь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Утверждение Плана работы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СП</w:t>
            </w:r>
          </w:p>
        </w:tc>
      </w:tr>
      <w:tr w:rsidR="001805A9" w:rsidRPr="008222AB" w:rsidTr="00443DE7">
        <w:trPr>
          <w:trHeight w:val="10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1.2.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Изучение федеральных нормативно-правовых документов по Службе примирения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Январь </w:t>
            </w:r>
            <w:proofErr w:type="gramStart"/>
            <w:r w:rsidRPr="008222AB">
              <w:rPr>
                <w:rFonts w:ascii="Liberation Serif" w:hAnsi="Liberation Serif"/>
                <w:sz w:val="24"/>
                <w:szCs w:val="24"/>
              </w:rPr>
              <w:t>–д</w:t>
            </w:r>
            <w:proofErr w:type="gramEnd"/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екабрь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Информированность по «Восстановительным технологиям»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</w:t>
            </w:r>
          </w:p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СП</w:t>
            </w:r>
          </w:p>
        </w:tc>
      </w:tr>
      <w:tr w:rsidR="001805A9" w:rsidRPr="008222AB" w:rsidTr="00443DE7">
        <w:trPr>
          <w:trHeight w:val="27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1805A9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bCs/>
                <w:sz w:val="24"/>
                <w:szCs w:val="24"/>
              </w:rPr>
              <w:t>Организационно-методическая деятельность</w:t>
            </w:r>
          </w:p>
        </w:tc>
      </w:tr>
      <w:tr w:rsidR="001805A9" w:rsidRPr="008222AB" w:rsidTr="00443DE7">
        <w:trPr>
          <w:trHeight w:val="138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2.1.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Состав службы примирения</w:t>
            </w:r>
          </w:p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Март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Приказ об утверждении состава и организации работы СП в 2020  году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proofErr w:type="spellStart"/>
            <w:r w:rsidRPr="008222AB">
              <w:rPr>
                <w:rFonts w:ascii="Liberation Serif" w:hAnsi="Liberation Serif"/>
                <w:sz w:val="24"/>
                <w:szCs w:val="24"/>
              </w:rPr>
              <w:t>Зам</w:t>
            </w:r>
            <w:proofErr w:type="gramStart"/>
            <w:r w:rsidRPr="008222AB">
              <w:rPr>
                <w:rFonts w:ascii="Liberation Serif" w:hAnsi="Liberation Serif"/>
                <w:sz w:val="24"/>
                <w:szCs w:val="24"/>
              </w:rPr>
              <w:t>.д</w:t>
            </w:r>
            <w:proofErr w:type="gramEnd"/>
            <w:r w:rsidRPr="008222AB">
              <w:rPr>
                <w:rFonts w:ascii="Liberation Serif" w:hAnsi="Liberation Serif"/>
                <w:sz w:val="24"/>
                <w:szCs w:val="24"/>
              </w:rPr>
              <w:t>ир</w:t>
            </w:r>
            <w:proofErr w:type="spellEnd"/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.  </w:t>
            </w:r>
          </w:p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 СП</w:t>
            </w:r>
          </w:p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</w:tr>
      <w:tr w:rsidR="001805A9" w:rsidRPr="008222AB" w:rsidTr="00443DE7">
        <w:trPr>
          <w:trHeight w:val="812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2.3.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Участие членов  СП в  семинарах для волонтёров-медиаторов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В течение года 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Обмен опытом практической деятельности СП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Члены СП</w:t>
            </w:r>
          </w:p>
        </w:tc>
      </w:tr>
      <w:tr w:rsidR="001805A9" w:rsidRPr="008222AB" w:rsidTr="00443DE7">
        <w:trPr>
          <w:trHeight w:val="55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2.4.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Рабочие заседания актива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Повышение качества работы СП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54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2.5.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Ведение регистрационного журнала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Учёт случаев конфликтных ситуаций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 СП</w:t>
            </w:r>
          </w:p>
        </w:tc>
      </w:tr>
      <w:tr w:rsidR="001805A9" w:rsidRPr="008222AB" w:rsidTr="00443DE7">
        <w:trPr>
          <w:trHeight w:val="27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1805A9">
            <w:pPr>
              <w:pStyle w:val="a4"/>
              <w:widowControl w:val="0"/>
              <w:numPr>
                <w:ilvl w:val="0"/>
                <w:numId w:val="1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iCs/>
                <w:sz w:val="24"/>
                <w:szCs w:val="24"/>
              </w:rPr>
              <w:t>Просветительская деятельность</w:t>
            </w:r>
          </w:p>
        </w:tc>
      </w:tr>
      <w:tr w:rsidR="001805A9" w:rsidRPr="008222AB" w:rsidTr="00443DE7">
        <w:trPr>
          <w:trHeight w:val="571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3.1.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Информирование участников воспитательного  процесса  (воспитателей, специалистов) о задачах и работе СП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Информированность воспитателей, воспитанников  и специалистов  о СП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10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lastRenderedPageBreak/>
              <w:t>3.2.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Размещение информации о деятельности службы примирения на сайте Центра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Информация о деятельности СП на сайте ГАУ «СРЦН Ачитского района»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 СП</w:t>
            </w:r>
          </w:p>
        </w:tc>
      </w:tr>
      <w:tr w:rsidR="001805A9" w:rsidRPr="008222AB" w:rsidTr="00443DE7">
        <w:trPr>
          <w:trHeight w:val="82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3.3.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Создание буклетов о деятельности службы примирения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Ноябрь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Буклеты о деятельности СП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827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3.4.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ind w:left="133"/>
              <w:jc w:val="both"/>
              <w:rPr>
                <w:rFonts w:ascii="Liberation Serif" w:eastAsia="Calibri" w:hAnsi="Liberation Serif"/>
                <w:sz w:val="24"/>
                <w:szCs w:val="28"/>
              </w:rPr>
            </w:pPr>
            <w:r w:rsidRPr="008222AB">
              <w:rPr>
                <w:rFonts w:ascii="Liberation Serif" w:eastAsia="Calibri" w:hAnsi="Liberation Serif"/>
                <w:sz w:val="24"/>
                <w:szCs w:val="28"/>
              </w:rPr>
              <w:t>Реализация программы «Учимся решать проблемы»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Развитие навыков работы по восстановительным программам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Руководитель, члены СП, </w:t>
            </w:r>
          </w:p>
        </w:tc>
      </w:tr>
      <w:tr w:rsidR="001805A9" w:rsidRPr="008222AB" w:rsidTr="00443DE7">
        <w:trPr>
          <w:trHeight w:val="1654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3.5.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ind w:left="133"/>
              <w:jc w:val="both"/>
              <w:rPr>
                <w:rFonts w:ascii="Liberation Serif" w:eastAsia="Calibri" w:hAnsi="Liberation Serif"/>
                <w:sz w:val="24"/>
                <w:szCs w:val="28"/>
              </w:rPr>
            </w:pPr>
            <w:r w:rsidRPr="008222AB">
              <w:rPr>
                <w:rFonts w:ascii="Liberation Serif" w:eastAsia="Calibri" w:hAnsi="Liberation Serif"/>
                <w:sz w:val="24"/>
                <w:szCs w:val="28"/>
              </w:rPr>
              <w:t xml:space="preserve">Реализация программы «Этика общения» для воспитанников Центра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Развитие навыков работы по восстановительным программам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Социальный педагог, педагог- психолог </w:t>
            </w:r>
          </w:p>
        </w:tc>
      </w:tr>
      <w:tr w:rsidR="001805A9" w:rsidRPr="008222AB" w:rsidTr="00443DE7">
        <w:trPr>
          <w:trHeight w:val="10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3.6.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ind w:left="133"/>
              <w:jc w:val="both"/>
              <w:rPr>
                <w:rFonts w:ascii="Liberation Serif" w:eastAsia="Calibri" w:hAnsi="Liberation Serif"/>
                <w:sz w:val="24"/>
                <w:szCs w:val="28"/>
              </w:rPr>
            </w:pPr>
            <w:r w:rsidRPr="008222AB">
              <w:rPr>
                <w:rFonts w:ascii="Liberation Serif" w:eastAsia="Calibri" w:hAnsi="Liberation Serif"/>
                <w:sz w:val="24"/>
                <w:szCs w:val="28"/>
              </w:rPr>
              <w:t>Обеспечение участия воспитанников  в районных областных, конкурсах.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Участие в конкурсах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Социальный педагог, педагог- психолог</w:t>
            </w:r>
          </w:p>
        </w:tc>
      </w:tr>
      <w:tr w:rsidR="001805A9" w:rsidRPr="008222AB" w:rsidTr="00443DE7">
        <w:trPr>
          <w:trHeight w:val="10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ind w:left="133"/>
              <w:jc w:val="both"/>
              <w:rPr>
                <w:rFonts w:ascii="Liberation Serif" w:eastAsia="Calibri" w:hAnsi="Liberation Serif"/>
                <w:sz w:val="24"/>
                <w:szCs w:val="28"/>
              </w:rPr>
            </w:pPr>
            <w:r w:rsidRPr="008222AB">
              <w:rPr>
                <w:rFonts w:ascii="Liberation Serif" w:eastAsia="Calibri" w:hAnsi="Liberation Serif"/>
                <w:sz w:val="24"/>
                <w:szCs w:val="28"/>
              </w:rPr>
              <w:t xml:space="preserve">Выпуск стенгазет.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Стенгазеты о работе СП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СП,</w:t>
            </w:r>
          </w:p>
        </w:tc>
      </w:tr>
      <w:tr w:rsidR="001805A9" w:rsidRPr="008222AB" w:rsidTr="00443DE7">
        <w:trPr>
          <w:trHeight w:val="27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4. Реализация восстановительных программ</w:t>
            </w:r>
          </w:p>
        </w:tc>
      </w:tr>
      <w:tr w:rsidR="001805A9" w:rsidRPr="008222AB" w:rsidTr="00443DE7">
        <w:trPr>
          <w:trHeight w:val="556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4.1.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Работа с обращениями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Полная информация о ситуации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136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4.2.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Сбор информации о ситуации, с которой проводится восстановительная процедура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По мере необходимости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Информация для СП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1113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4.3.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Проведение программ примирения с написанием отчётов-самоанализов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Защита законных интересов участников </w:t>
            </w:r>
            <w:proofErr w:type="gramStart"/>
            <w:r w:rsidRPr="008222AB">
              <w:rPr>
                <w:rFonts w:ascii="Liberation Serif" w:hAnsi="Liberation Serif"/>
                <w:sz w:val="24"/>
                <w:szCs w:val="24"/>
              </w:rPr>
              <w:t>воспитательного</w:t>
            </w:r>
            <w:proofErr w:type="gramEnd"/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 отношений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1098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4.4.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Пополнение банка методических материалов по «Восстановительным технологиям»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 xml:space="preserve">Создание банка методических материалов для воспитателей и специалистов 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Руководитель, члены СП</w:t>
            </w:r>
          </w:p>
        </w:tc>
      </w:tr>
      <w:tr w:rsidR="001805A9" w:rsidRPr="008222AB" w:rsidTr="00443DE7">
        <w:trPr>
          <w:trHeight w:val="270"/>
        </w:trPr>
        <w:tc>
          <w:tcPr>
            <w:tcW w:w="10044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1805A9">
            <w:pPr>
              <w:pStyle w:val="a4"/>
              <w:widowControl w:val="0"/>
              <w:numPr>
                <w:ilvl w:val="0"/>
                <w:numId w:val="2"/>
              </w:numPr>
              <w:autoSpaceDE w:val="0"/>
              <w:autoSpaceDN w:val="0"/>
              <w:adjustRightInd w:val="0"/>
              <w:jc w:val="center"/>
              <w:rPr>
                <w:rFonts w:ascii="Liberation Serif" w:hAnsi="Liberation Serif"/>
                <w:b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b/>
                <w:sz w:val="24"/>
                <w:szCs w:val="24"/>
              </w:rPr>
              <w:t>Мониторинг реализации восстановительных программ</w:t>
            </w:r>
          </w:p>
        </w:tc>
      </w:tr>
      <w:tr w:rsidR="001805A9" w:rsidRPr="008222AB" w:rsidTr="00443DE7">
        <w:trPr>
          <w:trHeight w:val="1369"/>
        </w:trPr>
        <w:tc>
          <w:tcPr>
            <w:tcW w:w="6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5.1.</w:t>
            </w:r>
          </w:p>
        </w:tc>
        <w:tc>
          <w:tcPr>
            <w:tcW w:w="31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Ведение мониторинга реализации восстановительных программ и предоставление отчётов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В течение года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Предоставление отчётности по зафиксированным и отработанным случаям</w:t>
            </w:r>
          </w:p>
        </w:tc>
        <w:tc>
          <w:tcPr>
            <w:tcW w:w="1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805A9" w:rsidRPr="008222AB" w:rsidRDefault="001805A9" w:rsidP="00443DE7">
            <w:pPr>
              <w:jc w:val="center"/>
              <w:rPr>
                <w:rFonts w:ascii="Liberation Serif" w:hAnsi="Liberation Serif"/>
                <w:sz w:val="24"/>
                <w:szCs w:val="24"/>
              </w:rPr>
            </w:pPr>
            <w:r w:rsidRPr="008222AB">
              <w:rPr>
                <w:rFonts w:ascii="Liberation Serif" w:hAnsi="Liberation Serif"/>
                <w:sz w:val="24"/>
                <w:szCs w:val="24"/>
              </w:rPr>
              <w:t>Руководитель СП</w:t>
            </w:r>
          </w:p>
        </w:tc>
      </w:tr>
    </w:tbl>
    <w:p w:rsidR="001805A9" w:rsidRPr="008222AB" w:rsidRDefault="001805A9" w:rsidP="001805A9">
      <w:pPr>
        <w:spacing w:after="0" w:line="240" w:lineRule="auto"/>
        <w:rPr>
          <w:rFonts w:ascii="Liberation Serif" w:hAnsi="Liberation Serif"/>
        </w:rPr>
      </w:pPr>
    </w:p>
    <w:p w:rsidR="001805A9" w:rsidRPr="008222AB" w:rsidRDefault="001805A9" w:rsidP="001805A9">
      <w:pPr>
        <w:spacing w:after="0" w:line="240" w:lineRule="auto"/>
        <w:rPr>
          <w:rFonts w:ascii="Liberation Serif" w:hAnsi="Liberation Serif"/>
        </w:rPr>
      </w:pPr>
    </w:p>
    <w:p w:rsidR="001805A9" w:rsidRPr="008222AB" w:rsidRDefault="001805A9" w:rsidP="001805A9">
      <w:pPr>
        <w:spacing w:after="0" w:line="240" w:lineRule="auto"/>
        <w:rPr>
          <w:rFonts w:ascii="Liberation Serif" w:hAnsi="Liberation Serif"/>
        </w:rPr>
      </w:pPr>
    </w:p>
    <w:p w:rsidR="006A3B30" w:rsidRDefault="006A3B30"/>
    <w:sectPr w:rsidR="006A3B3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17F0688"/>
    <w:multiLevelType w:val="hybridMultilevel"/>
    <w:tmpl w:val="D11A68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1D24EEB"/>
    <w:multiLevelType w:val="hybridMultilevel"/>
    <w:tmpl w:val="20B42188"/>
    <w:lvl w:ilvl="0" w:tplc="0419000F">
      <w:start w:val="5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08"/>
  <w:characterSpacingControl w:val="doNotCompress"/>
  <w:compat>
    <w:useFELayout/>
  </w:compat>
  <w:rsids>
    <w:rsidRoot w:val="001805A9"/>
    <w:rsid w:val="001805A9"/>
    <w:rsid w:val="006A3B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1805A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805A9"/>
    <w:pPr>
      <w:spacing w:after="0"/>
      <w:ind w:left="720"/>
      <w:contextualSpacing/>
    </w:pPr>
    <w:rPr>
      <w:rFonts w:ascii="Times New Roman" w:eastAsiaTheme="minorHAnsi" w:hAnsi="Times New Roman" w:cs="Times New Roman"/>
      <w:sz w:val="28"/>
      <w:szCs w:val="28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544</Words>
  <Characters>3102</Characters>
  <Application>Microsoft Office Word</Application>
  <DocSecurity>0</DocSecurity>
  <Lines>25</Lines>
  <Paragraphs>7</Paragraphs>
  <ScaleCrop>false</ScaleCrop>
  <Company>Grizli777</Company>
  <LinksUpToDate>false</LinksUpToDate>
  <CharactersWithSpaces>3639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prokina-mg</dc:creator>
  <cp:keywords/>
  <dc:description/>
  <cp:lastModifiedBy>prokina-mg</cp:lastModifiedBy>
  <cp:revision>2</cp:revision>
  <dcterms:created xsi:type="dcterms:W3CDTF">2020-03-11T06:55:00Z</dcterms:created>
  <dcterms:modified xsi:type="dcterms:W3CDTF">2020-03-11T06:55:00Z</dcterms:modified>
</cp:coreProperties>
</file>