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0673" w:rsidRDefault="00DC3468">
      <w:pPr>
        <w:rPr>
          <w:noProof/>
        </w:rPr>
      </w:pPr>
      <w:r>
        <w:rPr>
          <w:noProof/>
        </w:rPr>
        <w:drawing>
          <wp:inline distT="0" distB="0" distL="0" distR="0">
            <wp:extent cx="6369701" cy="8959493"/>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6375926" cy="8968249"/>
                    </a:xfrm>
                    <a:prstGeom prst="rect">
                      <a:avLst/>
                    </a:prstGeom>
                    <a:noFill/>
                    <a:ln w="9525">
                      <a:noFill/>
                      <a:miter lim="800000"/>
                      <a:headEnd/>
                      <a:tailEnd/>
                    </a:ln>
                  </pic:spPr>
                </pic:pic>
              </a:graphicData>
            </a:graphic>
          </wp:inline>
        </w:drawing>
      </w:r>
    </w:p>
    <w:p w:rsidR="00260673" w:rsidRPr="00A83FED" w:rsidRDefault="00260673" w:rsidP="00A83FED">
      <w:pPr>
        <w:rPr>
          <w:noProof/>
        </w:rPr>
      </w:pPr>
      <w:r>
        <w:rPr>
          <w:noProof/>
        </w:rPr>
        <w:lastRenderedPageBreak/>
        <w:drawing>
          <wp:anchor distT="0" distB="0" distL="114300" distR="114300" simplePos="0" relativeHeight="251662336" behindDoc="0" locked="0" layoutInCell="1" allowOverlap="1">
            <wp:simplePos x="0" y="0"/>
            <wp:positionH relativeFrom="column">
              <wp:posOffset>42545</wp:posOffset>
            </wp:positionH>
            <wp:positionV relativeFrom="paragraph">
              <wp:posOffset>-122555</wp:posOffset>
            </wp:positionV>
            <wp:extent cx="6119495" cy="9671685"/>
            <wp:effectExtent l="19050" t="0" r="0" b="0"/>
            <wp:wrapTopAndBottom/>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6119495" cy="9671685"/>
                    </a:xfrm>
                    <a:prstGeom prst="rect">
                      <a:avLst/>
                    </a:prstGeom>
                    <a:noFill/>
                    <a:ln w="9525">
                      <a:noFill/>
                      <a:miter lim="800000"/>
                      <a:headEnd/>
                      <a:tailEnd/>
                    </a:ln>
                  </pic:spPr>
                </pic:pic>
              </a:graphicData>
            </a:graphic>
          </wp:anchor>
        </w:drawing>
      </w:r>
    </w:p>
    <w:p w:rsidR="00260673" w:rsidRPr="004348AD" w:rsidRDefault="00260673" w:rsidP="00260673">
      <w:pPr>
        <w:spacing w:after="0" w:line="240" w:lineRule="auto"/>
        <w:jc w:val="right"/>
        <w:rPr>
          <w:rFonts w:ascii="Liberation Serif" w:hAnsi="Liberation Serif"/>
          <w:sz w:val="24"/>
          <w:szCs w:val="28"/>
        </w:rPr>
      </w:pPr>
      <w:r>
        <w:rPr>
          <w:rFonts w:ascii="Liberation Serif" w:hAnsi="Liberation Serif"/>
          <w:sz w:val="24"/>
          <w:szCs w:val="28"/>
        </w:rPr>
        <w:lastRenderedPageBreak/>
        <w:t>Приложение 1</w:t>
      </w:r>
    </w:p>
    <w:p w:rsidR="00260673" w:rsidRPr="004348AD" w:rsidRDefault="00260673" w:rsidP="00260673">
      <w:pPr>
        <w:spacing w:after="0" w:line="240" w:lineRule="auto"/>
        <w:jc w:val="right"/>
        <w:rPr>
          <w:rFonts w:ascii="Liberation Serif" w:hAnsi="Liberation Serif"/>
          <w:sz w:val="24"/>
          <w:szCs w:val="28"/>
        </w:rPr>
      </w:pPr>
      <w:r>
        <w:rPr>
          <w:rFonts w:ascii="Liberation Serif" w:hAnsi="Liberation Serif"/>
          <w:sz w:val="24"/>
          <w:szCs w:val="28"/>
        </w:rPr>
        <w:t>к</w:t>
      </w:r>
      <w:r w:rsidRPr="004348AD">
        <w:rPr>
          <w:rFonts w:ascii="Liberation Serif" w:hAnsi="Liberation Serif"/>
          <w:sz w:val="24"/>
          <w:szCs w:val="28"/>
        </w:rPr>
        <w:t xml:space="preserve"> приказу директора </w:t>
      </w:r>
    </w:p>
    <w:p w:rsidR="00260673" w:rsidRPr="004348AD" w:rsidRDefault="00260673" w:rsidP="00260673">
      <w:pPr>
        <w:spacing w:after="0" w:line="240" w:lineRule="auto"/>
        <w:jc w:val="right"/>
        <w:rPr>
          <w:rFonts w:ascii="Liberation Serif" w:hAnsi="Liberation Serif"/>
          <w:sz w:val="24"/>
          <w:szCs w:val="28"/>
        </w:rPr>
      </w:pPr>
      <w:r w:rsidRPr="004348AD">
        <w:rPr>
          <w:rFonts w:ascii="Liberation Serif" w:hAnsi="Liberation Serif"/>
          <w:sz w:val="24"/>
          <w:szCs w:val="28"/>
        </w:rPr>
        <w:t xml:space="preserve"> ГАУ «СРЦН Ачитского района»</w:t>
      </w:r>
    </w:p>
    <w:p w:rsidR="00260673" w:rsidRPr="004348AD" w:rsidRDefault="00260673" w:rsidP="00260673">
      <w:pPr>
        <w:spacing w:after="0" w:line="240" w:lineRule="auto"/>
        <w:jc w:val="right"/>
        <w:rPr>
          <w:rFonts w:ascii="Liberation Serif" w:eastAsia="Calibri" w:hAnsi="Liberation Serif" w:cs="Times New Roman"/>
          <w:sz w:val="24"/>
          <w:szCs w:val="28"/>
        </w:rPr>
      </w:pPr>
      <w:r w:rsidRPr="004348AD">
        <w:rPr>
          <w:rFonts w:ascii="Liberation Serif" w:hAnsi="Liberation Serif"/>
          <w:sz w:val="24"/>
          <w:szCs w:val="28"/>
        </w:rPr>
        <w:t>от 02.03.2020№ 30</w:t>
      </w:r>
      <w:r w:rsidRPr="004348AD">
        <w:rPr>
          <w:rFonts w:ascii="Liberation Serif" w:eastAsia="Calibri" w:hAnsi="Liberation Serif" w:cs="Times New Roman"/>
          <w:sz w:val="24"/>
          <w:szCs w:val="28"/>
        </w:rPr>
        <w:t xml:space="preserve"> </w:t>
      </w:r>
    </w:p>
    <w:p w:rsidR="00260673" w:rsidRDefault="00260673" w:rsidP="00260673">
      <w:pPr>
        <w:pStyle w:val="a5"/>
        <w:rPr>
          <w:rFonts w:ascii="Liberation Serif" w:eastAsia="Times New Roman" w:hAnsi="Liberation Serif" w:cs="Times New Roman"/>
          <w:sz w:val="24"/>
          <w:szCs w:val="28"/>
        </w:rPr>
      </w:pPr>
    </w:p>
    <w:p w:rsidR="00260673" w:rsidRPr="00620C74" w:rsidRDefault="00260673" w:rsidP="00260673">
      <w:pPr>
        <w:pStyle w:val="a5"/>
        <w:rPr>
          <w:rFonts w:ascii="Liberation Serif" w:eastAsia="Times New Roman" w:hAnsi="Liberation Serif" w:cs="Times New Roman"/>
          <w:sz w:val="24"/>
          <w:szCs w:val="28"/>
        </w:rPr>
      </w:pPr>
    </w:p>
    <w:p w:rsidR="00260673" w:rsidRPr="00620C74" w:rsidRDefault="00260673" w:rsidP="00260673">
      <w:pPr>
        <w:pStyle w:val="a5"/>
        <w:jc w:val="center"/>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lang w:val="en-US"/>
        </w:rPr>
        <w:t>I</w:t>
      </w:r>
      <w:r w:rsidRPr="00620C74">
        <w:rPr>
          <w:rFonts w:ascii="Liberation Serif" w:eastAsia="Times New Roman" w:hAnsi="Liberation Serif" w:cs="Times New Roman"/>
          <w:sz w:val="24"/>
          <w:szCs w:val="28"/>
        </w:rPr>
        <w:t xml:space="preserve">. </w:t>
      </w:r>
      <w:r w:rsidRPr="00620C74">
        <w:rPr>
          <w:rFonts w:ascii="Liberation Serif" w:eastAsia="Times New Roman" w:hAnsi="Liberation Serif" w:cs="Times New Roman"/>
          <w:b/>
          <w:sz w:val="24"/>
          <w:szCs w:val="28"/>
        </w:rPr>
        <w:t>Общие положения</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1.1. Служба медиации (примирения)  создается  в ГАУ «СРЦН Ачитского района», и объединяет воспитанников, воспитателей и других участников воспитательного  процесса, заинтересованных в разрешении конфликтов и развитии практики восстановительной медиации в  учреждении.</w:t>
      </w:r>
    </w:p>
    <w:p w:rsidR="00260673" w:rsidRPr="00620C74" w:rsidRDefault="00260673" w:rsidP="00260673">
      <w:pPr>
        <w:pStyle w:val="a5"/>
        <w:jc w:val="center"/>
        <w:rPr>
          <w:rFonts w:ascii="Liberation Serif" w:eastAsia="Times New Roman" w:hAnsi="Liberation Serif" w:cs="Times New Roman"/>
          <w:b/>
          <w:sz w:val="24"/>
          <w:szCs w:val="28"/>
        </w:rPr>
      </w:pPr>
      <w:r w:rsidRPr="00620C74">
        <w:rPr>
          <w:rFonts w:ascii="Liberation Serif" w:eastAsia="Times New Roman" w:hAnsi="Liberation Serif" w:cs="Times New Roman"/>
          <w:b/>
          <w:sz w:val="24"/>
          <w:szCs w:val="28"/>
          <w:lang w:val="en-US"/>
        </w:rPr>
        <w:t>II</w:t>
      </w:r>
      <w:r w:rsidRPr="00620C74">
        <w:rPr>
          <w:rFonts w:ascii="Liberation Serif" w:eastAsia="Times New Roman" w:hAnsi="Liberation Serif" w:cs="Times New Roman"/>
          <w:b/>
          <w:sz w:val="24"/>
          <w:szCs w:val="28"/>
        </w:rPr>
        <w:t>. Цели и задачи службы примирения</w:t>
      </w:r>
    </w:p>
    <w:p w:rsidR="00260673" w:rsidRPr="00620C74" w:rsidRDefault="00260673" w:rsidP="00260673">
      <w:pPr>
        <w:pStyle w:val="a5"/>
        <w:jc w:val="both"/>
        <w:rPr>
          <w:rFonts w:ascii="Liberation Serif" w:eastAsia="Times New Roman" w:hAnsi="Liberation Serif" w:cs="Times New Roman"/>
          <w:i/>
          <w:sz w:val="24"/>
          <w:szCs w:val="28"/>
        </w:rPr>
      </w:pPr>
      <w:r w:rsidRPr="00620C74">
        <w:rPr>
          <w:rFonts w:ascii="Liberation Serif" w:eastAsia="Times New Roman" w:hAnsi="Liberation Serif" w:cs="Times New Roman"/>
          <w:i/>
          <w:sz w:val="24"/>
          <w:szCs w:val="28"/>
        </w:rPr>
        <w:t>2.1. Цели службы примирения:</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2.1.1. распространение среди участников воспитательного  процесса цивилизованных форм разрешения споров и конфликтов (восстановительная медиация, переговоры и другие способы);</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2.1.2. помощь участникам воспитательного  процесса в разрешении споров и конфликтных ситуаций на основе принципов и технологии восстановительной медиации;</w:t>
      </w:r>
    </w:p>
    <w:p w:rsidR="00260673" w:rsidRPr="00620C74" w:rsidRDefault="00260673" w:rsidP="00260673">
      <w:pPr>
        <w:pStyle w:val="a5"/>
        <w:rPr>
          <w:rFonts w:ascii="Liberation Serif" w:eastAsia="Times New Roman" w:hAnsi="Liberation Serif" w:cs="Times New Roman"/>
          <w:i/>
          <w:sz w:val="24"/>
          <w:szCs w:val="28"/>
        </w:rPr>
      </w:pPr>
      <w:r w:rsidRPr="00620C74">
        <w:rPr>
          <w:rFonts w:ascii="Liberation Serif" w:eastAsia="Times New Roman" w:hAnsi="Liberation Serif" w:cs="Times New Roman"/>
          <w:sz w:val="24"/>
          <w:szCs w:val="28"/>
        </w:rPr>
        <w:t>2.1.3. организация в  учреждении реагирования на конфликты, проступки, противоправное поведение и правонарушения несовершеннолетних на основе принципов и технологии восстановительной медиации.</w:t>
      </w:r>
    </w:p>
    <w:p w:rsidR="00260673" w:rsidRPr="00620C74" w:rsidRDefault="00260673" w:rsidP="00260673">
      <w:pPr>
        <w:pStyle w:val="a5"/>
        <w:rPr>
          <w:rFonts w:ascii="Liberation Serif" w:eastAsia="Times New Roman" w:hAnsi="Liberation Serif" w:cs="Times New Roman"/>
          <w:i/>
          <w:sz w:val="24"/>
          <w:szCs w:val="28"/>
        </w:rPr>
      </w:pPr>
      <w:r w:rsidRPr="00620C74">
        <w:rPr>
          <w:rFonts w:ascii="Liberation Serif" w:eastAsia="Times New Roman" w:hAnsi="Liberation Serif" w:cs="Times New Roman"/>
          <w:i/>
          <w:sz w:val="24"/>
          <w:szCs w:val="28"/>
        </w:rPr>
        <w:t>2.2. Задачи службы примирения:</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2.2.1. Развитие ресурсов личности (проведение программ восстановительного разрешения конфликтов и криминальных ситуаций (восстановительных медиаций, «кругов сообщества», «восстановительных конференций») для участников споров, конфликтов и противоправных ситуаций);</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2.2.2. обучение несовершеннолетних  и других участников воспитательного  процесса цивилизованным методам урегулирования конфликтов и осознания ответственности;</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2.2.3. организация просветительных мероприятий и информирование участников воспитательного  процесса о миссии, принципах и технологии восстановительной медиации;</w:t>
      </w:r>
    </w:p>
    <w:p w:rsidR="00260673" w:rsidRPr="00620C74" w:rsidRDefault="00260673" w:rsidP="00260673">
      <w:pPr>
        <w:pStyle w:val="a5"/>
        <w:jc w:val="both"/>
        <w:rPr>
          <w:rFonts w:ascii="Liberation Serif" w:eastAsia="Times New Roman" w:hAnsi="Liberation Serif" w:cs="Times New Roman"/>
          <w:sz w:val="24"/>
          <w:szCs w:val="28"/>
        </w:rPr>
      </w:pPr>
    </w:p>
    <w:p w:rsidR="00260673" w:rsidRPr="00620C74" w:rsidRDefault="00260673" w:rsidP="00260673">
      <w:pPr>
        <w:pStyle w:val="a5"/>
        <w:jc w:val="center"/>
        <w:rPr>
          <w:rFonts w:ascii="Liberation Serif" w:eastAsia="Times New Roman" w:hAnsi="Liberation Serif" w:cs="Times New Roman"/>
          <w:b/>
          <w:sz w:val="24"/>
          <w:szCs w:val="28"/>
        </w:rPr>
      </w:pPr>
      <w:r w:rsidRPr="00620C74">
        <w:rPr>
          <w:rFonts w:ascii="Liberation Serif" w:eastAsia="Times New Roman" w:hAnsi="Liberation Serif" w:cs="Times New Roman"/>
          <w:b/>
          <w:sz w:val="24"/>
          <w:szCs w:val="28"/>
          <w:lang w:val="en-US"/>
        </w:rPr>
        <w:t>III</w:t>
      </w:r>
      <w:r w:rsidRPr="00620C74">
        <w:rPr>
          <w:rFonts w:ascii="Liberation Serif" w:eastAsia="Times New Roman" w:hAnsi="Liberation Serif" w:cs="Times New Roman"/>
          <w:b/>
          <w:sz w:val="24"/>
          <w:szCs w:val="28"/>
        </w:rPr>
        <w:t>. Принципы деятельности службы примирения</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3.1. Деятельность службы примирения основана на следующих принципах:</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3.1.1. Принцип добровольности, предполагающий как добровольное участие несовершеннолетних  в организации работы службы, так и обязательное согласие сторон, вовлеченных в конфликт, на участие в примирительной программе. Допускается направление сторон конфликта и их законных представителей на предварительную встречу с медиатором, после которой стороны могут участвовать или не участвовать в программе восстановительного разрешения конфликта и криминальной ситуации.</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3.1.1. Принцип конфиденциальности, предполагающий обязательство службы примирения не разглашать полученные в процессе медиации сведения за исключением примирительного договора (по согласованию с участниками встречи и подписанный ими). Также исключение составляет ставшая известная медиатору информация о готовящемся преступлении.</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 xml:space="preserve">3.1.2. Принцип нейтральности, запрещающий службе примирения принимать сторону какого-либо участника конфликта (в том числе администрации). Нейтральность предполагает, что служба примирения не выясняет вопрос о виновности или невиновности той или иной стороны, а является независимым посредником, помогающим сторонам самостоятельно найти решение. Если медиатор понимает, что не может </w:t>
      </w:r>
      <w:r w:rsidRPr="00620C74">
        <w:rPr>
          <w:rFonts w:ascii="Liberation Serif" w:eastAsia="Times New Roman" w:hAnsi="Liberation Serif" w:cs="Times New Roman"/>
          <w:sz w:val="24"/>
          <w:szCs w:val="28"/>
        </w:rPr>
        <w:lastRenderedPageBreak/>
        <w:t>сохранять нейтральность из-за личностных взаимоотношений с кем-либо из участников, он должен отказаться от медиации или передать ее другому медиатору.</w:t>
      </w:r>
    </w:p>
    <w:p w:rsidR="00260673" w:rsidRPr="00620C74" w:rsidRDefault="00260673" w:rsidP="00260673">
      <w:pPr>
        <w:pStyle w:val="a5"/>
        <w:jc w:val="center"/>
        <w:rPr>
          <w:rFonts w:ascii="Liberation Serif" w:eastAsia="Times New Roman" w:hAnsi="Liberation Serif" w:cs="Times New Roman"/>
          <w:b/>
          <w:sz w:val="24"/>
          <w:szCs w:val="28"/>
        </w:rPr>
      </w:pPr>
      <w:r w:rsidRPr="00620C74">
        <w:rPr>
          <w:rFonts w:ascii="Liberation Serif" w:eastAsia="Times New Roman" w:hAnsi="Liberation Serif" w:cs="Times New Roman"/>
          <w:b/>
          <w:sz w:val="24"/>
          <w:szCs w:val="28"/>
        </w:rPr>
        <w:t xml:space="preserve"> </w:t>
      </w:r>
      <w:r w:rsidRPr="00620C74">
        <w:rPr>
          <w:rFonts w:ascii="Liberation Serif" w:eastAsia="Times New Roman" w:hAnsi="Liberation Serif" w:cs="Times New Roman"/>
          <w:b/>
          <w:sz w:val="24"/>
          <w:szCs w:val="28"/>
          <w:lang w:val="en-US"/>
        </w:rPr>
        <w:t>IV</w:t>
      </w:r>
      <w:r w:rsidRPr="00620C74">
        <w:rPr>
          <w:rFonts w:ascii="Liberation Serif" w:eastAsia="Times New Roman" w:hAnsi="Liberation Serif" w:cs="Times New Roman"/>
          <w:b/>
          <w:sz w:val="24"/>
          <w:szCs w:val="28"/>
        </w:rPr>
        <w:t>. Порядок формирования службы примирения</w:t>
      </w:r>
    </w:p>
    <w:p w:rsidR="00260673" w:rsidRPr="00620C74" w:rsidRDefault="00260673" w:rsidP="00260673">
      <w:pPr>
        <w:pStyle w:val="a5"/>
        <w:jc w:val="both"/>
        <w:rPr>
          <w:rFonts w:ascii="Liberation Serif" w:eastAsia="Times New Roman" w:hAnsi="Liberation Serif" w:cs="Times New Roman"/>
          <w:color w:val="000000" w:themeColor="text1"/>
          <w:sz w:val="24"/>
          <w:szCs w:val="28"/>
        </w:rPr>
      </w:pPr>
      <w:r w:rsidRPr="00620C74">
        <w:rPr>
          <w:rFonts w:ascii="Liberation Serif" w:eastAsia="Times New Roman" w:hAnsi="Liberation Serif" w:cs="Times New Roman"/>
          <w:color w:val="000000" w:themeColor="text1"/>
          <w:sz w:val="24"/>
          <w:szCs w:val="28"/>
        </w:rPr>
        <w:t xml:space="preserve">4.1. В состав службы примирения могут входить  несовершеннолетние 14-18 лет, прошедшие обучение проведению восстановительной медиации. Учащиеся младших классов могут участвовать в работе службы в качестве </w:t>
      </w:r>
      <w:proofErr w:type="spellStart"/>
      <w:r w:rsidRPr="00620C74">
        <w:rPr>
          <w:rFonts w:ascii="Liberation Serif" w:eastAsia="Times New Roman" w:hAnsi="Liberation Serif" w:cs="Times New Roman"/>
          <w:color w:val="000000" w:themeColor="text1"/>
          <w:sz w:val="24"/>
          <w:szCs w:val="28"/>
        </w:rPr>
        <w:t>ко-медиаторов</w:t>
      </w:r>
      <w:proofErr w:type="spellEnd"/>
      <w:r w:rsidRPr="00620C74">
        <w:rPr>
          <w:rFonts w:ascii="Liberation Serif" w:eastAsia="Times New Roman" w:hAnsi="Liberation Serif" w:cs="Times New Roman"/>
          <w:color w:val="000000" w:themeColor="text1"/>
          <w:sz w:val="24"/>
          <w:szCs w:val="28"/>
        </w:rPr>
        <w:t xml:space="preserve"> (вторых медиаторов).</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4.2. Руководителем (куратором) службы может быть социальный педагог, психолог или иной работник  учреждения, прошедший обучение проведению восстановительной медиации, на которого возлагаются обязанности по руководству службой примирения приказом директора  ГАУ «СРЦН Ачитского района».</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4.3. Вопросы членства в службе примирения, требований к несовершеннолетним, входящим в состав службы, и иные вопросы, не регламентированные настоящим Положением, могут определяться уставом службы, принимаемым службой примирения самостоятельно.</w:t>
      </w:r>
    </w:p>
    <w:p w:rsidR="00260673" w:rsidRPr="00620C74" w:rsidRDefault="00260673" w:rsidP="00260673">
      <w:pPr>
        <w:pStyle w:val="a5"/>
        <w:jc w:val="center"/>
        <w:rPr>
          <w:rFonts w:ascii="Liberation Serif" w:eastAsia="Times New Roman" w:hAnsi="Liberation Serif" w:cs="Times New Roman"/>
          <w:b/>
          <w:sz w:val="24"/>
          <w:szCs w:val="28"/>
        </w:rPr>
      </w:pPr>
      <w:r w:rsidRPr="00620C74">
        <w:rPr>
          <w:rFonts w:ascii="Liberation Serif" w:eastAsia="Times New Roman" w:hAnsi="Liberation Serif" w:cs="Times New Roman"/>
          <w:b/>
          <w:sz w:val="24"/>
          <w:szCs w:val="28"/>
          <w:lang w:val="en-US"/>
        </w:rPr>
        <w:t>V</w:t>
      </w:r>
      <w:r w:rsidRPr="00620C74">
        <w:rPr>
          <w:rFonts w:ascii="Liberation Serif" w:eastAsia="Times New Roman" w:hAnsi="Liberation Serif" w:cs="Times New Roman"/>
          <w:b/>
          <w:sz w:val="24"/>
          <w:szCs w:val="28"/>
        </w:rPr>
        <w:t>. Порядок работы службы примирения</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5.1. Служба примирения может получать информацию о случаях конфликтного или криминального характера от педагогов, воспитанников ГАУ</w:t>
      </w:r>
      <w:proofErr w:type="gramStart"/>
      <w:r w:rsidRPr="00620C74">
        <w:rPr>
          <w:rFonts w:ascii="Liberation Serif" w:eastAsia="Times New Roman" w:hAnsi="Liberation Serif" w:cs="Times New Roman"/>
          <w:sz w:val="24"/>
          <w:szCs w:val="28"/>
        </w:rPr>
        <w:t>«С</w:t>
      </w:r>
      <w:proofErr w:type="gramEnd"/>
      <w:r w:rsidRPr="00620C74">
        <w:rPr>
          <w:rFonts w:ascii="Liberation Serif" w:eastAsia="Times New Roman" w:hAnsi="Liberation Serif" w:cs="Times New Roman"/>
          <w:sz w:val="24"/>
          <w:szCs w:val="28"/>
        </w:rPr>
        <w:t>РЦН Ачитского района», администрации учреждения, членов службы примирения, родителей.</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5.2. Служба примирения принимает решение о возможности или невозможности примирительной программы в каждом конкретном случае самостоятельно, в том числе на основании предварительных встреч со сторонами конфликта. При необходимости о принятом решении информируются должностные лица  учреждения.</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5.3. Программы восстановительного разрешения конфликтов и криминальных ситуаций (восстановительная медиация, «Круг сообщества», «Семейная восстановительная конференция») проводится только в случае согласия конфликтующих сторон на участие. При несогласии сторон, им могут быть предложены психологическая помощь или другие существующие в образовательном учреждении формы работы. Если действия одной или обеих сторон могут быть квалифицированы как правонарушение или преступление.</w:t>
      </w:r>
    </w:p>
    <w:p w:rsidR="00260673" w:rsidRPr="00620C74" w:rsidRDefault="00260673" w:rsidP="00260673">
      <w:pPr>
        <w:pStyle w:val="a5"/>
        <w:jc w:val="both"/>
        <w:rPr>
          <w:rFonts w:ascii="Liberation Serif" w:eastAsia="Times New Roman" w:hAnsi="Liberation Serif" w:cs="Times New Roman"/>
          <w:color w:val="000000" w:themeColor="text1"/>
          <w:sz w:val="24"/>
          <w:szCs w:val="28"/>
        </w:rPr>
      </w:pPr>
      <w:r w:rsidRPr="00620C74">
        <w:rPr>
          <w:rFonts w:ascii="Liberation Serif" w:eastAsia="Times New Roman" w:hAnsi="Liberation Serif" w:cs="Times New Roman"/>
          <w:sz w:val="24"/>
          <w:szCs w:val="28"/>
        </w:rPr>
        <w:t xml:space="preserve">5.4. </w:t>
      </w:r>
      <w:r w:rsidRPr="00620C74">
        <w:rPr>
          <w:rFonts w:ascii="Liberation Serif" w:eastAsia="Times New Roman" w:hAnsi="Liberation Serif" w:cs="Times New Roman"/>
          <w:color w:val="000000" w:themeColor="text1"/>
          <w:sz w:val="24"/>
          <w:szCs w:val="28"/>
        </w:rPr>
        <w:t xml:space="preserve">Медиация может проводиться взрослым медиатором по делам, рассматриваемым в </w:t>
      </w:r>
      <w:proofErr w:type="spellStart"/>
      <w:r w:rsidRPr="00620C74">
        <w:rPr>
          <w:rFonts w:ascii="Liberation Serif" w:eastAsia="Times New Roman" w:hAnsi="Liberation Serif" w:cs="Times New Roman"/>
          <w:color w:val="000000" w:themeColor="text1"/>
          <w:sz w:val="24"/>
          <w:szCs w:val="28"/>
        </w:rPr>
        <w:t>ТКДНиЗП</w:t>
      </w:r>
      <w:proofErr w:type="spellEnd"/>
      <w:r w:rsidRPr="00620C74">
        <w:rPr>
          <w:rFonts w:ascii="Liberation Serif" w:eastAsia="Times New Roman" w:hAnsi="Liberation Serif" w:cs="Times New Roman"/>
          <w:color w:val="000000" w:themeColor="text1"/>
          <w:sz w:val="24"/>
          <w:szCs w:val="28"/>
        </w:rPr>
        <w:t xml:space="preserve"> или суде. Медиация (или другая восстановительная программа) не отменяет рассмотрения дела в </w:t>
      </w:r>
      <w:proofErr w:type="spellStart"/>
      <w:r w:rsidRPr="00620C74">
        <w:rPr>
          <w:rFonts w:ascii="Liberation Serif" w:eastAsia="Times New Roman" w:hAnsi="Liberation Serif" w:cs="Times New Roman"/>
          <w:color w:val="000000" w:themeColor="text1"/>
          <w:sz w:val="24"/>
          <w:szCs w:val="28"/>
        </w:rPr>
        <w:t>ТКДНиЗП</w:t>
      </w:r>
      <w:proofErr w:type="spellEnd"/>
      <w:r w:rsidRPr="00620C74">
        <w:rPr>
          <w:rFonts w:ascii="Liberation Serif" w:eastAsia="Times New Roman" w:hAnsi="Liberation Serif" w:cs="Times New Roman"/>
          <w:color w:val="000000" w:themeColor="text1"/>
          <w:sz w:val="24"/>
          <w:szCs w:val="28"/>
        </w:rPr>
        <w:t xml:space="preserve"> или суде, но ее результаты и достигнутая договоренность может учитываться при вынесении решения по делу.</w:t>
      </w:r>
    </w:p>
    <w:p w:rsidR="00260673" w:rsidRPr="00620C74" w:rsidRDefault="00260673" w:rsidP="00260673">
      <w:pPr>
        <w:pStyle w:val="a5"/>
        <w:jc w:val="both"/>
        <w:rPr>
          <w:rFonts w:ascii="Liberation Serif" w:eastAsia="Times New Roman" w:hAnsi="Liberation Serif" w:cs="Times New Roman"/>
          <w:color w:val="000000" w:themeColor="text1"/>
          <w:sz w:val="24"/>
          <w:szCs w:val="28"/>
        </w:rPr>
      </w:pPr>
      <w:r w:rsidRPr="00620C74">
        <w:rPr>
          <w:rFonts w:ascii="Liberation Serif" w:eastAsia="Times New Roman" w:hAnsi="Liberation Serif" w:cs="Times New Roman"/>
          <w:color w:val="000000" w:themeColor="text1"/>
          <w:sz w:val="24"/>
          <w:szCs w:val="28"/>
        </w:rPr>
        <w:t>5.4. В случае если примирительная программа планируется, когда дело находится на этапе дознания, следствия или в суде, т</w:t>
      </w:r>
      <w:proofErr w:type="gramStart"/>
      <w:r w:rsidRPr="00620C74">
        <w:rPr>
          <w:rFonts w:ascii="Liberation Serif" w:eastAsia="Times New Roman" w:hAnsi="Liberation Serif" w:cs="Times New Roman"/>
          <w:color w:val="000000" w:themeColor="text1"/>
          <w:sz w:val="24"/>
          <w:szCs w:val="28"/>
        </w:rPr>
        <w:t>о о ее</w:t>
      </w:r>
      <w:proofErr w:type="gramEnd"/>
      <w:r w:rsidRPr="00620C74">
        <w:rPr>
          <w:rFonts w:ascii="Liberation Serif" w:eastAsia="Times New Roman" w:hAnsi="Liberation Serif" w:cs="Times New Roman"/>
          <w:color w:val="000000" w:themeColor="text1"/>
          <w:sz w:val="24"/>
          <w:szCs w:val="28"/>
        </w:rPr>
        <w:t xml:space="preserve"> проведении ставится в известность администрация  учреждения и родители.</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5.5. Переговоры с родителями и должностными лицами проводит руководитель (куратор) службы примирения.</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5.6. Медиатор вправе отказаться от проведения медиации или любой другой восстановительной программы на основании своих профессиональных стандартов, либо в случае недостаточной квалификации, или невозможности обеспечить безопасность процесса. В этом случае  учреждение может использовать иные педагогические технологии.</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5.7. В сложных ситуациях (как правило, если в ситуации есть материальный ущерб, среди участников есть взрослые или родители, а также в случае криминальной ситуации) куратор службы примирения принимает участие в проводимой программе.</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5.8.Служба примирения самостоятельно определяет сроки и этапы проведения программы в каждом отдельном случае.</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5.9. В случае если в ходе примирительной программы конфликтующие стороны пришли к соглашению, достигнутые результаты могут фиксироваться в письменном примирительном договоре или устном соглашении.</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lastRenderedPageBreak/>
        <w:t>5.10. При необходимости служба примирения передает копию примирительного договора администрации  учреждения.</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5.11. Служба примирения помогает определить способ выполнения обязательств, взятых на себя сторонами в примирительном договоре, но не несет ответственность за их выполнение. При возникновении проблем в выполнении обязательств, служба примирения может проводить дополнительные встречи сторон и помочь сторонам осознать причины трудностей и пути их преодоления.</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5.12. При необходимости служба примирения информирует участников примирительной программы о возможностях других специалистов (социального педагога, пс</w:t>
      </w:r>
      <w:r>
        <w:rPr>
          <w:rFonts w:ascii="Liberation Serif" w:eastAsia="Times New Roman" w:hAnsi="Liberation Serif" w:cs="Times New Roman"/>
          <w:sz w:val="24"/>
          <w:szCs w:val="28"/>
        </w:rPr>
        <w:t>ихолога, специалистов учреждения</w:t>
      </w:r>
      <w:r w:rsidRPr="00620C74">
        <w:rPr>
          <w:rFonts w:ascii="Liberation Serif" w:eastAsia="Times New Roman" w:hAnsi="Liberation Serif" w:cs="Times New Roman"/>
          <w:sz w:val="24"/>
          <w:szCs w:val="28"/>
        </w:rPr>
        <w:t>).</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5.13. Деятельность службы примирения фиксируется в журналах и отчетах, которые являются внутренними документами службы;</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 xml:space="preserve">5.14. Руководитель (куратор) службы примирения обеспечивает мониторинг проведенных программ, проведение </w:t>
      </w:r>
      <w:proofErr w:type="spellStart"/>
      <w:r w:rsidRPr="00620C74">
        <w:rPr>
          <w:rFonts w:ascii="Liberation Serif" w:eastAsia="Times New Roman" w:hAnsi="Liberation Serif" w:cs="Times New Roman"/>
          <w:sz w:val="24"/>
          <w:szCs w:val="28"/>
        </w:rPr>
        <w:t>супервизий</w:t>
      </w:r>
      <w:proofErr w:type="spellEnd"/>
      <w:r w:rsidRPr="00620C74">
        <w:rPr>
          <w:rFonts w:ascii="Liberation Serif" w:eastAsia="Times New Roman" w:hAnsi="Liberation Serif" w:cs="Times New Roman"/>
          <w:sz w:val="24"/>
          <w:szCs w:val="28"/>
        </w:rPr>
        <w:t xml:space="preserve"> с молодыми-медиаторами на соответствие их деятельности принципам восстановительной медиации. </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5.15. Медиация и другие восстановительные практики не являются психологической процедурой, и потому не требуют обязательного согласия со стороны родителей. Однако куратор старается по возможности информировать и привлекать родителей в медиацию (а по указанным в пунктах 5.3 и 5.4 категориям дел участие родителей или согласие на проведение медиации в их отсутствие является обязательным).</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5.16. Служба примирения рекомендует участникам конфликта на время проведения процедуры медиации воздержаться от обращений в вышестоящие инстанции, средства массовой информации или судебные органы.</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5.17. По согласованию с администрацией  учреждения и руководителем службы примирения, медиаторы могут проводить медиацию по конфликтам между педагогами и администрацией, конфликтам родителей и их детей, а также по семейным конфликтам и спорам. Если споры возникли из гражданских правоотношений, в том числе в связи с осуществлением предпринимательской и иной экономической деятельности, а также из трудовых правоотношений и семейных правоотношений, деятельность медиатора и его квалификация регулируется 193-ФЗ РФ «Об альтернативной процедуре урегулирования споров с участием посредника (процедуре медиации)».</w:t>
      </w:r>
    </w:p>
    <w:p w:rsidR="00260673" w:rsidRPr="00620C74" w:rsidRDefault="00260673" w:rsidP="00260673">
      <w:pPr>
        <w:pStyle w:val="a5"/>
        <w:jc w:val="both"/>
        <w:rPr>
          <w:rFonts w:ascii="Liberation Serif" w:eastAsia="Times New Roman" w:hAnsi="Liberation Serif" w:cs="Times New Roman"/>
          <w:sz w:val="24"/>
          <w:szCs w:val="28"/>
        </w:rPr>
      </w:pPr>
      <w:r>
        <w:rPr>
          <w:rFonts w:ascii="Liberation Serif" w:eastAsia="Times New Roman" w:hAnsi="Liberation Serif" w:cs="Times New Roman"/>
          <w:sz w:val="24"/>
          <w:szCs w:val="28"/>
        </w:rPr>
        <w:t>5.17.  С</w:t>
      </w:r>
      <w:r w:rsidRPr="00620C74">
        <w:rPr>
          <w:rFonts w:ascii="Liberation Serif" w:eastAsia="Times New Roman" w:hAnsi="Liberation Serif" w:cs="Times New Roman"/>
          <w:sz w:val="24"/>
          <w:szCs w:val="28"/>
        </w:rPr>
        <w:t>лужба примирения получает у сторон разрешение на обработку их персональных данных в соответствии с законом «О персональных данных» 152-ФЗ.</w:t>
      </w:r>
    </w:p>
    <w:p w:rsidR="00260673" w:rsidRPr="00620C74" w:rsidRDefault="00260673" w:rsidP="00260673">
      <w:pPr>
        <w:pStyle w:val="a5"/>
        <w:jc w:val="center"/>
        <w:rPr>
          <w:rFonts w:ascii="Liberation Serif" w:eastAsia="Times New Roman" w:hAnsi="Liberation Serif" w:cs="Times New Roman"/>
          <w:b/>
          <w:sz w:val="24"/>
          <w:szCs w:val="28"/>
        </w:rPr>
      </w:pPr>
      <w:r w:rsidRPr="00620C74">
        <w:rPr>
          <w:rFonts w:ascii="Liberation Serif" w:eastAsia="Times New Roman" w:hAnsi="Liberation Serif" w:cs="Times New Roman"/>
          <w:b/>
          <w:sz w:val="24"/>
          <w:szCs w:val="28"/>
          <w:lang w:val="en-US"/>
        </w:rPr>
        <w:t>VI</w:t>
      </w:r>
      <w:r w:rsidRPr="00620C74">
        <w:rPr>
          <w:rFonts w:ascii="Liberation Serif" w:eastAsia="Times New Roman" w:hAnsi="Liberation Serif" w:cs="Times New Roman"/>
          <w:b/>
          <w:sz w:val="24"/>
          <w:szCs w:val="28"/>
        </w:rPr>
        <w:t>. Организация деятельности службы примирения</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6.1. Службе примирения администрация  учреждения предоставляет помещение для сборов и проведения примирительных программ, а также возможность использовать иные ресурсы  учреждения (оборудование, оргтехнику, канцелярские принадлежности, средства информации и другие).</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6.2.Должностные лица  учреждения оказывают службе примирения содействие в распространении информации о деятельности службы среди педагогов и специалистов, несовершеннолетними.</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6.3. Служба примирения  имеет право пользоваться услугами психолога, социального педа</w:t>
      </w:r>
      <w:r>
        <w:rPr>
          <w:rFonts w:ascii="Liberation Serif" w:eastAsia="Times New Roman" w:hAnsi="Liberation Serif" w:cs="Times New Roman"/>
          <w:sz w:val="24"/>
          <w:szCs w:val="28"/>
        </w:rPr>
        <w:t>гога и других специалистов</w:t>
      </w:r>
      <w:r w:rsidRPr="00620C74">
        <w:rPr>
          <w:rFonts w:ascii="Liberation Serif" w:eastAsia="Times New Roman" w:hAnsi="Liberation Serif" w:cs="Times New Roman"/>
          <w:sz w:val="24"/>
          <w:szCs w:val="28"/>
        </w:rPr>
        <w:t xml:space="preserve">.  </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6.4. Администрация  учреждения содействует службе примирения в организации взаимодействия с педагогами, воспитателями, специалистами  учреждения и другими организациями. Администрация стимулирует  педагогов, воспитателей обращаться в службу примирения  или самим использовать восстановительные практики.</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 xml:space="preserve">6.5.В случае если стороны согласились на примирительную встречу (участие в восстановительной медиации, «Круге сообщества» или «Семейной» или  «Восстановительной конференции»), то применение административных санкций в отношении данных участников конфликта приостанавливаются. Решение о </w:t>
      </w:r>
      <w:r w:rsidRPr="00620C74">
        <w:rPr>
          <w:rFonts w:ascii="Liberation Serif" w:eastAsia="Times New Roman" w:hAnsi="Liberation Serif" w:cs="Times New Roman"/>
          <w:sz w:val="24"/>
          <w:szCs w:val="28"/>
        </w:rPr>
        <w:lastRenderedPageBreak/>
        <w:t>необходимости возобновления административных действий принимается после получения информации о результатах работы службы примирения и достигнутых договоренностях сторон.</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 xml:space="preserve">6.6.Администрация  учреждения поддерживает участие руководителя (куратора) и медиаторов службы примирения в собраниях ассоциации (сообщества) медиаторов, </w:t>
      </w:r>
      <w:proofErr w:type="spellStart"/>
      <w:r w:rsidRPr="00620C74">
        <w:rPr>
          <w:rFonts w:ascii="Liberation Serif" w:eastAsia="Times New Roman" w:hAnsi="Liberation Serif" w:cs="Times New Roman"/>
          <w:sz w:val="24"/>
          <w:szCs w:val="28"/>
        </w:rPr>
        <w:t>супервизиях</w:t>
      </w:r>
      <w:proofErr w:type="spellEnd"/>
      <w:r w:rsidRPr="00620C74">
        <w:rPr>
          <w:rFonts w:ascii="Liberation Serif" w:eastAsia="Times New Roman" w:hAnsi="Liberation Serif" w:cs="Times New Roman"/>
          <w:sz w:val="24"/>
          <w:szCs w:val="28"/>
        </w:rPr>
        <w:t xml:space="preserve"> и в повышении их квалификации.</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6.7. Служба примирения может вносить на рассмотрение администрации предложения по снижению конфликтности в учреждении.</w:t>
      </w:r>
    </w:p>
    <w:p w:rsidR="00260673" w:rsidRPr="00620C74" w:rsidRDefault="00260673" w:rsidP="00260673">
      <w:pPr>
        <w:pStyle w:val="a5"/>
        <w:jc w:val="center"/>
        <w:rPr>
          <w:rFonts w:ascii="Liberation Serif" w:eastAsia="Times New Roman" w:hAnsi="Liberation Serif" w:cs="Times New Roman"/>
          <w:b/>
          <w:sz w:val="24"/>
          <w:szCs w:val="28"/>
        </w:rPr>
      </w:pPr>
      <w:r w:rsidRPr="00620C74">
        <w:rPr>
          <w:rFonts w:ascii="Liberation Serif" w:eastAsia="Times New Roman" w:hAnsi="Liberation Serif" w:cs="Times New Roman"/>
          <w:b/>
          <w:sz w:val="24"/>
          <w:szCs w:val="28"/>
        </w:rPr>
        <w:t xml:space="preserve"> </w:t>
      </w:r>
      <w:r w:rsidRPr="00620C74">
        <w:rPr>
          <w:rFonts w:ascii="Liberation Serif" w:eastAsia="Times New Roman" w:hAnsi="Liberation Serif" w:cs="Times New Roman"/>
          <w:b/>
          <w:sz w:val="24"/>
          <w:szCs w:val="28"/>
          <w:lang w:val="en-US"/>
        </w:rPr>
        <w:t>VII</w:t>
      </w:r>
      <w:r w:rsidRPr="00620C74">
        <w:rPr>
          <w:rFonts w:ascii="Liberation Serif" w:eastAsia="Times New Roman" w:hAnsi="Liberation Serif" w:cs="Times New Roman"/>
          <w:b/>
          <w:sz w:val="24"/>
          <w:szCs w:val="28"/>
        </w:rPr>
        <w:t>. Заключительные положения</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7.1. Настоящее положение вступает в силу с момента утверждения и действует бессрочно.</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7.1. Изменения в настоящее положение вносятся директором  учреждения по предложению службы примирения.</w:t>
      </w:r>
    </w:p>
    <w:p w:rsidR="00260673" w:rsidRPr="00620C74" w:rsidRDefault="00260673" w:rsidP="00260673">
      <w:pPr>
        <w:pStyle w:val="a5"/>
        <w:jc w:val="both"/>
        <w:rPr>
          <w:rFonts w:ascii="Liberation Serif" w:eastAsia="Times New Roman" w:hAnsi="Liberation Serif" w:cs="Times New Roman"/>
          <w:sz w:val="24"/>
          <w:szCs w:val="28"/>
        </w:rPr>
      </w:pPr>
      <w:r w:rsidRPr="00620C74">
        <w:rPr>
          <w:rFonts w:ascii="Liberation Serif" w:eastAsia="Times New Roman" w:hAnsi="Liberation Serif" w:cs="Times New Roman"/>
          <w:sz w:val="24"/>
          <w:szCs w:val="28"/>
        </w:rPr>
        <w:t>7.2. Вносимые изменения не должны противоречить «Стандартам восстановительной медиации».</w:t>
      </w:r>
    </w:p>
    <w:p w:rsidR="00260673" w:rsidRPr="00620C74" w:rsidRDefault="00260673" w:rsidP="00260673">
      <w:pPr>
        <w:pStyle w:val="a5"/>
        <w:jc w:val="both"/>
        <w:rPr>
          <w:rFonts w:ascii="Liberation Serif" w:eastAsia="Times New Roman" w:hAnsi="Liberation Serif" w:cs="Times New Roman"/>
          <w:sz w:val="24"/>
          <w:szCs w:val="28"/>
        </w:rPr>
      </w:pPr>
    </w:p>
    <w:p w:rsidR="00260673" w:rsidRPr="00620C74" w:rsidRDefault="00260673" w:rsidP="00260673">
      <w:pPr>
        <w:pStyle w:val="a5"/>
        <w:jc w:val="both"/>
        <w:rPr>
          <w:rFonts w:ascii="Liberation Serif" w:eastAsia="Times New Roman" w:hAnsi="Liberation Serif" w:cs="Times New Roman"/>
          <w:sz w:val="24"/>
          <w:szCs w:val="28"/>
        </w:rPr>
      </w:pPr>
    </w:p>
    <w:p w:rsidR="00260673" w:rsidRPr="00620C74" w:rsidRDefault="00260673" w:rsidP="00260673">
      <w:pPr>
        <w:rPr>
          <w:rFonts w:ascii="Liberation Serif" w:hAnsi="Liberation Serif" w:cs="Times New Roman"/>
          <w:b/>
          <w:szCs w:val="24"/>
        </w:rPr>
      </w:pPr>
    </w:p>
    <w:p w:rsidR="00260673" w:rsidRPr="00620C74" w:rsidRDefault="00260673" w:rsidP="00260673">
      <w:pPr>
        <w:jc w:val="both"/>
        <w:rPr>
          <w:rFonts w:ascii="Liberation Serif" w:hAnsi="Liberation Serif" w:cs="Times New Roman"/>
          <w:szCs w:val="24"/>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A83FED">
      <w:pPr>
        <w:rPr>
          <w:rFonts w:ascii="Liberation Serif" w:hAnsi="Liberation Serif"/>
        </w:rPr>
      </w:pPr>
    </w:p>
    <w:p w:rsidR="00260673" w:rsidRDefault="00260673" w:rsidP="00260673">
      <w:pPr>
        <w:pStyle w:val="a5"/>
        <w:jc w:val="right"/>
        <w:rPr>
          <w:rFonts w:ascii="Liberation Serif" w:hAnsi="Liberation Serif"/>
          <w:sz w:val="24"/>
        </w:rPr>
      </w:pPr>
      <w:r>
        <w:rPr>
          <w:rFonts w:ascii="Liberation Serif" w:hAnsi="Liberation Serif"/>
          <w:sz w:val="24"/>
        </w:rPr>
        <w:lastRenderedPageBreak/>
        <w:t>Приложение 2</w:t>
      </w:r>
    </w:p>
    <w:p w:rsidR="00260673" w:rsidRDefault="00260673" w:rsidP="00260673">
      <w:pPr>
        <w:pStyle w:val="a5"/>
        <w:jc w:val="right"/>
        <w:rPr>
          <w:rFonts w:ascii="Liberation Serif" w:hAnsi="Liberation Serif"/>
          <w:sz w:val="24"/>
        </w:rPr>
      </w:pPr>
      <w:r>
        <w:rPr>
          <w:rFonts w:ascii="Liberation Serif" w:hAnsi="Liberation Serif"/>
          <w:sz w:val="24"/>
        </w:rPr>
        <w:t xml:space="preserve">                                                                                                                       к приказу  директора </w:t>
      </w:r>
    </w:p>
    <w:p w:rsidR="00260673" w:rsidRDefault="00260673" w:rsidP="00260673">
      <w:pPr>
        <w:pStyle w:val="a5"/>
        <w:jc w:val="right"/>
        <w:rPr>
          <w:rFonts w:ascii="Liberation Serif" w:hAnsi="Liberation Serif"/>
          <w:sz w:val="24"/>
        </w:rPr>
      </w:pPr>
      <w:r>
        <w:rPr>
          <w:rFonts w:ascii="Liberation Serif" w:hAnsi="Liberation Serif"/>
          <w:sz w:val="24"/>
        </w:rPr>
        <w:t xml:space="preserve">                                                                                                   ГАУ «СРЦН Ачитского района»</w:t>
      </w:r>
    </w:p>
    <w:p w:rsidR="00260673" w:rsidRDefault="00260673" w:rsidP="00260673">
      <w:pPr>
        <w:pStyle w:val="a5"/>
        <w:jc w:val="right"/>
        <w:rPr>
          <w:rFonts w:ascii="Liberation Serif" w:hAnsi="Liberation Serif"/>
          <w:sz w:val="24"/>
        </w:rPr>
      </w:pPr>
      <w:r>
        <w:rPr>
          <w:rFonts w:ascii="Liberation Serif" w:hAnsi="Liberation Serif"/>
          <w:sz w:val="24"/>
        </w:rPr>
        <w:t xml:space="preserve">                                                                                                                       от 02.03.2020 </w:t>
      </w:r>
      <w:proofErr w:type="spellStart"/>
      <w:r>
        <w:rPr>
          <w:rFonts w:ascii="Liberation Serif" w:hAnsi="Liberation Serif"/>
          <w:sz w:val="24"/>
        </w:rPr>
        <w:t>г.№</w:t>
      </w:r>
      <w:proofErr w:type="spellEnd"/>
      <w:r>
        <w:rPr>
          <w:rFonts w:ascii="Liberation Serif" w:hAnsi="Liberation Serif"/>
          <w:sz w:val="24"/>
        </w:rPr>
        <w:t xml:space="preserve"> 30 </w:t>
      </w:r>
    </w:p>
    <w:p w:rsidR="00260673" w:rsidRDefault="00260673" w:rsidP="00260673">
      <w:pPr>
        <w:pStyle w:val="a5"/>
        <w:rPr>
          <w:rFonts w:ascii="Liberation Serif" w:hAnsi="Liberation Serif"/>
          <w:sz w:val="24"/>
        </w:rPr>
      </w:pPr>
    </w:p>
    <w:p w:rsidR="00260673" w:rsidRDefault="00260673" w:rsidP="00260673">
      <w:pPr>
        <w:jc w:val="center"/>
        <w:rPr>
          <w:rFonts w:ascii="Liberation Serif" w:hAnsi="Liberation Serif"/>
        </w:rPr>
      </w:pPr>
    </w:p>
    <w:p w:rsidR="00260673" w:rsidRDefault="00260673" w:rsidP="00260673">
      <w:pPr>
        <w:jc w:val="center"/>
        <w:rPr>
          <w:rFonts w:ascii="Liberation Serif" w:hAnsi="Liberation Serif"/>
        </w:rPr>
      </w:pPr>
    </w:p>
    <w:p w:rsidR="00260673" w:rsidRDefault="00260673" w:rsidP="00260673">
      <w:pPr>
        <w:jc w:val="center"/>
        <w:rPr>
          <w:rFonts w:ascii="Liberation Serif" w:hAnsi="Liberation Serif"/>
        </w:rPr>
      </w:pPr>
    </w:p>
    <w:p w:rsidR="00260673" w:rsidRDefault="00260673" w:rsidP="00260673">
      <w:pPr>
        <w:jc w:val="center"/>
        <w:rPr>
          <w:rFonts w:ascii="Liberation Serif" w:hAnsi="Liberation Serif"/>
        </w:rPr>
      </w:pPr>
    </w:p>
    <w:p w:rsidR="00260673" w:rsidRPr="00F70495" w:rsidRDefault="00260673" w:rsidP="00260673">
      <w:pPr>
        <w:jc w:val="center"/>
        <w:rPr>
          <w:rFonts w:ascii="Liberation Serif" w:hAnsi="Liberation Serif"/>
          <w:b/>
          <w:sz w:val="24"/>
          <w:szCs w:val="24"/>
        </w:rPr>
      </w:pPr>
      <w:r w:rsidRPr="00F70495">
        <w:rPr>
          <w:rFonts w:ascii="Liberation Serif" w:hAnsi="Liberation Serif"/>
          <w:b/>
          <w:sz w:val="24"/>
          <w:szCs w:val="24"/>
        </w:rPr>
        <w:t>Список членов службы медиации (примирения)</w:t>
      </w:r>
    </w:p>
    <w:p w:rsidR="00260673" w:rsidRPr="00F70495" w:rsidRDefault="00260673" w:rsidP="00260673">
      <w:pPr>
        <w:jc w:val="center"/>
        <w:rPr>
          <w:rFonts w:ascii="Liberation Serif" w:hAnsi="Liberation Serif"/>
          <w:b/>
          <w:sz w:val="24"/>
          <w:szCs w:val="24"/>
        </w:rPr>
      </w:pPr>
      <w:r w:rsidRPr="00F70495">
        <w:rPr>
          <w:rFonts w:ascii="Liberation Serif" w:hAnsi="Liberation Serif"/>
          <w:b/>
          <w:sz w:val="24"/>
          <w:szCs w:val="24"/>
        </w:rPr>
        <w:t>ГАУ «СРЦН Ачитского района»</w:t>
      </w:r>
    </w:p>
    <w:p w:rsidR="00260673" w:rsidRPr="00F70495" w:rsidRDefault="00260673" w:rsidP="00260673">
      <w:pPr>
        <w:jc w:val="center"/>
        <w:rPr>
          <w:rFonts w:ascii="Liberation Serif" w:hAnsi="Liberation Serif"/>
          <w:sz w:val="24"/>
          <w:szCs w:val="24"/>
        </w:rPr>
      </w:pPr>
    </w:p>
    <w:p w:rsidR="00260673" w:rsidRPr="00F70495" w:rsidRDefault="00260673" w:rsidP="00260673">
      <w:pPr>
        <w:rPr>
          <w:rFonts w:ascii="Liberation Serif" w:hAnsi="Liberation Serif"/>
          <w:sz w:val="24"/>
          <w:szCs w:val="24"/>
        </w:rPr>
      </w:pPr>
    </w:p>
    <w:p w:rsidR="00260673" w:rsidRPr="00F70495" w:rsidRDefault="00260673" w:rsidP="00260673">
      <w:pPr>
        <w:widowControl w:val="0"/>
        <w:overflowPunct w:val="0"/>
        <w:autoSpaceDE w:val="0"/>
        <w:autoSpaceDN w:val="0"/>
        <w:adjustRightInd w:val="0"/>
        <w:jc w:val="both"/>
        <w:rPr>
          <w:rFonts w:ascii="Liberation Serif" w:hAnsi="Liberation Serif"/>
          <w:sz w:val="24"/>
          <w:szCs w:val="24"/>
        </w:rPr>
      </w:pPr>
      <w:r w:rsidRPr="00F70495">
        <w:rPr>
          <w:rFonts w:ascii="Liberation Serif" w:hAnsi="Liberation Serif"/>
          <w:b/>
          <w:sz w:val="24"/>
          <w:szCs w:val="24"/>
        </w:rPr>
        <w:t>Руководитель и координатор</w:t>
      </w:r>
      <w:r w:rsidRPr="00F70495">
        <w:rPr>
          <w:rFonts w:ascii="Liberation Serif" w:hAnsi="Liberation Serif"/>
          <w:sz w:val="24"/>
          <w:szCs w:val="24"/>
        </w:rPr>
        <w:t xml:space="preserve"> службы медиации (примирения) - Крашенинникова Елена Аркадьевна социальный педагог. </w:t>
      </w:r>
    </w:p>
    <w:p w:rsidR="00260673" w:rsidRPr="00F70495" w:rsidRDefault="00260673" w:rsidP="00260673">
      <w:pPr>
        <w:rPr>
          <w:rFonts w:ascii="Liberation Serif" w:hAnsi="Liberation Serif"/>
          <w:sz w:val="24"/>
          <w:szCs w:val="24"/>
        </w:rPr>
      </w:pPr>
    </w:p>
    <w:p w:rsidR="00260673" w:rsidRPr="00F70495" w:rsidRDefault="00260673" w:rsidP="00260673">
      <w:pPr>
        <w:widowControl w:val="0"/>
        <w:overflowPunct w:val="0"/>
        <w:autoSpaceDE w:val="0"/>
        <w:autoSpaceDN w:val="0"/>
        <w:adjustRightInd w:val="0"/>
        <w:jc w:val="both"/>
        <w:rPr>
          <w:rFonts w:ascii="Liberation Serif" w:hAnsi="Liberation Serif"/>
          <w:sz w:val="24"/>
          <w:szCs w:val="24"/>
        </w:rPr>
      </w:pPr>
      <w:r w:rsidRPr="00F70495">
        <w:rPr>
          <w:rFonts w:ascii="Liberation Serif" w:hAnsi="Liberation Serif"/>
          <w:b/>
          <w:sz w:val="24"/>
          <w:szCs w:val="24"/>
        </w:rPr>
        <w:t>Члены службы:</w:t>
      </w:r>
    </w:p>
    <w:p w:rsidR="00260673" w:rsidRPr="00F70495" w:rsidRDefault="00260673" w:rsidP="00260673">
      <w:pPr>
        <w:widowControl w:val="0"/>
        <w:overflowPunct w:val="0"/>
        <w:autoSpaceDE w:val="0"/>
        <w:autoSpaceDN w:val="0"/>
        <w:adjustRightInd w:val="0"/>
        <w:jc w:val="both"/>
        <w:rPr>
          <w:rFonts w:ascii="Liberation Serif" w:hAnsi="Liberation Serif"/>
          <w:sz w:val="24"/>
          <w:szCs w:val="24"/>
        </w:rPr>
      </w:pPr>
      <w:r w:rsidRPr="00F70495">
        <w:rPr>
          <w:rFonts w:ascii="Liberation Serif" w:hAnsi="Liberation Serif"/>
          <w:sz w:val="24"/>
          <w:szCs w:val="24"/>
        </w:rPr>
        <w:t xml:space="preserve">Панова Светлана </w:t>
      </w:r>
      <w:proofErr w:type="spellStart"/>
      <w:r w:rsidRPr="00F70495">
        <w:rPr>
          <w:rFonts w:ascii="Liberation Serif" w:hAnsi="Liberation Serif"/>
          <w:sz w:val="24"/>
          <w:szCs w:val="24"/>
        </w:rPr>
        <w:t>Габдулахатовна</w:t>
      </w:r>
      <w:proofErr w:type="spellEnd"/>
      <w:r w:rsidRPr="00F70495">
        <w:rPr>
          <w:rFonts w:ascii="Liberation Serif" w:hAnsi="Liberation Serif"/>
          <w:sz w:val="24"/>
          <w:szCs w:val="24"/>
        </w:rPr>
        <w:t xml:space="preserve"> - педагог-психолог;</w:t>
      </w:r>
    </w:p>
    <w:p w:rsidR="00260673" w:rsidRPr="00F70495" w:rsidRDefault="00260673" w:rsidP="00260673">
      <w:pPr>
        <w:widowControl w:val="0"/>
        <w:overflowPunct w:val="0"/>
        <w:autoSpaceDE w:val="0"/>
        <w:autoSpaceDN w:val="0"/>
        <w:adjustRightInd w:val="0"/>
        <w:jc w:val="both"/>
        <w:rPr>
          <w:rFonts w:ascii="Liberation Serif" w:hAnsi="Liberation Serif"/>
          <w:sz w:val="24"/>
          <w:szCs w:val="24"/>
        </w:rPr>
      </w:pPr>
      <w:proofErr w:type="spellStart"/>
      <w:r w:rsidRPr="00F70495">
        <w:rPr>
          <w:rFonts w:ascii="Liberation Serif" w:hAnsi="Liberation Serif"/>
          <w:sz w:val="24"/>
          <w:szCs w:val="24"/>
        </w:rPr>
        <w:t>Неволина</w:t>
      </w:r>
      <w:proofErr w:type="spellEnd"/>
      <w:r w:rsidRPr="00F70495">
        <w:rPr>
          <w:rFonts w:ascii="Liberation Serif" w:hAnsi="Liberation Serif"/>
          <w:sz w:val="24"/>
          <w:szCs w:val="24"/>
        </w:rPr>
        <w:t xml:space="preserve"> Оксана Владимировна – психолог;</w:t>
      </w:r>
    </w:p>
    <w:p w:rsidR="00260673" w:rsidRPr="00F70495" w:rsidRDefault="00260673" w:rsidP="00260673">
      <w:pPr>
        <w:widowControl w:val="0"/>
        <w:overflowPunct w:val="0"/>
        <w:autoSpaceDE w:val="0"/>
        <w:autoSpaceDN w:val="0"/>
        <w:adjustRightInd w:val="0"/>
        <w:jc w:val="both"/>
        <w:rPr>
          <w:rFonts w:ascii="Liberation Serif" w:hAnsi="Liberation Serif"/>
          <w:sz w:val="24"/>
          <w:szCs w:val="24"/>
        </w:rPr>
      </w:pPr>
      <w:r w:rsidRPr="00F70495">
        <w:rPr>
          <w:rFonts w:ascii="Liberation Serif" w:hAnsi="Liberation Serif"/>
          <w:sz w:val="24"/>
          <w:szCs w:val="24"/>
        </w:rPr>
        <w:t>Канов Дмитрий Андреевич  - председатель профсоюзной организации;</w:t>
      </w:r>
    </w:p>
    <w:p w:rsidR="00260673" w:rsidRPr="00F70495" w:rsidRDefault="00260673" w:rsidP="00260673">
      <w:pPr>
        <w:widowControl w:val="0"/>
        <w:overflowPunct w:val="0"/>
        <w:autoSpaceDE w:val="0"/>
        <w:autoSpaceDN w:val="0"/>
        <w:adjustRightInd w:val="0"/>
        <w:jc w:val="both"/>
        <w:rPr>
          <w:rFonts w:ascii="Liberation Serif" w:hAnsi="Liberation Serif"/>
          <w:sz w:val="24"/>
          <w:szCs w:val="24"/>
        </w:rPr>
      </w:pPr>
      <w:proofErr w:type="spellStart"/>
      <w:r w:rsidRPr="00F70495">
        <w:rPr>
          <w:rFonts w:ascii="Liberation Serif" w:hAnsi="Liberation Serif"/>
          <w:sz w:val="24"/>
          <w:szCs w:val="24"/>
        </w:rPr>
        <w:t>Туркс</w:t>
      </w:r>
      <w:proofErr w:type="spellEnd"/>
      <w:r w:rsidRPr="00F70495">
        <w:rPr>
          <w:rFonts w:ascii="Liberation Serif" w:hAnsi="Liberation Serif"/>
          <w:sz w:val="24"/>
          <w:szCs w:val="24"/>
        </w:rPr>
        <w:t xml:space="preserve"> Вера Эдуардовна – юрисконсульт;</w:t>
      </w:r>
    </w:p>
    <w:p w:rsidR="00260673" w:rsidRPr="00F70495" w:rsidRDefault="00260673" w:rsidP="00260673">
      <w:pPr>
        <w:widowControl w:val="0"/>
        <w:overflowPunct w:val="0"/>
        <w:autoSpaceDE w:val="0"/>
        <w:autoSpaceDN w:val="0"/>
        <w:adjustRightInd w:val="0"/>
        <w:jc w:val="both"/>
        <w:rPr>
          <w:rFonts w:ascii="Liberation Serif" w:hAnsi="Liberation Serif"/>
          <w:sz w:val="24"/>
          <w:szCs w:val="24"/>
        </w:rPr>
      </w:pPr>
      <w:r w:rsidRPr="00F70495">
        <w:rPr>
          <w:rFonts w:ascii="Liberation Serif" w:hAnsi="Liberation Serif"/>
          <w:sz w:val="24"/>
          <w:szCs w:val="24"/>
        </w:rPr>
        <w:t>Мануйлова Алена Михайловна - специалист по социальной работе.</w:t>
      </w:r>
    </w:p>
    <w:p w:rsidR="00260673" w:rsidRPr="00F70495" w:rsidRDefault="00260673" w:rsidP="00260673">
      <w:pPr>
        <w:jc w:val="center"/>
        <w:rPr>
          <w:rFonts w:ascii="Liberation Serif" w:hAnsi="Liberation Serif"/>
          <w:sz w:val="24"/>
          <w:szCs w:val="24"/>
        </w:rPr>
      </w:pPr>
    </w:p>
    <w:p w:rsidR="00260673" w:rsidRDefault="00260673" w:rsidP="00260673"/>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pStyle w:val="a5"/>
        <w:jc w:val="both"/>
        <w:rPr>
          <w:rFonts w:ascii="Liberation Serif" w:eastAsia="Times New Roman" w:hAnsi="Liberation Serif" w:cs="Times New Roman"/>
          <w:sz w:val="24"/>
          <w:szCs w:val="28"/>
        </w:rPr>
      </w:pPr>
    </w:p>
    <w:p w:rsidR="00260673" w:rsidRDefault="00260673" w:rsidP="00260673">
      <w:pPr>
        <w:spacing w:after="0" w:line="240" w:lineRule="auto"/>
        <w:jc w:val="right"/>
        <w:rPr>
          <w:rFonts w:ascii="Liberation Serif" w:hAnsi="Liberation Serif" w:cs="Times New Roman"/>
          <w:b/>
          <w:bCs/>
        </w:rPr>
      </w:pPr>
    </w:p>
    <w:p w:rsidR="00260673" w:rsidRPr="004348AD" w:rsidRDefault="00260673" w:rsidP="00260673">
      <w:pPr>
        <w:spacing w:after="0" w:line="240" w:lineRule="auto"/>
        <w:jc w:val="right"/>
        <w:rPr>
          <w:rFonts w:ascii="Liberation Serif" w:hAnsi="Liberation Serif"/>
          <w:sz w:val="24"/>
          <w:szCs w:val="28"/>
        </w:rPr>
      </w:pPr>
      <w:r w:rsidRPr="004348AD">
        <w:rPr>
          <w:rFonts w:ascii="Liberation Serif" w:hAnsi="Liberation Serif" w:cs="Times New Roman"/>
          <w:b/>
          <w:bCs/>
        </w:rPr>
        <w:lastRenderedPageBreak/>
        <w:t xml:space="preserve">               </w:t>
      </w:r>
      <w:r w:rsidRPr="004348AD">
        <w:rPr>
          <w:rFonts w:ascii="Liberation Serif" w:hAnsi="Liberation Serif"/>
          <w:sz w:val="24"/>
          <w:szCs w:val="28"/>
        </w:rPr>
        <w:t>Приложение 3</w:t>
      </w:r>
    </w:p>
    <w:p w:rsidR="00260673" w:rsidRPr="004348AD" w:rsidRDefault="00260673" w:rsidP="00260673">
      <w:pPr>
        <w:spacing w:after="0" w:line="240" w:lineRule="auto"/>
        <w:jc w:val="right"/>
        <w:rPr>
          <w:rFonts w:ascii="Liberation Serif" w:hAnsi="Liberation Serif"/>
          <w:sz w:val="24"/>
          <w:szCs w:val="28"/>
        </w:rPr>
      </w:pPr>
      <w:r>
        <w:rPr>
          <w:rFonts w:ascii="Liberation Serif" w:hAnsi="Liberation Serif"/>
          <w:sz w:val="24"/>
          <w:szCs w:val="28"/>
        </w:rPr>
        <w:t>к</w:t>
      </w:r>
      <w:r w:rsidRPr="004348AD">
        <w:rPr>
          <w:rFonts w:ascii="Liberation Serif" w:hAnsi="Liberation Serif"/>
          <w:sz w:val="24"/>
          <w:szCs w:val="28"/>
        </w:rPr>
        <w:t xml:space="preserve"> приказу директора </w:t>
      </w:r>
    </w:p>
    <w:p w:rsidR="00260673" w:rsidRPr="004348AD" w:rsidRDefault="00260673" w:rsidP="00260673">
      <w:pPr>
        <w:spacing w:after="0" w:line="240" w:lineRule="auto"/>
        <w:jc w:val="right"/>
        <w:rPr>
          <w:rFonts w:ascii="Liberation Serif" w:hAnsi="Liberation Serif"/>
          <w:sz w:val="24"/>
          <w:szCs w:val="28"/>
        </w:rPr>
      </w:pPr>
      <w:r w:rsidRPr="004348AD">
        <w:rPr>
          <w:rFonts w:ascii="Liberation Serif" w:hAnsi="Liberation Serif"/>
          <w:sz w:val="24"/>
          <w:szCs w:val="28"/>
        </w:rPr>
        <w:t xml:space="preserve"> ГАУ «СРЦН Ачитского района»</w:t>
      </w:r>
    </w:p>
    <w:p w:rsidR="00260673" w:rsidRPr="004348AD" w:rsidRDefault="00260673" w:rsidP="00260673">
      <w:pPr>
        <w:spacing w:after="0" w:line="240" w:lineRule="auto"/>
        <w:jc w:val="right"/>
        <w:rPr>
          <w:rFonts w:ascii="Liberation Serif" w:eastAsia="Calibri" w:hAnsi="Liberation Serif" w:cs="Times New Roman"/>
          <w:sz w:val="24"/>
          <w:szCs w:val="28"/>
        </w:rPr>
      </w:pPr>
      <w:r w:rsidRPr="004348AD">
        <w:rPr>
          <w:rFonts w:ascii="Liberation Serif" w:hAnsi="Liberation Serif"/>
          <w:sz w:val="24"/>
          <w:szCs w:val="28"/>
        </w:rPr>
        <w:t>от 02.03.2020№ 30</w:t>
      </w:r>
      <w:r w:rsidRPr="004348AD">
        <w:rPr>
          <w:rFonts w:ascii="Liberation Serif" w:eastAsia="Calibri" w:hAnsi="Liberation Serif" w:cs="Times New Roman"/>
          <w:sz w:val="24"/>
          <w:szCs w:val="28"/>
        </w:rPr>
        <w:t xml:space="preserve"> </w:t>
      </w:r>
    </w:p>
    <w:p w:rsidR="00260673" w:rsidRPr="00EF55F8" w:rsidRDefault="00260673" w:rsidP="00260673">
      <w:pPr>
        <w:spacing w:after="0" w:line="240" w:lineRule="auto"/>
        <w:jc w:val="center"/>
        <w:rPr>
          <w:rFonts w:ascii="Times New Roman" w:eastAsia="Calibri" w:hAnsi="Times New Roman"/>
          <w:b/>
          <w:sz w:val="24"/>
        </w:rPr>
      </w:pPr>
      <w:r w:rsidRPr="00EF55F8">
        <w:rPr>
          <w:rFonts w:ascii="Times New Roman" w:eastAsia="Calibri" w:hAnsi="Times New Roman"/>
          <w:b/>
          <w:sz w:val="24"/>
        </w:rPr>
        <w:t>Примирительный договор №</w:t>
      </w:r>
    </w:p>
    <w:p w:rsidR="00260673" w:rsidRPr="00EF55F8" w:rsidRDefault="00260673" w:rsidP="00260673">
      <w:pPr>
        <w:spacing w:after="0" w:line="240" w:lineRule="auto"/>
        <w:jc w:val="both"/>
        <w:rPr>
          <w:rFonts w:ascii="Times New Roman" w:eastAsia="Calibri" w:hAnsi="Times New Roman"/>
          <w:sz w:val="24"/>
        </w:rPr>
      </w:pPr>
    </w:p>
    <w:p w:rsidR="00260673" w:rsidRPr="00EF55F8" w:rsidRDefault="00260673" w:rsidP="00260673">
      <w:pPr>
        <w:spacing w:after="0" w:line="240" w:lineRule="auto"/>
        <w:jc w:val="both"/>
        <w:rPr>
          <w:rFonts w:ascii="Times New Roman" w:eastAsia="Calibri" w:hAnsi="Times New Roman"/>
          <w:sz w:val="24"/>
        </w:rPr>
      </w:pPr>
      <w:r w:rsidRPr="00EF55F8">
        <w:rPr>
          <w:rFonts w:ascii="Times New Roman" w:eastAsia="Calibri" w:hAnsi="Times New Roman"/>
          <w:sz w:val="24"/>
        </w:rPr>
        <w:t>Участники восстановительной программы (медиац</w:t>
      </w:r>
      <w:r>
        <w:rPr>
          <w:rFonts w:ascii="Times New Roman" w:eastAsia="Calibri" w:hAnsi="Times New Roman"/>
          <w:sz w:val="24"/>
        </w:rPr>
        <w:t>ии, круга примирения</w:t>
      </w:r>
      <w:r w:rsidRPr="00EF55F8">
        <w:rPr>
          <w:rFonts w:ascii="Times New Roman" w:eastAsia="Calibri" w:hAnsi="Times New Roman"/>
          <w:sz w:val="24"/>
        </w:rPr>
        <w:t>) в лице:</w:t>
      </w:r>
    </w:p>
    <w:p w:rsidR="00260673" w:rsidRPr="00EF55F8" w:rsidRDefault="00260673" w:rsidP="00260673">
      <w:pPr>
        <w:spacing w:after="0" w:line="240" w:lineRule="auto"/>
        <w:rPr>
          <w:rFonts w:ascii="Times New Roman" w:eastAsia="Calibri" w:hAnsi="Times New Roman"/>
          <w:sz w:val="24"/>
        </w:rPr>
      </w:pPr>
      <w:r w:rsidRPr="00EF55F8">
        <w:rPr>
          <w:rFonts w:ascii="Times New Roman" w:eastAsia="Calibri" w:hAnsi="Times New Roman"/>
          <w:sz w:val="24"/>
        </w:rPr>
        <w:t>куратора________________________________________________________</w:t>
      </w:r>
      <w:r>
        <w:rPr>
          <w:rFonts w:ascii="Times New Roman" w:eastAsia="Calibri" w:hAnsi="Times New Roman"/>
          <w:sz w:val="24"/>
        </w:rPr>
        <w:t>______________</w:t>
      </w:r>
    </w:p>
    <w:p w:rsidR="00260673" w:rsidRPr="00EF55F8" w:rsidRDefault="00260673" w:rsidP="00260673">
      <w:pPr>
        <w:spacing w:after="0" w:line="240" w:lineRule="auto"/>
        <w:rPr>
          <w:rFonts w:ascii="Times New Roman" w:eastAsia="Calibri" w:hAnsi="Times New Roman"/>
          <w:sz w:val="24"/>
        </w:rPr>
      </w:pPr>
      <w:r w:rsidRPr="00EF55F8">
        <w:rPr>
          <w:rFonts w:ascii="Times New Roman" w:eastAsia="Calibri" w:hAnsi="Times New Roman"/>
          <w:sz w:val="24"/>
        </w:rPr>
        <w:t>медиаторов:_____________________________________________________</w:t>
      </w:r>
      <w:r>
        <w:rPr>
          <w:rFonts w:ascii="Times New Roman" w:eastAsia="Calibri" w:hAnsi="Times New Roman"/>
          <w:sz w:val="24"/>
        </w:rPr>
        <w:t>______________</w:t>
      </w:r>
    </w:p>
    <w:p w:rsidR="00260673" w:rsidRPr="00EF55F8" w:rsidRDefault="00260673" w:rsidP="00260673">
      <w:pPr>
        <w:spacing w:after="0" w:line="240" w:lineRule="auto"/>
        <w:rPr>
          <w:rFonts w:ascii="Times New Roman" w:eastAsia="Calibri" w:hAnsi="Times New Roman"/>
          <w:sz w:val="24"/>
        </w:rPr>
      </w:pPr>
      <w:r w:rsidRPr="00EF55F8">
        <w:rPr>
          <w:rFonts w:ascii="Times New Roman" w:eastAsia="Calibri" w:hAnsi="Times New Roman"/>
          <w:sz w:val="24"/>
        </w:rPr>
        <w:t>________________________________________________________________</w:t>
      </w:r>
      <w:r>
        <w:rPr>
          <w:rFonts w:ascii="Times New Roman" w:eastAsia="Calibri" w:hAnsi="Times New Roman"/>
          <w:sz w:val="24"/>
        </w:rPr>
        <w:t>_____________</w:t>
      </w:r>
    </w:p>
    <w:p w:rsidR="00260673" w:rsidRPr="00EF55F8" w:rsidRDefault="00260673" w:rsidP="00260673">
      <w:pPr>
        <w:spacing w:after="0" w:line="240" w:lineRule="auto"/>
        <w:rPr>
          <w:rFonts w:ascii="Times New Roman" w:eastAsia="Calibri" w:hAnsi="Times New Roman"/>
          <w:sz w:val="24"/>
        </w:rPr>
      </w:pPr>
    </w:p>
    <w:p w:rsidR="00260673" w:rsidRDefault="00260673" w:rsidP="00260673">
      <w:pPr>
        <w:spacing w:after="0" w:line="240" w:lineRule="auto"/>
        <w:jc w:val="both"/>
        <w:rPr>
          <w:rFonts w:ascii="Times New Roman" w:eastAsia="Calibri" w:hAnsi="Times New Roman"/>
          <w:sz w:val="24"/>
        </w:rPr>
      </w:pPr>
      <w:r w:rsidRPr="00EF55F8">
        <w:rPr>
          <w:rFonts w:ascii="Times New Roman" w:eastAsia="Calibri" w:hAnsi="Times New Roman"/>
          <w:sz w:val="24"/>
        </w:rPr>
        <w:t>провели личную встречу, на которой обсудили ситуацию, состоящую в том, что</w:t>
      </w:r>
    </w:p>
    <w:p w:rsidR="00260673" w:rsidRPr="00EF55F8" w:rsidRDefault="00260673" w:rsidP="00260673">
      <w:pPr>
        <w:spacing w:after="0" w:line="240" w:lineRule="auto"/>
        <w:jc w:val="both"/>
        <w:rPr>
          <w:rFonts w:ascii="Times New Roman" w:eastAsia="Calibri" w:hAnsi="Times New Roman"/>
          <w:sz w:val="24"/>
        </w:rPr>
      </w:pPr>
      <w:r>
        <w:rPr>
          <w:rFonts w:ascii="Times New Roman" w:eastAsia="Calibri" w:hAnsi="Times New Roman"/>
          <w:sz w:val="24"/>
        </w:rPr>
        <w:t>_______________________________________________________________________________________________________________________________________________________________________________________________________________________________________</w:t>
      </w:r>
    </w:p>
    <w:p w:rsidR="00260673" w:rsidRPr="00EF55F8" w:rsidRDefault="00260673" w:rsidP="00260673">
      <w:pPr>
        <w:spacing w:after="0" w:line="240" w:lineRule="auto"/>
        <w:jc w:val="both"/>
        <w:rPr>
          <w:rFonts w:ascii="Times New Roman" w:eastAsia="Calibri" w:hAnsi="Times New Roman"/>
          <w:sz w:val="24"/>
        </w:rPr>
      </w:pPr>
      <w:r w:rsidRPr="00EF55F8">
        <w:rPr>
          <w:rFonts w:ascii="Times New Roman" w:eastAsia="Calibri" w:hAnsi="Times New Roman"/>
          <w:sz w:val="24"/>
        </w:rPr>
        <w:t>и пришли к следующим выводам (договоренностям):</w:t>
      </w:r>
    </w:p>
    <w:p w:rsidR="00260673" w:rsidRPr="00EF55F8" w:rsidRDefault="00260673" w:rsidP="00260673">
      <w:pPr>
        <w:spacing w:after="0" w:line="240" w:lineRule="auto"/>
        <w:jc w:val="both"/>
        <w:rPr>
          <w:rFonts w:ascii="Times New Roman" w:eastAsia="Calibri" w:hAnsi="Times New Roman"/>
          <w:sz w:val="24"/>
        </w:rPr>
      </w:pPr>
      <w:r>
        <w:rPr>
          <w:rFonts w:ascii="Times New Roman" w:eastAsia="Calibri" w:hAnsi="Times New Roman"/>
          <w:sz w:val="24"/>
        </w:rPr>
        <w:t>_______________________________________________________________________________________________________________________________________________________________________________________________________________________________________</w:t>
      </w:r>
    </w:p>
    <w:p w:rsidR="00260673" w:rsidRPr="00EF55F8" w:rsidRDefault="00260673" w:rsidP="00260673">
      <w:pPr>
        <w:spacing w:after="0" w:line="240" w:lineRule="auto"/>
        <w:jc w:val="both"/>
        <w:rPr>
          <w:rFonts w:ascii="Times New Roman" w:eastAsia="Calibri" w:hAnsi="Times New Roman"/>
          <w:sz w:val="24"/>
        </w:rPr>
      </w:pPr>
    </w:p>
    <w:p w:rsidR="00260673" w:rsidRPr="00EF55F8" w:rsidRDefault="00260673" w:rsidP="00260673">
      <w:pPr>
        <w:spacing w:after="0" w:line="240" w:lineRule="auto"/>
        <w:jc w:val="both"/>
        <w:rPr>
          <w:rFonts w:ascii="Times New Roman" w:eastAsia="Calibri" w:hAnsi="Times New Roman"/>
          <w:sz w:val="24"/>
        </w:rPr>
      </w:pPr>
      <w:r w:rsidRPr="00EF55F8">
        <w:rPr>
          <w:rFonts w:ascii="Times New Roman" w:eastAsia="Calibri" w:hAnsi="Times New Roman"/>
          <w:sz w:val="24"/>
        </w:rPr>
        <w:t xml:space="preserve">Проверять выполнение условий договора и уведомлять ведущих Программы примирения об их успешном завершении будет </w:t>
      </w:r>
    </w:p>
    <w:p w:rsidR="00260673" w:rsidRPr="00EF55F8" w:rsidRDefault="00260673" w:rsidP="00260673">
      <w:pPr>
        <w:spacing w:after="0" w:line="240" w:lineRule="auto"/>
        <w:jc w:val="both"/>
        <w:rPr>
          <w:rFonts w:ascii="Times New Roman" w:eastAsia="Calibri" w:hAnsi="Times New Roman"/>
          <w:sz w:val="24"/>
        </w:rPr>
      </w:pPr>
      <w:r w:rsidRPr="00EF55F8">
        <w:rPr>
          <w:rFonts w:ascii="Times New Roman" w:eastAsia="Calibri" w:hAnsi="Times New Roman"/>
          <w:sz w:val="24"/>
        </w:rPr>
        <w:t>куратор _____________________________________________________________</w:t>
      </w:r>
      <w:r>
        <w:rPr>
          <w:rFonts w:ascii="Times New Roman" w:eastAsia="Calibri" w:hAnsi="Times New Roman"/>
          <w:sz w:val="24"/>
        </w:rPr>
        <w:t>_________</w:t>
      </w:r>
    </w:p>
    <w:p w:rsidR="00260673" w:rsidRPr="00EF55F8" w:rsidRDefault="00260673" w:rsidP="00260673">
      <w:pPr>
        <w:spacing w:after="0" w:line="240" w:lineRule="auto"/>
        <w:jc w:val="both"/>
        <w:rPr>
          <w:rFonts w:ascii="Times New Roman" w:eastAsia="Calibri" w:hAnsi="Times New Roman"/>
          <w:sz w:val="24"/>
        </w:rPr>
      </w:pPr>
      <w:r w:rsidRPr="00EF55F8">
        <w:rPr>
          <w:rFonts w:ascii="Times New Roman" w:eastAsia="Calibri" w:hAnsi="Times New Roman"/>
          <w:sz w:val="24"/>
        </w:rPr>
        <w:t>(Ф.И.О. куратора)</w:t>
      </w:r>
    </w:p>
    <w:p w:rsidR="00260673" w:rsidRPr="00EF55F8" w:rsidRDefault="00260673" w:rsidP="00260673">
      <w:pPr>
        <w:spacing w:after="0" w:line="240" w:lineRule="auto"/>
        <w:jc w:val="both"/>
        <w:rPr>
          <w:rFonts w:ascii="Times New Roman" w:eastAsia="Calibri" w:hAnsi="Times New Roman"/>
          <w:sz w:val="24"/>
        </w:rPr>
      </w:pPr>
    </w:p>
    <w:p w:rsidR="00260673" w:rsidRPr="00EF55F8" w:rsidRDefault="00260673" w:rsidP="00260673">
      <w:pPr>
        <w:spacing w:after="0" w:line="240" w:lineRule="auto"/>
        <w:jc w:val="both"/>
        <w:rPr>
          <w:rFonts w:ascii="Times New Roman" w:eastAsia="Calibri" w:hAnsi="Times New Roman"/>
          <w:sz w:val="24"/>
        </w:rPr>
      </w:pPr>
      <w:r w:rsidRPr="00EF55F8">
        <w:rPr>
          <w:rFonts w:ascii="Times New Roman" w:eastAsia="Calibri" w:hAnsi="Times New Roman"/>
          <w:sz w:val="24"/>
        </w:rPr>
        <w:tab/>
        <w:t>Чтобы в дальнейшем подобное не повторилось, мы договорились сделать следующее:</w:t>
      </w:r>
      <w:r>
        <w:rPr>
          <w:rFonts w:ascii="Times New Roman" w:eastAsia="Calibri" w:hAnsi="Times New Roman"/>
          <w:sz w:val="24"/>
        </w:rPr>
        <w:t>_____________________________________________________________________________________________________________________________________________________________________________________________________________________________</w:t>
      </w:r>
    </w:p>
    <w:p w:rsidR="00260673" w:rsidRPr="00EF55F8" w:rsidRDefault="00260673" w:rsidP="00260673">
      <w:pPr>
        <w:spacing w:after="0" w:line="240" w:lineRule="auto"/>
        <w:jc w:val="both"/>
        <w:rPr>
          <w:rFonts w:ascii="Times New Roman" w:eastAsia="Calibri" w:hAnsi="Times New Roman"/>
          <w:sz w:val="24"/>
        </w:rPr>
      </w:pPr>
      <w:r w:rsidRPr="00EF55F8">
        <w:rPr>
          <w:rFonts w:ascii="Times New Roman" w:eastAsia="Calibri" w:hAnsi="Times New Roman"/>
          <w:sz w:val="24"/>
        </w:rPr>
        <w:t xml:space="preserve">Мы понимаем, что копия данного договора может быть передана администрации школы и </w:t>
      </w:r>
      <w:proofErr w:type="gramStart"/>
      <w:r w:rsidRPr="00EF55F8">
        <w:rPr>
          <w:rFonts w:ascii="Times New Roman" w:eastAsia="Calibri" w:hAnsi="Times New Roman"/>
          <w:sz w:val="24"/>
        </w:rPr>
        <w:t>другим</w:t>
      </w:r>
      <w:proofErr w:type="gramEnd"/>
      <w:r w:rsidRPr="00EF55F8">
        <w:rPr>
          <w:rFonts w:ascii="Times New Roman" w:eastAsia="Calibri" w:hAnsi="Times New Roman"/>
          <w:sz w:val="24"/>
        </w:rPr>
        <w:t xml:space="preserve"> заинтересованным в решении ситуации лицам (</w:t>
      </w:r>
      <w:proofErr w:type="spellStart"/>
      <w:r w:rsidRPr="00EF55F8">
        <w:rPr>
          <w:rFonts w:ascii="Times New Roman" w:eastAsia="Calibri" w:hAnsi="Times New Roman"/>
          <w:sz w:val="24"/>
        </w:rPr>
        <w:t>ТКДНиЗП</w:t>
      </w:r>
      <w:proofErr w:type="spellEnd"/>
      <w:r w:rsidRPr="00EF55F8">
        <w:rPr>
          <w:rFonts w:ascii="Times New Roman" w:eastAsia="Calibri" w:hAnsi="Times New Roman"/>
          <w:sz w:val="24"/>
        </w:rPr>
        <w:t>, инспектору по делам несовершеннолетним). При этом происходящее на встрече медиаторы никому сообщать не будут. Если это соглашение не сработает, и у нас останутся проблемы, то мы согласны вернуться на повторную программу медиации.</w:t>
      </w:r>
    </w:p>
    <w:p w:rsidR="00260673" w:rsidRPr="00EF55F8" w:rsidRDefault="00260673" w:rsidP="00260673">
      <w:pPr>
        <w:spacing w:after="0" w:line="240" w:lineRule="auto"/>
        <w:jc w:val="both"/>
        <w:rPr>
          <w:rFonts w:ascii="Times New Roman" w:eastAsia="Calibri" w:hAnsi="Times New Roman"/>
          <w:sz w:val="24"/>
        </w:rPr>
      </w:pPr>
      <w:r w:rsidRPr="00EF55F8">
        <w:rPr>
          <w:rFonts w:ascii="Times New Roman" w:eastAsia="Calibri" w:hAnsi="Times New Roman"/>
          <w:sz w:val="24"/>
        </w:rPr>
        <w:t>Фамилии, имена и подписи участников:</w:t>
      </w:r>
    </w:p>
    <w:p w:rsidR="00260673" w:rsidRPr="00EF55F8" w:rsidRDefault="00260673" w:rsidP="00260673">
      <w:pPr>
        <w:spacing w:after="0" w:line="240" w:lineRule="auto"/>
        <w:jc w:val="both"/>
        <w:rPr>
          <w:rFonts w:ascii="Times New Roman" w:eastAsia="Calibri" w:hAnsi="Times New Roman"/>
          <w:sz w:val="24"/>
        </w:rPr>
      </w:pPr>
      <w:r w:rsidRPr="00EF55F8">
        <w:rPr>
          <w:rFonts w:ascii="Times New Roman" w:eastAsia="Calibri" w:hAnsi="Times New Roman"/>
          <w:sz w:val="24"/>
        </w:rPr>
        <w:t xml:space="preserve">Куратор     _______________________________                                 </w:t>
      </w:r>
    </w:p>
    <w:p w:rsidR="00260673" w:rsidRPr="00EF55F8" w:rsidRDefault="00260673" w:rsidP="00260673">
      <w:pPr>
        <w:spacing w:after="0" w:line="240" w:lineRule="auto"/>
        <w:jc w:val="both"/>
        <w:rPr>
          <w:rFonts w:ascii="Times New Roman" w:eastAsia="Calibri" w:hAnsi="Times New Roman"/>
          <w:sz w:val="24"/>
        </w:rPr>
      </w:pPr>
      <w:r w:rsidRPr="00EF55F8">
        <w:rPr>
          <w:rFonts w:ascii="Times New Roman" w:eastAsia="Calibri" w:hAnsi="Times New Roman"/>
          <w:sz w:val="24"/>
        </w:rPr>
        <w:t xml:space="preserve">                           (</w:t>
      </w:r>
      <w:proofErr w:type="spellStart"/>
      <w:r w:rsidRPr="00EF55F8">
        <w:rPr>
          <w:rFonts w:ascii="Times New Roman" w:eastAsia="Calibri" w:hAnsi="Times New Roman"/>
          <w:sz w:val="24"/>
        </w:rPr>
        <w:t>Ф.И.О.куратора</w:t>
      </w:r>
      <w:proofErr w:type="spellEnd"/>
      <w:r w:rsidRPr="00EF55F8">
        <w:rPr>
          <w:rFonts w:ascii="Times New Roman" w:eastAsia="Calibri" w:hAnsi="Times New Roman"/>
          <w:sz w:val="24"/>
        </w:rPr>
        <w:t xml:space="preserve">)                         </w:t>
      </w:r>
      <w:r>
        <w:rPr>
          <w:rFonts w:ascii="Times New Roman" w:eastAsia="Calibri" w:hAnsi="Times New Roman"/>
          <w:sz w:val="24"/>
        </w:rPr>
        <w:t xml:space="preserve">                                          </w:t>
      </w:r>
      <w:r w:rsidRPr="00EF55F8">
        <w:rPr>
          <w:rFonts w:ascii="Times New Roman" w:eastAsia="Calibri" w:hAnsi="Times New Roman"/>
          <w:sz w:val="24"/>
        </w:rPr>
        <w:t>(подпись)</w:t>
      </w:r>
    </w:p>
    <w:p w:rsidR="00260673" w:rsidRPr="00EF55F8" w:rsidRDefault="00260673" w:rsidP="00260673">
      <w:pPr>
        <w:spacing w:after="0" w:line="240" w:lineRule="auto"/>
        <w:jc w:val="both"/>
        <w:rPr>
          <w:rFonts w:ascii="Times New Roman" w:eastAsia="Calibri" w:hAnsi="Times New Roman"/>
          <w:sz w:val="24"/>
        </w:rPr>
      </w:pPr>
      <w:r w:rsidRPr="00EF55F8">
        <w:rPr>
          <w:rFonts w:ascii="Times New Roman" w:eastAsia="Calibri" w:hAnsi="Times New Roman"/>
          <w:sz w:val="24"/>
        </w:rPr>
        <w:t xml:space="preserve"> Медиаторы    _____________________________                                </w:t>
      </w:r>
    </w:p>
    <w:p w:rsidR="00260673" w:rsidRPr="00EF55F8" w:rsidRDefault="00260673" w:rsidP="00260673">
      <w:pPr>
        <w:spacing w:after="0" w:line="240" w:lineRule="auto"/>
        <w:jc w:val="both"/>
        <w:rPr>
          <w:rFonts w:ascii="Times New Roman" w:eastAsia="Calibri" w:hAnsi="Times New Roman"/>
          <w:sz w:val="24"/>
        </w:rPr>
      </w:pPr>
      <w:r w:rsidRPr="00EF55F8">
        <w:rPr>
          <w:rFonts w:ascii="Times New Roman" w:eastAsia="Calibri" w:hAnsi="Times New Roman"/>
          <w:sz w:val="24"/>
        </w:rPr>
        <w:t xml:space="preserve">                                       (Ф.И.О. медиатора)                                                    (подпись)</w:t>
      </w:r>
    </w:p>
    <w:p w:rsidR="00260673" w:rsidRPr="00EF55F8" w:rsidRDefault="00260673" w:rsidP="00260673">
      <w:pPr>
        <w:spacing w:after="0" w:line="240" w:lineRule="auto"/>
        <w:jc w:val="both"/>
        <w:rPr>
          <w:rFonts w:ascii="Times New Roman" w:eastAsia="Calibri" w:hAnsi="Times New Roman"/>
          <w:sz w:val="24"/>
        </w:rPr>
      </w:pPr>
      <w:r w:rsidRPr="00EF55F8">
        <w:rPr>
          <w:rFonts w:ascii="Times New Roman" w:eastAsia="Calibri" w:hAnsi="Times New Roman"/>
          <w:sz w:val="24"/>
        </w:rPr>
        <w:t xml:space="preserve">                                _________________________________________                                             </w:t>
      </w:r>
    </w:p>
    <w:p w:rsidR="00260673" w:rsidRPr="00EF55F8" w:rsidRDefault="00260673" w:rsidP="00260673">
      <w:pPr>
        <w:spacing w:after="0" w:line="240" w:lineRule="auto"/>
        <w:jc w:val="center"/>
        <w:rPr>
          <w:rFonts w:ascii="Times New Roman" w:eastAsia="Calibri" w:hAnsi="Times New Roman"/>
          <w:sz w:val="24"/>
        </w:rPr>
      </w:pPr>
      <w:r>
        <w:rPr>
          <w:rFonts w:ascii="Times New Roman" w:eastAsia="Calibri" w:hAnsi="Times New Roman"/>
          <w:sz w:val="24"/>
        </w:rPr>
        <w:t xml:space="preserve">               </w:t>
      </w:r>
      <w:r w:rsidRPr="00EF55F8">
        <w:rPr>
          <w:rFonts w:ascii="Times New Roman" w:eastAsia="Calibri" w:hAnsi="Times New Roman"/>
          <w:sz w:val="24"/>
        </w:rPr>
        <w:t>(Ф.И.О. медиатор</w:t>
      </w:r>
      <w:r>
        <w:rPr>
          <w:rFonts w:ascii="Times New Roman" w:eastAsia="Calibri" w:hAnsi="Times New Roman"/>
          <w:sz w:val="24"/>
        </w:rPr>
        <w:t>а</w:t>
      </w:r>
      <w:proofErr w:type="gramStart"/>
      <w:r>
        <w:rPr>
          <w:rFonts w:ascii="Times New Roman" w:eastAsia="Calibri" w:hAnsi="Times New Roman"/>
          <w:sz w:val="24"/>
        </w:rPr>
        <w:t xml:space="preserve"> )</w:t>
      </w:r>
      <w:proofErr w:type="gramEnd"/>
      <w:r>
        <w:rPr>
          <w:rFonts w:ascii="Times New Roman" w:eastAsia="Calibri" w:hAnsi="Times New Roman"/>
          <w:sz w:val="24"/>
        </w:rPr>
        <w:t xml:space="preserve">                                                   </w:t>
      </w:r>
      <w:r w:rsidRPr="00EF55F8">
        <w:rPr>
          <w:rFonts w:ascii="Times New Roman" w:eastAsia="Calibri" w:hAnsi="Times New Roman"/>
          <w:sz w:val="24"/>
        </w:rPr>
        <w:t>(подпись)</w:t>
      </w:r>
    </w:p>
    <w:p w:rsidR="00260673" w:rsidRPr="00EF55F8" w:rsidRDefault="00260673" w:rsidP="00260673">
      <w:pPr>
        <w:spacing w:after="0" w:line="240" w:lineRule="auto"/>
        <w:jc w:val="both"/>
        <w:rPr>
          <w:rFonts w:ascii="Times New Roman" w:eastAsia="Calibri" w:hAnsi="Times New Roman"/>
          <w:sz w:val="24"/>
        </w:rPr>
      </w:pPr>
    </w:p>
    <w:p w:rsidR="00260673" w:rsidRPr="00EF55F8" w:rsidRDefault="00260673" w:rsidP="00260673">
      <w:pPr>
        <w:spacing w:after="0" w:line="240" w:lineRule="auto"/>
        <w:jc w:val="both"/>
        <w:rPr>
          <w:rFonts w:ascii="Times New Roman" w:eastAsia="Calibri" w:hAnsi="Times New Roman"/>
          <w:sz w:val="24"/>
        </w:rPr>
      </w:pPr>
      <w:r w:rsidRPr="00EF55F8">
        <w:rPr>
          <w:rFonts w:ascii="Times New Roman" w:eastAsia="Calibri" w:hAnsi="Times New Roman"/>
          <w:sz w:val="24"/>
        </w:rPr>
        <w:t xml:space="preserve">                                _________________________________________                                             </w:t>
      </w:r>
    </w:p>
    <w:p w:rsidR="00260673" w:rsidRPr="00EF55F8" w:rsidRDefault="00260673" w:rsidP="00260673">
      <w:pPr>
        <w:spacing w:after="0" w:line="240" w:lineRule="auto"/>
        <w:jc w:val="center"/>
        <w:rPr>
          <w:rFonts w:ascii="Times New Roman" w:eastAsia="Calibri" w:hAnsi="Times New Roman"/>
          <w:sz w:val="24"/>
        </w:rPr>
      </w:pPr>
      <w:r>
        <w:rPr>
          <w:rFonts w:ascii="Times New Roman" w:eastAsia="Calibri" w:hAnsi="Times New Roman"/>
          <w:sz w:val="24"/>
        </w:rPr>
        <w:t xml:space="preserve">          (Ф.И.О. медиатора</w:t>
      </w:r>
      <w:r w:rsidRPr="00EF55F8">
        <w:rPr>
          <w:rFonts w:ascii="Times New Roman" w:eastAsia="Calibri" w:hAnsi="Times New Roman"/>
          <w:sz w:val="24"/>
        </w:rPr>
        <w:t>)                                                          (подпись)</w:t>
      </w:r>
    </w:p>
    <w:p w:rsidR="00260673" w:rsidRDefault="00260673" w:rsidP="00260673">
      <w:pPr>
        <w:spacing w:after="0" w:line="240" w:lineRule="auto"/>
        <w:jc w:val="both"/>
        <w:rPr>
          <w:rFonts w:ascii="Times New Roman" w:eastAsia="Calibri" w:hAnsi="Times New Roman"/>
          <w:sz w:val="24"/>
        </w:rPr>
      </w:pPr>
      <w:r w:rsidRPr="00EF55F8">
        <w:rPr>
          <w:rFonts w:ascii="Times New Roman" w:eastAsia="Calibri" w:hAnsi="Times New Roman"/>
          <w:sz w:val="24"/>
        </w:rPr>
        <w:t xml:space="preserve">Участники конфликта:            </w:t>
      </w:r>
      <w:r>
        <w:rPr>
          <w:rFonts w:ascii="Times New Roman" w:eastAsia="Calibri" w:hAnsi="Times New Roman"/>
          <w:sz w:val="24"/>
        </w:rPr>
        <w:t xml:space="preserve">  </w:t>
      </w:r>
    </w:p>
    <w:p w:rsidR="00260673" w:rsidRPr="00EF55F8" w:rsidRDefault="00260673" w:rsidP="00260673">
      <w:pPr>
        <w:spacing w:after="0" w:line="240" w:lineRule="auto"/>
        <w:jc w:val="both"/>
        <w:rPr>
          <w:rFonts w:ascii="Times New Roman" w:eastAsia="Calibri" w:hAnsi="Times New Roman"/>
          <w:sz w:val="24"/>
        </w:rPr>
      </w:pPr>
      <w:r>
        <w:rPr>
          <w:rFonts w:ascii="Times New Roman" w:eastAsia="Calibri" w:hAnsi="Times New Roman"/>
          <w:sz w:val="24"/>
        </w:rPr>
        <w:t xml:space="preserve"> _________________________________________</w:t>
      </w:r>
    </w:p>
    <w:p w:rsidR="00260673" w:rsidRPr="00EF55F8" w:rsidRDefault="00260673" w:rsidP="00260673">
      <w:pPr>
        <w:spacing w:after="0" w:line="240" w:lineRule="auto"/>
        <w:jc w:val="both"/>
        <w:rPr>
          <w:rFonts w:ascii="Times New Roman" w:eastAsia="Calibri" w:hAnsi="Times New Roman"/>
          <w:sz w:val="24"/>
        </w:rPr>
      </w:pPr>
      <w:r w:rsidRPr="00EF55F8">
        <w:rPr>
          <w:rFonts w:ascii="Times New Roman" w:eastAsia="Calibri" w:hAnsi="Times New Roman"/>
          <w:sz w:val="24"/>
        </w:rPr>
        <w:t xml:space="preserve">                                              (Ф.И.О. участника)                                           (подпись)</w:t>
      </w:r>
    </w:p>
    <w:p w:rsidR="00260673" w:rsidRPr="00EF55F8" w:rsidRDefault="00260673" w:rsidP="00260673">
      <w:pPr>
        <w:spacing w:after="0" w:line="240" w:lineRule="auto"/>
        <w:jc w:val="both"/>
        <w:rPr>
          <w:rFonts w:ascii="Times New Roman" w:eastAsia="Calibri" w:hAnsi="Times New Roman"/>
          <w:sz w:val="24"/>
        </w:rPr>
      </w:pPr>
      <w:r>
        <w:rPr>
          <w:rFonts w:ascii="Times New Roman" w:eastAsia="Calibri" w:hAnsi="Times New Roman"/>
          <w:sz w:val="24"/>
        </w:rPr>
        <w:t>___________________________________________</w:t>
      </w:r>
    </w:p>
    <w:p w:rsidR="00260673" w:rsidRPr="00EF55F8" w:rsidRDefault="00260673" w:rsidP="00260673">
      <w:pPr>
        <w:spacing w:after="0" w:line="240" w:lineRule="auto"/>
        <w:jc w:val="both"/>
        <w:rPr>
          <w:rFonts w:ascii="Times New Roman" w:eastAsia="Calibri" w:hAnsi="Times New Roman"/>
          <w:sz w:val="24"/>
        </w:rPr>
      </w:pPr>
      <w:r w:rsidRPr="00EF55F8">
        <w:rPr>
          <w:rFonts w:ascii="Times New Roman" w:eastAsia="Calibri" w:hAnsi="Times New Roman"/>
          <w:sz w:val="24"/>
        </w:rPr>
        <w:t xml:space="preserve">                                              (Ф.И.О. участника</w:t>
      </w:r>
      <w:proofErr w:type="gramStart"/>
      <w:r w:rsidRPr="00EF55F8">
        <w:rPr>
          <w:rFonts w:ascii="Times New Roman" w:eastAsia="Calibri" w:hAnsi="Times New Roman"/>
          <w:sz w:val="24"/>
        </w:rPr>
        <w:t xml:space="preserve"> )</w:t>
      </w:r>
      <w:proofErr w:type="gramEnd"/>
      <w:r w:rsidRPr="00EF55F8">
        <w:rPr>
          <w:rFonts w:ascii="Times New Roman" w:eastAsia="Calibri" w:hAnsi="Times New Roman"/>
          <w:sz w:val="24"/>
        </w:rPr>
        <w:t xml:space="preserve">                                            (подпись)</w:t>
      </w:r>
    </w:p>
    <w:p w:rsidR="00260673" w:rsidRPr="004477CF" w:rsidRDefault="00260673" w:rsidP="00260673">
      <w:pPr>
        <w:spacing w:after="0" w:line="240" w:lineRule="auto"/>
        <w:jc w:val="both"/>
        <w:rPr>
          <w:rFonts w:ascii="Times New Roman" w:eastAsia="Calibri" w:hAnsi="Times New Roman"/>
          <w:sz w:val="24"/>
        </w:rPr>
      </w:pPr>
      <w:r w:rsidRPr="00EF55F8">
        <w:rPr>
          <w:rFonts w:ascii="Times New Roman" w:eastAsia="Calibri" w:hAnsi="Times New Roman"/>
          <w:sz w:val="24"/>
        </w:rPr>
        <w:t>«</w:t>
      </w:r>
      <w:r>
        <w:rPr>
          <w:rFonts w:ascii="Times New Roman" w:eastAsia="Calibri" w:hAnsi="Times New Roman"/>
          <w:sz w:val="24"/>
        </w:rPr>
        <w:t>_______»________________20____г</w:t>
      </w:r>
    </w:p>
    <w:p w:rsidR="00260673" w:rsidRPr="004348AD" w:rsidRDefault="00260673" w:rsidP="00260673">
      <w:pPr>
        <w:spacing w:after="0" w:line="240" w:lineRule="auto"/>
        <w:rPr>
          <w:rFonts w:ascii="Liberation Serif" w:hAnsi="Liberation Serif"/>
        </w:rPr>
      </w:pPr>
    </w:p>
    <w:p w:rsidR="00260673" w:rsidRPr="008222AB" w:rsidRDefault="00260673" w:rsidP="00260673">
      <w:pPr>
        <w:spacing w:after="0" w:line="240" w:lineRule="auto"/>
        <w:jc w:val="right"/>
        <w:rPr>
          <w:rFonts w:ascii="Liberation Serif" w:hAnsi="Liberation Serif"/>
          <w:sz w:val="24"/>
          <w:szCs w:val="28"/>
        </w:rPr>
      </w:pPr>
      <w:r w:rsidRPr="008222AB">
        <w:rPr>
          <w:rFonts w:ascii="Liberation Serif" w:hAnsi="Liberation Serif"/>
          <w:sz w:val="24"/>
          <w:szCs w:val="28"/>
        </w:rPr>
        <w:lastRenderedPageBreak/>
        <w:t>Приложение 4</w:t>
      </w:r>
    </w:p>
    <w:p w:rsidR="00260673" w:rsidRPr="008222AB" w:rsidRDefault="00260673" w:rsidP="00260673">
      <w:pPr>
        <w:spacing w:after="0" w:line="240" w:lineRule="auto"/>
        <w:jc w:val="right"/>
        <w:rPr>
          <w:rFonts w:ascii="Liberation Serif" w:hAnsi="Liberation Serif"/>
          <w:sz w:val="24"/>
          <w:szCs w:val="28"/>
        </w:rPr>
      </w:pPr>
      <w:r>
        <w:rPr>
          <w:rFonts w:ascii="Liberation Serif" w:hAnsi="Liberation Serif"/>
          <w:sz w:val="24"/>
          <w:szCs w:val="28"/>
        </w:rPr>
        <w:t>к</w:t>
      </w:r>
      <w:r w:rsidRPr="008222AB">
        <w:rPr>
          <w:rFonts w:ascii="Liberation Serif" w:hAnsi="Liberation Serif"/>
          <w:sz w:val="24"/>
          <w:szCs w:val="28"/>
        </w:rPr>
        <w:t xml:space="preserve"> приказу директора </w:t>
      </w:r>
    </w:p>
    <w:p w:rsidR="00260673" w:rsidRPr="008222AB" w:rsidRDefault="00260673" w:rsidP="00260673">
      <w:pPr>
        <w:spacing w:after="0" w:line="240" w:lineRule="auto"/>
        <w:jc w:val="right"/>
        <w:rPr>
          <w:rFonts w:ascii="Liberation Serif" w:hAnsi="Liberation Serif"/>
          <w:sz w:val="24"/>
          <w:szCs w:val="28"/>
        </w:rPr>
      </w:pPr>
      <w:r w:rsidRPr="008222AB">
        <w:rPr>
          <w:rFonts w:ascii="Liberation Serif" w:hAnsi="Liberation Serif"/>
          <w:sz w:val="24"/>
          <w:szCs w:val="28"/>
        </w:rPr>
        <w:t xml:space="preserve"> ГАУ «СРЦН Ачитского района»</w:t>
      </w:r>
    </w:p>
    <w:p w:rsidR="00260673" w:rsidRPr="008222AB" w:rsidRDefault="00260673" w:rsidP="00260673">
      <w:pPr>
        <w:spacing w:after="0" w:line="240" w:lineRule="auto"/>
        <w:jc w:val="right"/>
        <w:rPr>
          <w:rFonts w:ascii="Liberation Serif" w:eastAsia="Calibri" w:hAnsi="Liberation Serif" w:cs="Times New Roman"/>
          <w:sz w:val="24"/>
          <w:szCs w:val="28"/>
        </w:rPr>
      </w:pPr>
      <w:r w:rsidRPr="008222AB">
        <w:rPr>
          <w:rFonts w:ascii="Liberation Serif" w:hAnsi="Liberation Serif"/>
          <w:sz w:val="24"/>
          <w:szCs w:val="28"/>
        </w:rPr>
        <w:t>от 02.03.2020№ 30</w:t>
      </w:r>
      <w:r w:rsidRPr="008222AB">
        <w:rPr>
          <w:rFonts w:ascii="Liberation Serif" w:eastAsia="Calibri" w:hAnsi="Liberation Serif" w:cs="Times New Roman"/>
          <w:sz w:val="24"/>
          <w:szCs w:val="28"/>
        </w:rPr>
        <w:t xml:space="preserve"> </w:t>
      </w:r>
    </w:p>
    <w:p w:rsidR="00260673" w:rsidRDefault="00260673" w:rsidP="00260673">
      <w:pPr>
        <w:spacing w:after="0" w:line="240" w:lineRule="auto"/>
        <w:ind w:left="720"/>
        <w:jc w:val="center"/>
        <w:rPr>
          <w:rFonts w:ascii="Liberation Serif" w:eastAsia="Calibri" w:hAnsi="Liberation Serif" w:cs="Times New Roman"/>
          <w:b/>
          <w:sz w:val="24"/>
          <w:szCs w:val="28"/>
        </w:rPr>
      </w:pPr>
    </w:p>
    <w:p w:rsidR="00260673" w:rsidRPr="008222AB" w:rsidRDefault="00260673" w:rsidP="00260673">
      <w:pPr>
        <w:spacing w:after="0" w:line="240" w:lineRule="auto"/>
        <w:ind w:left="720"/>
        <w:jc w:val="center"/>
        <w:rPr>
          <w:rFonts w:ascii="Liberation Serif" w:eastAsia="Calibri" w:hAnsi="Liberation Serif" w:cs="Times New Roman"/>
          <w:b/>
          <w:sz w:val="24"/>
          <w:szCs w:val="28"/>
        </w:rPr>
      </w:pPr>
      <w:r>
        <w:rPr>
          <w:rFonts w:ascii="Liberation Serif" w:eastAsia="Calibri" w:hAnsi="Liberation Serif" w:cs="Times New Roman"/>
          <w:b/>
          <w:sz w:val="24"/>
          <w:szCs w:val="28"/>
        </w:rPr>
        <w:t>План   работы</w:t>
      </w:r>
    </w:p>
    <w:p w:rsidR="00260673" w:rsidRPr="008222AB" w:rsidRDefault="00260673" w:rsidP="00260673">
      <w:pPr>
        <w:spacing w:after="0" w:line="240" w:lineRule="auto"/>
        <w:ind w:left="720"/>
        <w:jc w:val="center"/>
        <w:rPr>
          <w:rFonts w:ascii="Liberation Serif" w:eastAsia="Calibri" w:hAnsi="Liberation Serif" w:cs="Times New Roman"/>
          <w:b/>
          <w:sz w:val="24"/>
          <w:szCs w:val="28"/>
        </w:rPr>
      </w:pPr>
      <w:r w:rsidRPr="008222AB">
        <w:rPr>
          <w:rFonts w:ascii="Liberation Serif" w:eastAsia="Calibri" w:hAnsi="Liberation Serif" w:cs="Times New Roman"/>
          <w:b/>
          <w:sz w:val="24"/>
          <w:szCs w:val="28"/>
        </w:rPr>
        <w:t xml:space="preserve"> службы </w:t>
      </w:r>
      <w:r>
        <w:rPr>
          <w:rFonts w:ascii="Liberation Serif" w:eastAsia="Calibri" w:hAnsi="Liberation Serif" w:cs="Times New Roman"/>
          <w:b/>
          <w:sz w:val="24"/>
          <w:szCs w:val="28"/>
        </w:rPr>
        <w:t>примирения</w:t>
      </w:r>
      <w:r w:rsidRPr="008222AB">
        <w:rPr>
          <w:rFonts w:ascii="Liberation Serif" w:eastAsia="Calibri" w:hAnsi="Liberation Serif" w:cs="Times New Roman"/>
          <w:b/>
          <w:sz w:val="24"/>
          <w:szCs w:val="28"/>
        </w:rPr>
        <w:t xml:space="preserve"> в ГАУ «СРЦН Ачитского района»  </w:t>
      </w:r>
    </w:p>
    <w:p w:rsidR="00260673" w:rsidRPr="008222AB" w:rsidRDefault="00260673" w:rsidP="00260673">
      <w:pPr>
        <w:spacing w:after="0" w:line="240" w:lineRule="auto"/>
        <w:rPr>
          <w:rFonts w:ascii="Liberation Serif" w:hAnsi="Liberation Serif"/>
          <w:b/>
        </w:rPr>
      </w:pPr>
    </w:p>
    <w:p w:rsidR="00260673" w:rsidRPr="008222AB" w:rsidRDefault="00260673" w:rsidP="00260673">
      <w:pPr>
        <w:widowControl w:val="0"/>
        <w:autoSpaceDE w:val="0"/>
        <w:autoSpaceDN w:val="0"/>
        <w:adjustRightInd w:val="0"/>
        <w:spacing w:after="0" w:line="240" w:lineRule="auto"/>
        <w:ind w:firstLine="708"/>
        <w:jc w:val="both"/>
        <w:rPr>
          <w:rFonts w:ascii="Liberation Serif" w:eastAsia="Times New Roman" w:hAnsi="Liberation Serif"/>
          <w:sz w:val="24"/>
        </w:rPr>
      </w:pPr>
      <w:r w:rsidRPr="008222AB">
        <w:rPr>
          <w:rFonts w:ascii="Liberation Serif" w:eastAsia="Times New Roman" w:hAnsi="Liberation Serif"/>
          <w:b/>
          <w:sz w:val="24"/>
        </w:rPr>
        <w:t>Цель:</w:t>
      </w:r>
      <w:r w:rsidRPr="008222AB">
        <w:rPr>
          <w:rFonts w:ascii="Liberation Serif" w:eastAsia="Times New Roman" w:hAnsi="Liberation Serif"/>
          <w:sz w:val="24"/>
        </w:rPr>
        <w:t xml:space="preserve"> создание условий успешной социализации несовершеннолетних, снижение количества конфликтных ситуаций через внедрение модели реализации восстановительных технологий в систему профилактики правонарушений несовершеннолетних.</w:t>
      </w:r>
    </w:p>
    <w:p w:rsidR="00260673" w:rsidRPr="008222AB" w:rsidRDefault="00260673" w:rsidP="00260673">
      <w:pPr>
        <w:widowControl w:val="0"/>
        <w:autoSpaceDE w:val="0"/>
        <w:autoSpaceDN w:val="0"/>
        <w:adjustRightInd w:val="0"/>
        <w:spacing w:after="0" w:line="240" w:lineRule="auto"/>
        <w:ind w:firstLine="708"/>
        <w:jc w:val="both"/>
        <w:rPr>
          <w:rFonts w:ascii="Liberation Serif" w:eastAsia="Times New Roman" w:hAnsi="Liberation Serif"/>
          <w:sz w:val="24"/>
        </w:rPr>
      </w:pPr>
      <w:r w:rsidRPr="008222AB">
        <w:rPr>
          <w:rFonts w:ascii="Liberation Serif" w:eastAsia="Times New Roman" w:hAnsi="Liberation Serif"/>
          <w:b/>
          <w:sz w:val="24"/>
        </w:rPr>
        <w:t>Задачи:</w:t>
      </w:r>
    </w:p>
    <w:p w:rsidR="00260673" w:rsidRPr="008222AB" w:rsidRDefault="00260673" w:rsidP="00260673">
      <w:pPr>
        <w:widowControl w:val="0"/>
        <w:autoSpaceDE w:val="0"/>
        <w:autoSpaceDN w:val="0"/>
        <w:adjustRightInd w:val="0"/>
        <w:spacing w:after="0" w:line="240" w:lineRule="auto"/>
        <w:jc w:val="both"/>
        <w:rPr>
          <w:rFonts w:ascii="Liberation Serif" w:eastAsia="Times New Roman" w:hAnsi="Liberation Serif"/>
          <w:sz w:val="24"/>
        </w:rPr>
      </w:pPr>
      <w:r w:rsidRPr="008222AB">
        <w:rPr>
          <w:rFonts w:ascii="Liberation Serif" w:eastAsia="Times New Roman" w:hAnsi="Liberation Serif"/>
          <w:sz w:val="24"/>
        </w:rPr>
        <w:t xml:space="preserve">- распространение среди воспитанников </w:t>
      </w:r>
      <w:proofErr w:type="gramStart"/>
      <w:r w:rsidRPr="008222AB">
        <w:rPr>
          <w:rFonts w:ascii="Liberation Serif" w:eastAsia="Times New Roman" w:hAnsi="Liberation Serif"/>
          <w:sz w:val="24"/>
        </w:rPr>
        <w:t>Центра отношений цивилизованных форм разрешения споров</w:t>
      </w:r>
      <w:proofErr w:type="gramEnd"/>
      <w:r w:rsidRPr="008222AB">
        <w:rPr>
          <w:rFonts w:ascii="Liberation Serif" w:eastAsia="Times New Roman" w:hAnsi="Liberation Serif"/>
          <w:sz w:val="24"/>
        </w:rPr>
        <w:t xml:space="preserve"> и конфликтов;</w:t>
      </w:r>
    </w:p>
    <w:p w:rsidR="00260673" w:rsidRPr="008222AB" w:rsidRDefault="00260673" w:rsidP="00260673">
      <w:pPr>
        <w:widowControl w:val="0"/>
        <w:autoSpaceDE w:val="0"/>
        <w:autoSpaceDN w:val="0"/>
        <w:adjustRightInd w:val="0"/>
        <w:spacing w:after="0" w:line="240" w:lineRule="auto"/>
        <w:jc w:val="both"/>
        <w:rPr>
          <w:rFonts w:ascii="Liberation Serif" w:eastAsia="Times New Roman" w:hAnsi="Liberation Serif"/>
          <w:sz w:val="24"/>
        </w:rPr>
      </w:pPr>
      <w:r w:rsidRPr="008222AB">
        <w:rPr>
          <w:rFonts w:ascii="Liberation Serif" w:eastAsia="Times New Roman" w:hAnsi="Liberation Serif"/>
          <w:sz w:val="24"/>
        </w:rPr>
        <w:t>- обучение воспитанников и других участников, цивилизованным методам урегулирования конфликтов и осознания ответственности;</w:t>
      </w:r>
    </w:p>
    <w:p w:rsidR="00260673" w:rsidRPr="008222AB" w:rsidRDefault="00260673" w:rsidP="00260673">
      <w:pPr>
        <w:widowControl w:val="0"/>
        <w:autoSpaceDE w:val="0"/>
        <w:autoSpaceDN w:val="0"/>
        <w:adjustRightInd w:val="0"/>
        <w:spacing w:after="0" w:line="240" w:lineRule="auto"/>
        <w:jc w:val="both"/>
        <w:rPr>
          <w:rFonts w:ascii="Liberation Serif" w:eastAsia="Times New Roman" w:hAnsi="Liberation Serif"/>
          <w:sz w:val="24"/>
        </w:rPr>
      </w:pPr>
      <w:r w:rsidRPr="008222AB">
        <w:rPr>
          <w:rFonts w:ascii="Liberation Serif" w:eastAsia="Times New Roman" w:hAnsi="Liberation Serif"/>
          <w:sz w:val="24"/>
        </w:rPr>
        <w:t>- организация просветительских мероприятий и информирование участников образовательных отношений о целях, принципах и технологии восстановительной медиации.</w:t>
      </w:r>
    </w:p>
    <w:p w:rsidR="00260673" w:rsidRPr="008222AB" w:rsidRDefault="00260673" w:rsidP="00260673">
      <w:pPr>
        <w:widowControl w:val="0"/>
        <w:autoSpaceDE w:val="0"/>
        <w:autoSpaceDN w:val="0"/>
        <w:adjustRightInd w:val="0"/>
        <w:spacing w:after="0" w:line="240" w:lineRule="auto"/>
        <w:jc w:val="center"/>
        <w:rPr>
          <w:rFonts w:ascii="Liberation Serif" w:eastAsia="Times New Roman" w:hAnsi="Liberation Serif"/>
        </w:rPr>
      </w:pPr>
    </w:p>
    <w:tbl>
      <w:tblPr>
        <w:tblStyle w:val="a6"/>
        <w:tblW w:w="10044" w:type="dxa"/>
        <w:tblLayout w:type="fixed"/>
        <w:tblLook w:val="04A0"/>
      </w:tblPr>
      <w:tblGrid>
        <w:gridCol w:w="682"/>
        <w:gridCol w:w="3112"/>
        <w:gridCol w:w="1559"/>
        <w:gridCol w:w="2693"/>
        <w:gridCol w:w="1998"/>
      </w:tblGrid>
      <w:tr w:rsidR="00260673" w:rsidRPr="008222AB" w:rsidTr="00443DE7">
        <w:trPr>
          <w:trHeight w:val="541"/>
        </w:trPr>
        <w:tc>
          <w:tcPr>
            <w:tcW w:w="682" w:type="dxa"/>
            <w:tcBorders>
              <w:top w:val="single" w:sz="4" w:space="0" w:color="auto"/>
              <w:left w:val="single" w:sz="4" w:space="0" w:color="auto"/>
              <w:bottom w:val="single" w:sz="4" w:space="0" w:color="auto"/>
              <w:right w:val="single" w:sz="4" w:space="0" w:color="auto"/>
            </w:tcBorders>
            <w:hideMark/>
          </w:tcPr>
          <w:p w:rsidR="00260673" w:rsidRPr="008222AB" w:rsidRDefault="00260673" w:rsidP="00443DE7">
            <w:pPr>
              <w:jc w:val="center"/>
              <w:rPr>
                <w:rFonts w:ascii="Liberation Serif" w:hAnsi="Liberation Serif"/>
                <w:b/>
                <w:sz w:val="24"/>
                <w:szCs w:val="24"/>
              </w:rPr>
            </w:pPr>
            <w:r w:rsidRPr="008222AB">
              <w:rPr>
                <w:rFonts w:ascii="Liberation Serif" w:hAnsi="Liberation Serif"/>
                <w:b/>
                <w:sz w:val="24"/>
                <w:szCs w:val="24"/>
              </w:rPr>
              <w:t>№</w:t>
            </w:r>
          </w:p>
          <w:p w:rsidR="00260673" w:rsidRPr="008222AB" w:rsidRDefault="00260673" w:rsidP="00443DE7">
            <w:pPr>
              <w:jc w:val="center"/>
              <w:rPr>
                <w:rFonts w:ascii="Liberation Serif" w:hAnsi="Liberation Serif"/>
                <w:b/>
                <w:sz w:val="24"/>
                <w:szCs w:val="24"/>
              </w:rPr>
            </w:pPr>
            <w:proofErr w:type="spellStart"/>
            <w:proofErr w:type="gramStart"/>
            <w:r w:rsidRPr="008222AB">
              <w:rPr>
                <w:rFonts w:ascii="Liberation Serif" w:hAnsi="Liberation Serif"/>
                <w:b/>
                <w:sz w:val="24"/>
                <w:szCs w:val="24"/>
              </w:rPr>
              <w:t>п</w:t>
            </w:r>
            <w:proofErr w:type="spellEnd"/>
            <w:proofErr w:type="gramEnd"/>
            <w:r w:rsidRPr="008222AB">
              <w:rPr>
                <w:rFonts w:ascii="Liberation Serif" w:hAnsi="Liberation Serif"/>
                <w:b/>
                <w:sz w:val="24"/>
                <w:szCs w:val="24"/>
              </w:rPr>
              <w:t>/</w:t>
            </w:r>
            <w:proofErr w:type="spellStart"/>
            <w:r w:rsidRPr="008222AB">
              <w:rPr>
                <w:rFonts w:ascii="Liberation Serif" w:hAnsi="Liberation Serif"/>
                <w:b/>
                <w:sz w:val="24"/>
                <w:szCs w:val="24"/>
              </w:rPr>
              <w:t>п</w:t>
            </w:r>
            <w:proofErr w:type="spellEnd"/>
          </w:p>
        </w:tc>
        <w:tc>
          <w:tcPr>
            <w:tcW w:w="3112" w:type="dxa"/>
            <w:tcBorders>
              <w:top w:val="single" w:sz="4" w:space="0" w:color="auto"/>
              <w:left w:val="single" w:sz="4" w:space="0" w:color="auto"/>
              <w:bottom w:val="single" w:sz="4" w:space="0" w:color="auto"/>
              <w:right w:val="single" w:sz="4" w:space="0" w:color="auto"/>
            </w:tcBorders>
            <w:hideMark/>
          </w:tcPr>
          <w:p w:rsidR="00260673" w:rsidRPr="008222AB" w:rsidRDefault="00260673" w:rsidP="00443DE7">
            <w:pPr>
              <w:jc w:val="center"/>
              <w:rPr>
                <w:rFonts w:ascii="Liberation Serif" w:hAnsi="Liberation Serif"/>
                <w:b/>
                <w:sz w:val="24"/>
                <w:szCs w:val="24"/>
              </w:rPr>
            </w:pPr>
            <w:r w:rsidRPr="008222AB">
              <w:rPr>
                <w:rFonts w:ascii="Liberation Serif" w:hAnsi="Liberation Serif"/>
                <w:b/>
                <w:sz w:val="24"/>
                <w:szCs w:val="24"/>
              </w:rPr>
              <w:t>Содержание деятельности</w:t>
            </w:r>
          </w:p>
        </w:tc>
        <w:tc>
          <w:tcPr>
            <w:tcW w:w="1559" w:type="dxa"/>
            <w:tcBorders>
              <w:top w:val="single" w:sz="4" w:space="0" w:color="auto"/>
              <w:left w:val="single" w:sz="4" w:space="0" w:color="auto"/>
              <w:bottom w:val="single" w:sz="4" w:space="0" w:color="auto"/>
              <w:right w:val="single" w:sz="4" w:space="0" w:color="auto"/>
            </w:tcBorders>
            <w:hideMark/>
          </w:tcPr>
          <w:p w:rsidR="00260673" w:rsidRPr="008222AB" w:rsidRDefault="00260673" w:rsidP="00443DE7">
            <w:pPr>
              <w:jc w:val="center"/>
              <w:rPr>
                <w:rFonts w:ascii="Liberation Serif" w:hAnsi="Liberation Serif"/>
                <w:b/>
                <w:sz w:val="24"/>
                <w:szCs w:val="24"/>
              </w:rPr>
            </w:pPr>
            <w:r w:rsidRPr="008222AB">
              <w:rPr>
                <w:rFonts w:ascii="Liberation Serif" w:hAnsi="Liberation Serif"/>
                <w:b/>
                <w:sz w:val="24"/>
                <w:szCs w:val="24"/>
              </w:rPr>
              <w:t>Сроки проведения</w:t>
            </w:r>
          </w:p>
        </w:tc>
        <w:tc>
          <w:tcPr>
            <w:tcW w:w="2693" w:type="dxa"/>
            <w:tcBorders>
              <w:top w:val="single" w:sz="4" w:space="0" w:color="auto"/>
              <w:left w:val="single" w:sz="4" w:space="0" w:color="auto"/>
              <w:bottom w:val="single" w:sz="4" w:space="0" w:color="auto"/>
              <w:right w:val="single" w:sz="4" w:space="0" w:color="auto"/>
            </w:tcBorders>
            <w:hideMark/>
          </w:tcPr>
          <w:p w:rsidR="00260673" w:rsidRPr="008222AB" w:rsidRDefault="00260673" w:rsidP="00443DE7">
            <w:pPr>
              <w:jc w:val="center"/>
              <w:rPr>
                <w:rFonts w:ascii="Liberation Serif" w:hAnsi="Liberation Serif"/>
                <w:b/>
                <w:sz w:val="24"/>
                <w:szCs w:val="24"/>
              </w:rPr>
            </w:pPr>
            <w:proofErr w:type="gramStart"/>
            <w:r w:rsidRPr="008222AB">
              <w:rPr>
                <w:rFonts w:ascii="Liberation Serif" w:hAnsi="Liberation Serif"/>
                <w:b/>
                <w:sz w:val="24"/>
                <w:szCs w:val="24"/>
              </w:rPr>
              <w:t>Предполагаемый</w:t>
            </w:r>
            <w:proofErr w:type="gramEnd"/>
          </w:p>
          <w:p w:rsidR="00260673" w:rsidRPr="008222AB" w:rsidRDefault="00260673" w:rsidP="00443DE7">
            <w:pPr>
              <w:jc w:val="center"/>
              <w:rPr>
                <w:rFonts w:ascii="Liberation Serif" w:hAnsi="Liberation Serif"/>
                <w:b/>
                <w:sz w:val="24"/>
                <w:szCs w:val="24"/>
              </w:rPr>
            </w:pPr>
            <w:r w:rsidRPr="008222AB">
              <w:rPr>
                <w:rFonts w:ascii="Liberation Serif" w:hAnsi="Liberation Serif"/>
                <w:b/>
                <w:sz w:val="24"/>
                <w:szCs w:val="24"/>
              </w:rPr>
              <w:t>результат</w:t>
            </w:r>
          </w:p>
        </w:tc>
        <w:tc>
          <w:tcPr>
            <w:tcW w:w="1998" w:type="dxa"/>
            <w:tcBorders>
              <w:top w:val="single" w:sz="4" w:space="0" w:color="auto"/>
              <w:left w:val="single" w:sz="4" w:space="0" w:color="auto"/>
              <w:bottom w:val="single" w:sz="4" w:space="0" w:color="auto"/>
              <w:right w:val="single" w:sz="4" w:space="0" w:color="auto"/>
            </w:tcBorders>
            <w:hideMark/>
          </w:tcPr>
          <w:p w:rsidR="00260673" w:rsidRPr="008222AB" w:rsidRDefault="00260673" w:rsidP="00443DE7">
            <w:pPr>
              <w:jc w:val="center"/>
              <w:rPr>
                <w:rFonts w:ascii="Liberation Serif" w:hAnsi="Liberation Serif"/>
                <w:b/>
                <w:sz w:val="24"/>
                <w:szCs w:val="24"/>
              </w:rPr>
            </w:pPr>
            <w:r w:rsidRPr="008222AB">
              <w:rPr>
                <w:rFonts w:ascii="Liberation Serif" w:hAnsi="Liberation Serif"/>
                <w:b/>
                <w:sz w:val="24"/>
                <w:szCs w:val="24"/>
              </w:rPr>
              <w:t>Ответственный</w:t>
            </w:r>
          </w:p>
        </w:tc>
      </w:tr>
      <w:tr w:rsidR="00260673" w:rsidRPr="008222AB" w:rsidTr="00443DE7">
        <w:trPr>
          <w:trHeight w:val="270"/>
        </w:trPr>
        <w:tc>
          <w:tcPr>
            <w:tcW w:w="10044" w:type="dxa"/>
            <w:gridSpan w:val="5"/>
            <w:tcBorders>
              <w:top w:val="single" w:sz="4" w:space="0" w:color="auto"/>
              <w:left w:val="single" w:sz="4" w:space="0" w:color="auto"/>
              <w:bottom w:val="single" w:sz="4" w:space="0" w:color="auto"/>
              <w:right w:val="single" w:sz="4" w:space="0" w:color="auto"/>
            </w:tcBorders>
          </w:tcPr>
          <w:p w:rsidR="00260673" w:rsidRPr="008222AB" w:rsidRDefault="00260673" w:rsidP="00260673">
            <w:pPr>
              <w:pStyle w:val="a7"/>
              <w:widowControl w:val="0"/>
              <w:numPr>
                <w:ilvl w:val="0"/>
                <w:numId w:val="1"/>
              </w:numPr>
              <w:autoSpaceDE w:val="0"/>
              <w:autoSpaceDN w:val="0"/>
              <w:adjustRightInd w:val="0"/>
              <w:jc w:val="center"/>
              <w:rPr>
                <w:rFonts w:ascii="Liberation Serif" w:hAnsi="Liberation Serif"/>
                <w:b/>
                <w:sz w:val="24"/>
                <w:szCs w:val="24"/>
              </w:rPr>
            </w:pPr>
            <w:r w:rsidRPr="008222AB">
              <w:rPr>
                <w:rFonts w:ascii="Liberation Serif" w:hAnsi="Liberation Serif"/>
                <w:b/>
                <w:iCs/>
                <w:sz w:val="24"/>
                <w:szCs w:val="24"/>
              </w:rPr>
              <w:t>Нормативно-правовое обеспечение деятельности</w:t>
            </w:r>
          </w:p>
        </w:tc>
      </w:tr>
      <w:tr w:rsidR="00260673" w:rsidRPr="008222AB" w:rsidTr="00443DE7">
        <w:trPr>
          <w:trHeight w:val="556"/>
        </w:trPr>
        <w:tc>
          <w:tcPr>
            <w:tcW w:w="68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1.1.</w:t>
            </w:r>
          </w:p>
        </w:tc>
        <w:tc>
          <w:tcPr>
            <w:tcW w:w="311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 xml:space="preserve">Планирование работы на </w:t>
            </w:r>
            <w:bookmarkStart w:id="0" w:name="_GoBack"/>
            <w:bookmarkEnd w:id="0"/>
            <w:r w:rsidRPr="008222AB">
              <w:rPr>
                <w:rFonts w:ascii="Liberation Serif" w:hAnsi="Liberation Serif"/>
                <w:sz w:val="24"/>
                <w:szCs w:val="24"/>
              </w:rPr>
              <w:t>год</w:t>
            </w:r>
          </w:p>
        </w:tc>
        <w:tc>
          <w:tcPr>
            <w:tcW w:w="1559"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 xml:space="preserve">Январь </w:t>
            </w:r>
          </w:p>
        </w:tc>
        <w:tc>
          <w:tcPr>
            <w:tcW w:w="2693"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Утверждение Плана работы</w:t>
            </w:r>
          </w:p>
        </w:tc>
        <w:tc>
          <w:tcPr>
            <w:tcW w:w="1998"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Руководитель, СП</w:t>
            </w:r>
          </w:p>
        </w:tc>
      </w:tr>
      <w:tr w:rsidR="00260673" w:rsidRPr="008222AB" w:rsidTr="00443DE7">
        <w:trPr>
          <w:trHeight w:val="1098"/>
        </w:trPr>
        <w:tc>
          <w:tcPr>
            <w:tcW w:w="68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1.2.</w:t>
            </w:r>
          </w:p>
        </w:tc>
        <w:tc>
          <w:tcPr>
            <w:tcW w:w="311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Изучение федеральных нормативно-правовых документов по Службе примирения</w:t>
            </w:r>
          </w:p>
        </w:tc>
        <w:tc>
          <w:tcPr>
            <w:tcW w:w="1559" w:type="dxa"/>
            <w:tcBorders>
              <w:top w:val="single" w:sz="4" w:space="0" w:color="auto"/>
              <w:left w:val="single" w:sz="4" w:space="0" w:color="auto"/>
              <w:bottom w:val="single" w:sz="4" w:space="0" w:color="auto"/>
              <w:right w:val="single" w:sz="4" w:space="0" w:color="auto"/>
            </w:tcBorders>
            <w:vAlign w:val="center"/>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 xml:space="preserve">Январь </w:t>
            </w:r>
            <w:proofErr w:type="gramStart"/>
            <w:r w:rsidRPr="008222AB">
              <w:rPr>
                <w:rFonts w:ascii="Liberation Serif" w:hAnsi="Liberation Serif"/>
                <w:sz w:val="24"/>
                <w:szCs w:val="24"/>
              </w:rPr>
              <w:t>–д</w:t>
            </w:r>
            <w:proofErr w:type="gramEnd"/>
            <w:r w:rsidRPr="008222AB">
              <w:rPr>
                <w:rFonts w:ascii="Liberation Serif" w:hAnsi="Liberation Serif"/>
                <w:sz w:val="24"/>
                <w:szCs w:val="24"/>
              </w:rPr>
              <w:t xml:space="preserve">екабрь </w:t>
            </w:r>
          </w:p>
        </w:tc>
        <w:tc>
          <w:tcPr>
            <w:tcW w:w="2693"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Информированность по «Восстановительным технологиям»</w:t>
            </w:r>
          </w:p>
        </w:tc>
        <w:tc>
          <w:tcPr>
            <w:tcW w:w="1998"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Руководитель</w:t>
            </w:r>
          </w:p>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СП</w:t>
            </w:r>
          </w:p>
        </w:tc>
      </w:tr>
      <w:tr w:rsidR="00260673" w:rsidRPr="008222AB" w:rsidTr="00443DE7">
        <w:trPr>
          <w:trHeight w:val="270"/>
        </w:trPr>
        <w:tc>
          <w:tcPr>
            <w:tcW w:w="10044" w:type="dxa"/>
            <w:gridSpan w:val="5"/>
            <w:tcBorders>
              <w:top w:val="single" w:sz="4" w:space="0" w:color="auto"/>
              <w:left w:val="single" w:sz="4" w:space="0" w:color="auto"/>
              <w:bottom w:val="single" w:sz="4" w:space="0" w:color="auto"/>
              <w:right w:val="single" w:sz="4" w:space="0" w:color="auto"/>
            </w:tcBorders>
            <w:vAlign w:val="center"/>
          </w:tcPr>
          <w:p w:rsidR="00260673" w:rsidRPr="008222AB" w:rsidRDefault="00260673" w:rsidP="00260673">
            <w:pPr>
              <w:pStyle w:val="a7"/>
              <w:widowControl w:val="0"/>
              <w:numPr>
                <w:ilvl w:val="0"/>
                <w:numId w:val="1"/>
              </w:numPr>
              <w:autoSpaceDE w:val="0"/>
              <w:autoSpaceDN w:val="0"/>
              <w:adjustRightInd w:val="0"/>
              <w:jc w:val="center"/>
              <w:rPr>
                <w:rFonts w:ascii="Liberation Serif" w:hAnsi="Liberation Serif"/>
                <w:b/>
                <w:sz w:val="24"/>
                <w:szCs w:val="24"/>
              </w:rPr>
            </w:pPr>
            <w:r w:rsidRPr="008222AB">
              <w:rPr>
                <w:rFonts w:ascii="Liberation Serif" w:hAnsi="Liberation Serif"/>
                <w:b/>
                <w:bCs/>
                <w:sz w:val="24"/>
                <w:szCs w:val="24"/>
              </w:rPr>
              <w:t>Организационно-методическая деятельность</w:t>
            </w:r>
          </w:p>
        </w:tc>
      </w:tr>
      <w:tr w:rsidR="00260673" w:rsidRPr="008222AB" w:rsidTr="00443DE7">
        <w:trPr>
          <w:trHeight w:val="1384"/>
        </w:trPr>
        <w:tc>
          <w:tcPr>
            <w:tcW w:w="682" w:type="dxa"/>
            <w:tcBorders>
              <w:top w:val="single" w:sz="4" w:space="0" w:color="auto"/>
              <w:left w:val="single" w:sz="4" w:space="0" w:color="auto"/>
              <w:bottom w:val="single" w:sz="4" w:space="0" w:color="auto"/>
              <w:right w:val="single" w:sz="4" w:space="0" w:color="auto"/>
            </w:tcBorders>
            <w:vAlign w:val="center"/>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2.1.</w:t>
            </w:r>
          </w:p>
        </w:tc>
        <w:tc>
          <w:tcPr>
            <w:tcW w:w="311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Состав службы примирения</w:t>
            </w:r>
          </w:p>
          <w:p w:rsidR="00260673" w:rsidRPr="008222AB" w:rsidRDefault="00260673" w:rsidP="00443DE7">
            <w:pPr>
              <w:rPr>
                <w:rFonts w:ascii="Liberation Serif" w:hAnsi="Liberation Serif"/>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 xml:space="preserve">Март </w:t>
            </w:r>
          </w:p>
        </w:tc>
        <w:tc>
          <w:tcPr>
            <w:tcW w:w="2693"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Приказ об утверждении состава и организации работы СП в 2020  году</w:t>
            </w:r>
          </w:p>
        </w:tc>
        <w:tc>
          <w:tcPr>
            <w:tcW w:w="1998"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proofErr w:type="spellStart"/>
            <w:r w:rsidRPr="008222AB">
              <w:rPr>
                <w:rFonts w:ascii="Liberation Serif" w:hAnsi="Liberation Serif"/>
                <w:sz w:val="24"/>
                <w:szCs w:val="24"/>
              </w:rPr>
              <w:t>Зам</w:t>
            </w:r>
            <w:proofErr w:type="gramStart"/>
            <w:r w:rsidRPr="008222AB">
              <w:rPr>
                <w:rFonts w:ascii="Liberation Serif" w:hAnsi="Liberation Serif"/>
                <w:sz w:val="24"/>
                <w:szCs w:val="24"/>
              </w:rPr>
              <w:t>.д</w:t>
            </w:r>
            <w:proofErr w:type="gramEnd"/>
            <w:r w:rsidRPr="008222AB">
              <w:rPr>
                <w:rFonts w:ascii="Liberation Serif" w:hAnsi="Liberation Serif"/>
                <w:sz w:val="24"/>
                <w:szCs w:val="24"/>
              </w:rPr>
              <w:t>ир</w:t>
            </w:r>
            <w:proofErr w:type="spellEnd"/>
            <w:r w:rsidRPr="008222AB">
              <w:rPr>
                <w:rFonts w:ascii="Liberation Serif" w:hAnsi="Liberation Serif"/>
                <w:sz w:val="24"/>
                <w:szCs w:val="24"/>
              </w:rPr>
              <w:t xml:space="preserve">.  </w:t>
            </w:r>
          </w:p>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Руководитель СП</w:t>
            </w:r>
          </w:p>
          <w:p w:rsidR="00260673" w:rsidRPr="008222AB" w:rsidRDefault="00260673" w:rsidP="00443DE7">
            <w:pPr>
              <w:jc w:val="center"/>
              <w:rPr>
                <w:rFonts w:ascii="Liberation Serif" w:hAnsi="Liberation Serif"/>
                <w:sz w:val="24"/>
                <w:szCs w:val="24"/>
              </w:rPr>
            </w:pPr>
          </w:p>
        </w:tc>
      </w:tr>
      <w:tr w:rsidR="00260673" w:rsidRPr="008222AB" w:rsidTr="00443DE7">
        <w:trPr>
          <w:trHeight w:val="812"/>
        </w:trPr>
        <w:tc>
          <w:tcPr>
            <w:tcW w:w="682" w:type="dxa"/>
            <w:tcBorders>
              <w:top w:val="single" w:sz="4" w:space="0" w:color="auto"/>
              <w:left w:val="single" w:sz="4" w:space="0" w:color="auto"/>
              <w:bottom w:val="single" w:sz="4" w:space="0" w:color="auto"/>
              <w:right w:val="single" w:sz="4" w:space="0" w:color="auto"/>
            </w:tcBorders>
            <w:vAlign w:val="center"/>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2.3.</w:t>
            </w:r>
          </w:p>
        </w:tc>
        <w:tc>
          <w:tcPr>
            <w:tcW w:w="3112" w:type="dxa"/>
            <w:tcBorders>
              <w:top w:val="single" w:sz="4" w:space="0" w:color="auto"/>
              <w:left w:val="single" w:sz="4" w:space="0" w:color="auto"/>
              <w:bottom w:val="single" w:sz="4" w:space="0" w:color="auto"/>
              <w:right w:val="single" w:sz="4" w:space="0" w:color="auto"/>
            </w:tcBorders>
            <w:vAlign w:val="center"/>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Участие членов  СП в  семинарах для волонтёров-медиаторов</w:t>
            </w:r>
          </w:p>
        </w:tc>
        <w:tc>
          <w:tcPr>
            <w:tcW w:w="1559" w:type="dxa"/>
            <w:tcBorders>
              <w:top w:val="single" w:sz="4" w:space="0" w:color="auto"/>
              <w:left w:val="single" w:sz="4" w:space="0" w:color="auto"/>
              <w:bottom w:val="single" w:sz="4" w:space="0" w:color="auto"/>
              <w:right w:val="single" w:sz="4" w:space="0" w:color="auto"/>
            </w:tcBorders>
            <w:vAlign w:val="center"/>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 xml:space="preserve">В течение года </w:t>
            </w:r>
          </w:p>
        </w:tc>
        <w:tc>
          <w:tcPr>
            <w:tcW w:w="2693"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Обмен опытом практической деятельности СП</w:t>
            </w:r>
          </w:p>
        </w:tc>
        <w:tc>
          <w:tcPr>
            <w:tcW w:w="1998"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Члены СП</w:t>
            </w:r>
          </w:p>
        </w:tc>
      </w:tr>
      <w:tr w:rsidR="00260673" w:rsidRPr="008222AB" w:rsidTr="00443DE7">
        <w:trPr>
          <w:trHeight w:val="556"/>
        </w:trPr>
        <w:tc>
          <w:tcPr>
            <w:tcW w:w="682" w:type="dxa"/>
            <w:tcBorders>
              <w:top w:val="single" w:sz="4" w:space="0" w:color="auto"/>
              <w:left w:val="single" w:sz="4" w:space="0" w:color="auto"/>
              <w:bottom w:val="single" w:sz="4" w:space="0" w:color="auto"/>
              <w:right w:val="single" w:sz="4" w:space="0" w:color="auto"/>
            </w:tcBorders>
            <w:vAlign w:val="center"/>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2.4.</w:t>
            </w:r>
          </w:p>
        </w:tc>
        <w:tc>
          <w:tcPr>
            <w:tcW w:w="3112" w:type="dxa"/>
            <w:tcBorders>
              <w:top w:val="single" w:sz="4" w:space="0" w:color="auto"/>
              <w:left w:val="single" w:sz="4" w:space="0" w:color="auto"/>
              <w:bottom w:val="single" w:sz="4" w:space="0" w:color="auto"/>
              <w:right w:val="single" w:sz="4" w:space="0" w:color="auto"/>
            </w:tcBorders>
            <w:vAlign w:val="center"/>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Рабочие заседания актива СП</w:t>
            </w:r>
          </w:p>
        </w:tc>
        <w:tc>
          <w:tcPr>
            <w:tcW w:w="1559" w:type="dxa"/>
            <w:tcBorders>
              <w:top w:val="single" w:sz="4" w:space="0" w:color="auto"/>
              <w:left w:val="single" w:sz="4" w:space="0" w:color="auto"/>
              <w:bottom w:val="single" w:sz="4" w:space="0" w:color="auto"/>
              <w:right w:val="single" w:sz="4" w:space="0" w:color="auto"/>
            </w:tcBorders>
            <w:vAlign w:val="center"/>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В течение года</w:t>
            </w:r>
          </w:p>
        </w:tc>
        <w:tc>
          <w:tcPr>
            <w:tcW w:w="2693"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Повышение качества работы СП</w:t>
            </w:r>
          </w:p>
        </w:tc>
        <w:tc>
          <w:tcPr>
            <w:tcW w:w="1998"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Руководитель, члены СП</w:t>
            </w:r>
          </w:p>
        </w:tc>
      </w:tr>
      <w:tr w:rsidR="00260673" w:rsidRPr="008222AB" w:rsidTr="00443DE7">
        <w:trPr>
          <w:trHeight w:val="541"/>
        </w:trPr>
        <w:tc>
          <w:tcPr>
            <w:tcW w:w="682" w:type="dxa"/>
            <w:tcBorders>
              <w:top w:val="single" w:sz="4" w:space="0" w:color="auto"/>
              <w:left w:val="single" w:sz="4" w:space="0" w:color="auto"/>
              <w:bottom w:val="single" w:sz="4" w:space="0" w:color="auto"/>
              <w:right w:val="single" w:sz="4" w:space="0" w:color="auto"/>
            </w:tcBorders>
            <w:vAlign w:val="center"/>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2.5.</w:t>
            </w:r>
          </w:p>
        </w:tc>
        <w:tc>
          <w:tcPr>
            <w:tcW w:w="3112" w:type="dxa"/>
            <w:tcBorders>
              <w:top w:val="single" w:sz="4" w:space="0" w:color="auto"/>
              <w:left w:val="single" w:sz="4" w:space="0" w:color="auto"/>
              <w:bottom w:val="single" w:sz="4" w:space="0" w:color="auto"/>
              <w:right w:val="single" w:sz="4" w:space="0" w:color="auto"/>
            </w:tcBorders>
            <w:vAlign w:val="center"/>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Ведение регистрационного журнала</w:t>
            </w:r>
          </w:p>
        </w:tc>
        <w:tc>
          <w:tcPr>
            <w:tcW w:w="1559" w:type="dxa"/>
            <w:tcBorders>
              <w:top w:val="single" w:sz="4" w:space="0" w:color="auto"/>
              <w:left w:val="single" w:sz="4" w:space="0" w:color="auto"/>
              <w:bottom w:val="single" w:sz="4" w:space="0" w:color="auto"/>
              <w:right w:val="single" w:sz="4" w:space="0" w:color="auto"/>
            </w:tcBorders>
            <w:vAlign w:val="center"/>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В течение года</w:t>
            </w:r>
          </w:p>
        </w:tc>
        <w:tc>
          <w:tcPr>
            <w:tcW w:w="2693"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Учёт случаев конфликтных ситуаций</w:t>
            </w:r>
          </w:p>
        </w:tc>
        <w:tc>
          <w:tcPr>
            <w:tcW w:w="1998"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Руководитель СП</w:t>
            </w:r>
          </w:p>
        </w:tc>
      </w:tr>
      <w:tr w:rsidR="00260673" w:rsidRPr="008222AB" w:rsidTr="00443DE7">
        <w:trPr>
          <w:trHeight w:val="270"/>
        </w:trPr>
        <w:tc>
          <w:tcPr>
            <w:tcW w:w="10044" w:type="dxa"/>
            <w:gridSpan w:val="5"/>
            <w:tcBorders>
              <w:top w:val="single" w:sz="4" w:space="0" w:color="auto"/>
              <w:left w:val="single" w:sz="4" w:space="0" w:color="auto"/>
              <w:bottom w:val="single" w:sz="4" w:space="0" w:color="auto"/>
              <w:right w:val="single" w:sz="4" w:space="0" w:color="auto"/>
            </w:tcBorders>
            <w:hideMark/>
          </w:tcPr>
          <w:p w:rsidR="00260673" w:rsidRPr="008222AB" w:rsidRDefault="00260673" w:rsidP="00260673">
            <w:pPr>
              <w:pStyle w:val="a7"/>
              <w:widowControl w:val="0"/>
              <w:numPr>
                <w:ilvl w:val="0"/>
                <w:numId w:val="1"/>
              </w:numPr>
              <w:autoSpaceDE w:val="0"/>
              <w:autoSpaceDN w:val="0"/>
              <w:adjustRightInd w:val="0"/>
              <w:jc w:val="center"/>
              <w:rPr>
                <w:rFonts w:ascii="Liberation Serif" w:hAnsi="Liberation Serif"/>
                <w:b/>
                <w:sz w:val="24"/>
                <w:szCs w:val="24"/>
              </w:rPr>
            </w:pPr>
            <w:r w:rsidRPr="008222AB">
              <w:rPr>
                <w:rFonts w:ascii="Liberation Serif" w:hAnsi="Liberation Serif"/>
                <w:b/>
                <w:iCs/>
                <w:sz w:val="24"/>
                <w:szCs w:val="24"/>
              </w:rPr>
              <w:t>Просветительская деятельность</w:t>
            </w:r>
          </w:p>
        </w:tc>
      </w:tr>
      <w:tr w:rsidR="00260673" w:rsidRPr="008222AB" w:rsidTr="00443DE7">
        <w:trPr>
          <w:trHeight w:val="571"/>
        </w:trPr>
        <w:tc>
          <w:tcPr>
            <w:tcW w:w="682" w:type="dxa"/>
            <w:tcBorders>
              <w:top w:val="single" w:sz="4" w:space="0" w:color="auto"/>
              <w:left w:val="single" w:sz="4" w:space="0" w:color="auto"/>
              <w:bottom w:val="single" w:sz="4" w:space="0" w:color="auto"/>
              <w:right w:val="single" w:sz="4" w:space="0" w:color="auto"/>
            </w:tcBorders>
            <w:hideMark/>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3.1.</w:t>
            </w:r>
          </w:p>
        </w:tc>
        <w:tc>
          <w:tcPr>
            <w:tcW w:w="3112" w:type="dxa"/>
            <w:tcBorders>
              <w:top w:val="single" w:sz="4" w:space="0" w:color="auto"/>
              <w:left w:val="single" w:sz="4" w:space="0" w:color="auto"/>
              <w:bottom w:val="single" w:sz="4" w:space="0" w:color="auto"/>
              <w:right w:val="single" w:sz="4" w:space="0" w:color="auto"/>
            </w:tcBorders>
            <w:vAlign w:val="center"/>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Информирование участников воспитательного  процесса  (воспитателей, специалистов) о задачах и работе СП</w:t>
            </w:r>
          </w:p>
        </w:tc>
        <w:tc>
          <w:tcPr>
            <w:tcW w:w="1559" w:type="dxa"/>
            <w:tcBorders>
              <w:top w:val="single" w:sz="4" w:space="0" w:color="auto"/>
              <w:left w:val="single" w:sz="4" w:space="0" w:color="auto"/>
              <w:bottom w:val="single" w:sz="4" w:space="0" w:color="auto"/>
              <w:right w:val="single" w:sz="4" w:space="0" w:color="auto"/>
            </w:tcBorders>
            <w:vAlign w:val="center"/>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В течение года</w:t>
            </w:r>
          </w:p>
        </w:tc>
        <w:tc>
          <w:tcPr>
            <w:tcW w:w="2693"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Информированность воспитателей, воспитанников  и специалистов  о СП</w:t>
            </w:r>
          </w:p>
        </w:tc>
        <w:tc>
          <w:tcPr>
            <w:tcW w:w="1998"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Руководитель, члены СП</w:t>
            </w:r>
          </w:p>
        </w:tc>
      </w:tr>
      <w:tr w:rsidR="00260673" w:rsidRPr="008222AB" w:rsidTr="00443DE7">
        <w:trPr>
          <w:trHeight w:val="1098"/>
        </w:trPr>
        <w:tc>
          <w:tcPr>
            <w:tcW w:w="68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lastRenderedPageBreak/>
              <w:t>3.2.</w:t>
            </w:r>
          </w:p>
        </w:tc>
        <w:tc>
          <w:tcPr>
            <w:tcW w:w="3112" w:type="dxa"/>
            <w:tcBorders>
              <w:top w:val="single" w:sz="4" w:space="0" w:color="auto"/>
              <w:left w:val="single" w:sz="4" w:space="0" w:color="auto"/>
              <w:bottom w:val="single" w:sz="4" w:space="0" w:color="auto"/>
              <w:right w:val="single" w:sz="4" w:space="0" w:color="auto"/>
            </w:tcBorders>
            <w:vAlign w:val="center"/>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Размещение информации о деятельности службы примирения на сайте Центра</w:t>
            </w:r>
          </w:p>
        </w:tc>
        <w:tc>
          <w:tcPr>
            <w:tcW w:w="1559" w:type="dxa"/>
            <w:tcBorders>
              <w:top w:val="single" w:sz="4" w:space="0" w:color="auto"/>
              <w:left w:val="single" w:sz="4" w:space="0" w:color="auto"/>
              <w:bottom w:val="single" w:sz="4" w:space="0" w:color="auto"/>
              <w:right w:val="single" w:sz="4" w:space="0" w:color="auto"/>
            </w:tcBorders>
            <w:vAlign w:val="center"/>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В течение года</w:t>
            </w:r>
          </w:p>
        </w:tc>
        <w:tc>
          <w:tcPr>
            <w:tcW w:w="2693"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Информация о деятельности СП на сайте ГАУ «СРЦН Ачитского района»</w:t>
            </w:r>
          </w:p>
        </w:tc>
        <w:tc>
          <w:tcPr>
            <w:tcW w:w="1998"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Руководитель СП</w:t>
            </w:r>
          </w:p>
        </w:tc>
      </w:tr>
      <w:tr w:rsidR="00260673" w:rsidRPr="008222AB" w:rsidTr="00443DE7">
        <w:trPr>
          <w:trHeight w:val="827"/>
        </w:trPr>
        <w:tc>
          <w:tcPr>
            <w:tcW w:w="68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3.3.</w:t>
            </w:r>
          </w:p>
        </w:tc>
        <w:tc>
          <w:tcPr>
            <w:tcW w:w="3112" w:type="dxa"/>
            <w:tcBorders>
              <w:top w:val="single" w:sz="4" w:space="0" w:color="auto"/>
              <w:left w:val="single" w:sz="4" w:space="0" w:color="auto"/>
              <w:bottom w:val="single" w:sz="4" w:space="0" w:color="auto"/>
              <w:right w:val="single" w:sz="4" w:space="0" w:color="auto"/>
            </w:tcBorders>
            <w:vAlign w:val="center"/>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Создание буклетов о деятельности службы примирения</w:t>
            </w:r>
          </w:p>
        </w:tc>
        <w:tc>
          <w:tcPr>
            <w:tcW w:w="1559" w:type="dxa"/>
            <w:tcBorders>
              <w:top w:val="single" w:sz="4" w:space="0" w:color="auto"/>
              <w:left w:val="single" w:sz="4" w:space="0" w:color="auto"/>
              <w:bottom w:val="single" w:sz="4" w:space="0" w:color="auto"/>
              <w:right w:val="single" w:sz="4" w:space="0" w:color="auto"/>
            </w:tcBorders>
            <w:vAlign w:val="center"/>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Ноябрь</w:t>
            </w:r>
          </w:p>
        </w:tc>
        <w:tc>
          <w:tcPr>
            <w:tcW w:w="2693"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Буклеты о деятельности СП</w:t>
            </w:r>
          </w:p>
        </w:tc>
        <w:tc>
          <w:tcPr>
            <w:tcW w:w="1998"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Руководитель, члены СП</w:t>
            </w:r>
          </w:p>
        </w:tc>
      </w:tr>
      <w:tr w:rsidR="00260673" w:rsidRPr="008222AB" w:rsidTr="00443DE7">
        <w:trPr>
          <w:trHeight w:val="827"/>
        </w:trPr>
        <w:tc>
          <w:tcPr>
            <w:tcW w:w="68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3.4.</w:t>
            </w:r>
          </w:p>
        </w:tc>
        <w:tc>
          <w:tcPr>
            <w:tcW w:w="311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ind w:left="133"/>
              <w:jc w:val="both"/>
              <w:rPr>
                <w:rFonts w:ascii="Liberation Serif" w:eastAsia="Calibri" w:hAnsi="Liberation Serif"/>
                <w:sz w:val="24"/>
                <w:szCs w:val="28"/>
              </w:rPr>
            </w:pPr>
            <w:r w:rsidRPr="008222AB">
              <w:rPr>
                <w:rFonts w:ascii="Liberation Serif" w:eastAsia="Calibri" w:hAnsi="Liberation Serif"/>
                <w:sz w:val="24"/>
                <w:szCs w:val="28"/>
              </w:rPr>
              <w:t>Реализация программы «Учимся решать проблемы»</w:t>
            </w:r>
          </w:p>
        </w:tc>
        <w:tc>
          <w:tcPr>
            <w:tcW w:w="1559"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В течение года</w:t>
            </w:r>
          </w:p>
        </w:tc>
        <w:tc>
          <w:tcPr>
            <w:tcW w:w="2693"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Развитие навыков работы по восстановительным программам</w:t>
            </w:r>
          </w:p>
        </w:tc>
        <w:tc>
          <w:tcPr>
            <w:tcW w:w="1998"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 xml:space="preserve">Руководитель, члены СП, </w:t>
            </w:r>
          </w:p>
        </w:tc>
      </w:tr>
      <w:tr w:rsidR="00260673" w:rsidRPr="008222AB" w:rsidTr="00443DE7">
        <w:trPr>
          <w:trHeight w:val="1654"/>
        </w:trPr>
        <w:tc>
          <w:tcPr>
            <w:tcW w:w="68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3.5.</w:t>
            </w:r>
          </w:p>
        </w:tc>
        <w:tc>
          <w:tcPr>
            <w:tcW w:w="311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ind w:left="133"/>
              <w:jc w:val="both"/>
              <w:rPr>
                <w:rFonts w:ascii="Liberation Serif" w:eastAsia="Calibri" w:hAnsi="Liberation Serif"/>
                <w:sz w:val="24"/>
                <w:szCs w:val="28"/>
              </w:rPr>
            </w:pPr>
            <w:r w:rsidRPr="008222AB">
              <w:rPr>
                <w:rFonts w:ascii="Liberation Serif" w:eastAsia="Calibri" w:hAnsi="Liberation Serif"/>
                <w:sz w:val="24"/>
                <w:szCs w:val="28"/>
              </w:rPr>
              <w:t xml:space="preserve">Реализация программы «Этика общения» для воспитанников Центра </w:t>
            </w:r>
          </w:p>
        </w:tc>
        <w:tc>
          <w:tcPr>
            <w:tcW w:w="1559" w:type="dxa"/>
            <w:tcBorders>
              <w:top w:val="single" w:sz="4" w:space="0" w:color="auto"/>
              <w:left w:val="single" w:sz="4" w:space="0" w:color="auto"/>
              <w:bottom w:val="single" w:sz="4" w:space="0" w:color="auto"/>
              <w:right w:val="single" w:sz="4" w:space="0" w:color="auto"/>
            </w:tcBorders>
            <w:vAlign w:val="center"/>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В течение года</w:t>
            </w:r>
          </w:p>
        </w:tc>
        <w:tc>
          <w:tcPr>
            <w:tcW w:w="2693"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Развитие навыков работы по восстановительным программам</w:t>
            </w:r>
          </w:p>
        </w:tc>
        <w:tc>
          <w:tcPr>
            <w:tcW w:w="1998"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rPr>
            </w:pPr>
            <w:r w:rsidRPr="008222AB">
              <w:rPr>
                <w:rFonts w:ascii="Liberation Serif" w:hAnsi="Liberation Serif"/>
                <w:sz w:val="24"/>
                <w:szCs w:val="24"/>
              </w:rPr>
              <w:t xml:space="preserve">Социальный педагог, педагог- психолог </w:t>
            </w:r>
          </w:p>
        </w:tc>
      </w:tr>
      <w:tr w:rsidR="00260673" w:rsidRPr="008222AB" w:rsidTr="00443DE7">
        <w:trPr>
          <w:trHeight w:val="1098"/>
        </w:trPr>
        <w:tc>
          <w:tcPr>
            <w:tcW w:w="68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3.6.</w:t>
            </w:r>
          </w:p>
        </w:tc>
        <w:tc>
          <w:tcPr>
            <w:tcW w:w="311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ind w:left="133"/>
              <w:jc w:val="both"/>
              <w:rPr>
                <w:rFonts w:ascii="Liberation Serif" w:eastAsia="Calibri" w:hAnsi="Liberation Serif"/>
                <w:sz w:val="24"/>
                <w:szCs w:val="28"/>
              </w:rPr>
            </w:pPr>
            <w:r w:rsidRPr="008222AB">
              <w:rPr>
                <w:rFonts w:ascii="Liberation Serif" w:eastAsia="Calibri" w:hAnsi="Liberation Serif"/>
                <w:sz w:val="24"/>
                <w:szCs w:val="28"/>
              </w:rPr>
              <w:t>Обеспечение участия воспитанников  в районных областных, конкурсах.</w:t>
            </w:r>
          </w:p>
        </w:tc>
        <w:tc>
          <w:tcPr>
            <w:tcW w:w="1559"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В течение года</w:t>
            </w:r>
          </w:p>
        </w:tc>
        <w:tc>
          <w:tcPr>
            <w:tcW w:w="2693"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 xml:space="preserve">Участие в конкурсах </w:t>
            </w:r>
          </w:p>
        </w:tc>
        <w:tc>
          <w:tcPr>
            <w:tcW w:w="1998"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rPr>
            </w:pPr>
            <w:r w:rsidRPr="008222AB">
              <w:rPr>
                <w:rFonts w:ascii="Liberation Serif" w:hAnsi="Liberation Serif"/>
                <w:sz w:val="24"/>
                <w:szCs w:val="24"/>
              </w:rPr>
              <w:t>Социальный педагог, педагог- психолог</w:t>
            </w:r>
          </w:p>
        </w:tc>
      </w:tr>
      <w:tr w:rsidR="00260673" w:rsidRPr="008222AB" w:rsidTr="00443DE7">
        <w:trPr>
          <w:trHeight w:val="1098"/>
        </w:trPr>
        <w:tc>
          <w:tcPr>
            <w:tcW w:w="68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p>
        </w:tc>
        <w:tc>
          <w:tcPr>
            <w:tcW w:w="311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ind w:left="133"/>
              <w:jc w:val="both"/>
              <w:rPr>
                <w:rFonts w:ascii="Liberation Serif" w:eastAsia="Calibri" w:hAnsi="Liberation Serif"/>
                <w:sz w:val="24"/>
                <w:szCs w:val="28"/>
              </w:rPr>
            </w:pPr>
            <w:r w:rsidRPr="008222AB">
              <w:rPr>
                <w:rFonts w:ascii="Liberation Serif" w:eastAsia="Calibri" w:hAnsi="Liberation Serif"/>
                <w:sz w:val="24"/>
                <w:szCs w:val="28"/>
              </w:rPr>
              <w:t xml:space="preserve">Выпуск стенгазет. </w:t>
            </w:r>
          </w:p>
        </w:tc>
        <w:tc>
          <w:tcPr>
            <w:tcW w:w="1559"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В течение года</w:t>
            </w:r>
          </w:p>
        </w:tc>
        <w:tc>
          <w:tcPr>
            <w:tcW w:w="2693"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 xml:space="preserve">Стенгазеты о работе СП </w:t>
            </w:r>
          </w:p>
        </w:tc>
        <w:tc>
          <w:tcPr>
            <w:tcW w:w="1998"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Руководитель, члены СП,</w:t>
            </w:r>
          </w:p>
        </w:tc>
      </w:tr>
      <w:tr w:rsidR="00260673" w:rsidRPr="008222AB" w:rsidTr="00443DE7">
        <w:trPr>
          <w:trHeight w:val="270"/>
        </w:trPr>
        <w:tc>
          <w:tcPr>
            <w:tcW w:w="10044" w:type="dxa"/>
            <w:gridSpan w:val="5"/>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b/>
                <w:sz w:val="24"/>
                <w:szCs w:val="24"/>
              </w:rPr>
            </w:pPr>
            <w:r w:rsidRPr="008222AB">
              <w:rPr>
                <w:rFonts w:ascii="Liberation Serif" w:hAnsi="Liberation Serif"/>
                <w:b/>
                <w:sz w:val="24"/>
                <w:szCs w:val="24"/>
              </w:rPr>
              <w:t>4. Реализация восстановительных программ</w:t>
            </w:r>
          </w:p>
        </w:tc>
      </w:tr>
      <w:tr w:rsidR="00260673" w:rsidRPr="008222AB" w:rsidTr="00443DE7">
        <w:trPr>
          <w:trHeight w:val="556"/>
        </w:trPr>
        <w:tc>
          <w:tcPr>
            <w:tcW w:w="68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4.1.</w:t>
            </w:r>
          </w:p>
        </w:tc>
        <w:tc>
          <w:tcPr>
            <w:tcW w:w="311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Работа с обращениями</w:t>
            </w:r>
          </w:p>
        </w:tc>
        <w:tc>
          <w:tcPr>
            <w:tcW w:w="1559"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В течение года</w:t>
            </w:r>
          </w:p>
        </w:tc>
        <w:tc>
          <w:tcPr>
            <w:tcW w:w="2693"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Полная информация о ситуации</w:t>
            </w:r>
          </w:p>
        </w:tc>
        <w:tc>
          <w:tcPr>
            <w:tcW w:w="1998"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Руководитель, члены СП</w:t>
            </w:r>
          </w:p>
        </w:tc>
      </w:tr>
      <w:tr w:rsidR="00260673" w:rsidRPr="008222AB" w:rsidTr="00443DE7">
        <w:trPr>
          <w:trHeight w:val="1369"/>
        </w:trPr>
        <w:tc>
          <w:tcPr>
            <w:tcW w:w="68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4.2.</w:t>
            </w:r>
          </w:p>
        </w:tc>
        <w:tc>
          <w:tcPr>
            <w:tcW w:w="311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Сбор информации о ситуации, с которой проводится восстановительная процедура</w:t>
            </w:r>
          </w:p>
        </w:tc>
        <w:tc>
          <w:tcPr>
            <w:tcW w:w="1559"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По мере необходимости</w:t>
            </w:r>
          </w:p>
        </w:tc>
        <w:tc>
          <w:tcPr>
            <w:tcW w:w="2693"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Информация для СП</w:t>
            </w:r>
          </w:p>
        </w:tc>
        <w:tc>
          <w:tcPr>
            <w:tcW w:w="1998"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Руководитель, члены СП</w:t>
            </w:r>
          </w:p>
        </w:tc>
      </w:tr>
      <w:tr w:rsidR="00260673" w:rsidRPr="008222AB" w:rsidTr="00443DE7">
        <w:trPr>
          <w:trHeight w:val="1113"/>
        </w:trPr>
        <w:tc>
          <w:tcPr>
            <w:tcW w:w="68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4.3.</w:t>
            </w:r>
          </w:p>
        </w:tc>
        <w:tc>
          <w:tcPr>
            <w:tcW w:w="311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Проведение программ примирения с написанием отчётов-самоанализов</w:t>
            </w:r>
          </w:p>
        </w:tc>
        <w:tc>
          <w:tcPr>
            <w:tcW w:w="1559"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В течение года</w:t>
            </w:r>
          </w:p>
        </w:tc>
        <w:tc>
          <w:tcPr>
            <w:tcW w:w="2693"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 xml:space="preserve">Защита законных интересов участников </w:t>
            </w:r>
            <w:proofErr w:type="gramStart"/>
            <w:r w:rsidRPr="008222AB">
              <w:rPr>
                <w:rFonts w:ascii="Liberation Serif" w:hAnsi="Liberation Serif"/>
                <w:sz w:val="24"/>
                <w:szCs w:val="24"/>
              </w:rPr>
              <w:t>воспитательного</w:t>
            </w:r>
            <w:proofErr w:type="gramEnd"/>
            <w:r w:rsidRPr="008222AB">
              <w:rPr>
                <w:rFonts w:ascii="Liberation Serif" w:hAnsi="Liberation Serif"/>
                <w:sz w:val="24"/>
                <w:szCs w:val="24"/>
              </w:rPr>
              <w:t xml:space="preserve"> отношений</w:t>
            </w:r>
          </w:p>
        </w:tc>
        <w:tc>
          <w:tcPr>
            <w:tcW w:w="1998"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Руководитель, члены СП</w:t>
            </w:r>
          </w:p>
        </w:tc>
      </w:tr>
      <w:tr w:rsidR="00260673" w:rsidRPr="008222AB" w:rsidTr="00443DE7">
        <w:trPr>
          <w:trHeight w:val="1098"/>
        </w:trPr>
        <w:tc>
          <w:tcPr>
            <w:tcW w:w="68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4.4.</w:t>
            </w:r>
          </w:p>
        </w:tc>
        <w:tc>
          <w:tcPr>
            <w:tcW w:w="3112" w:type="dxa"/>
            <w:tcBorders>
              <w:top w:val="single" w:sz="4" w:space="0" w:color="auto"/>
              <w:left w:val="single" w:sz="4" w:space="0" w:color="auto"/>
              <w:bottom w:val="single" w:sz="4" w:space="0" w:color="auto"/>
              <w:right w:val="single" w:sz="4" w:space="0" w:color="auto"/>
            </w:tcBorders>
            <w:hideMark/>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Пополнение банка методических материалов по «Восстановительным технологиям»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В течение года</w:t>
            </w:r>
          </w:p>
        </w:tc>
        <w:tc>
          <w:tcPr>
            <w:tcW w:w="2693" w:type="dxa"/>
            <w:tcBorders>
              <w:top w:val="single" w:sz="4" w:space="0" w:color="auto"/>
              <w:left w:val="single" w:sz="4" w:space="0" w:color="auto"/>
              <w:bottom w:val="single" w:sz="4" w:space="0" w:color="auto"/>
              <w:right w:val="single" w:sz="4" w:space="0" w:color="auto"/>
            </w:tcBorders>
            <w:hideMark/>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 xml:space="preserve">Создание банка методических материалов для воспитателей и специалистов </w:t>
            </w:r>
          </w:p>
        </w:tc>
        <w:tc>
          <w:tcPr>
            <w:tcW w:w="1998" w:type="dxa"/>
            <w:tcBorders>
              <w:top w:val="single" w:sz="4" w:space="0" w:color="auto"/>
              <w:left w:val="single" w:sz="4" w:space="0" w:color="auto"/>
              <w:bottom w:val="single" w:sz="4" w:space="0" w:color="auto"/>
              <w:right w:val="single" w:sz="4" w:space="0" w:color="auto"/>
            </w:tcBorders>
            <w:hideMark/>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Руководитель, члены СП</w:t>
            </w:r>
          </w:p>
        </w:tc>
      </w:tr>
      <w:tr w:rsidR="00260673" w:rsidRPr="008222AB" w:rsidTr="00443DE7">
        <w:trPr>
          <w:trHeight w:val="270"/>
        </w:trPr>
        <w:tc>
          <w:tcPr>
            <w:tcW w:w="10044" w:type="dxa"/>
            <w:gridSpan w:val="5"/>
            <w:tcBorders>
              <w:top w:val="single" w:sz="4" w:space="0" w:color="auto"/>
              <w:left w:val="single" w:sz="4" w:space="0" w:color="auto"/>
              <w:bottom w:val="single" w:sz="4" w:space="0" w:color="auto"/>
              <w:right w:val="single" w:sz="4" w:space="0" w:color="auto"/>
            </w:tcBorders>
          </w:tcPr>
          <w:p w:rsidR="00260673" w:rsidRPr="008222AB" w:rsidRDefault="00260673" w:rsidP="00260673">
            <w:pPr>
              <w:pStyle w:val="a7"/>
              <w:widowControl w:val="0"/>
              <w:numPr>
                <w:ilvl w:val="0"/>
                <w:numId w:val="2"/>
              </w:numPr>
              <w:autoSpaceDE w:val="0"/>
              <w:autoSpaceDN w:val="0"/>
              <w:adjustRightInd w:val="0"/>
              <w:jc w:val="center"/>
              <w:rPr>
                <w:rFonts w:ascii="Liberation Serif" w:hAnsi="Liberation Serif"/>
                <w:b/>
                <w:sz w:val="24"/>
                <w:szCs w:val="24"/>
              </w:rPr>
            </w:pPr>
            <w:r w:rsidRPr="008222AB">
              <w:rPr>
                <w:rFonts w:ascii="Liberation Serif" w:hAnsi="Liberation Serif"/>
                <w:b/>
                <w:sz w:val="24"/>
                <w:szCs w:val="24"/>
              </w:rPr>
              <w:t>Мониторинг реализации восстановительных программ</w:t>
            </w:r>
          </w:p>
        </w:tc>
      </w:tr>
      <w:tr w:rsidR="00260673" w:rsidRPr="008222AB" w:rsidTr="00443DE7">
        <w:trPr>
          <w:trHeight w:val="1369"/>
        </w:trPr>
        <w:tc>
          <w:tcPr>
            <w:tcW w:w="68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5.1.</w:t>
            </w:r>
          </w:p>
        </w:tc>
        <w:tc>
          <w:tcPr>
            <w:tcW w:w="3112"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Ведение мониторинга реализации восстановительных программ и предоставление отчётов</w:t>
            </w:r>
          </w:p>
        </w:tc>
        <w:tc>
          <w:tcPr>
            <w:tcW w:w="1559"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В течение года</w:t>
            </w:r>
          </w:p>
        </w:tc>
        <w:tc>
          <w:tcPr>
            <w:tcW w:w="2693"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rPr>
                <w:rFonts w:ascii="Liberation Serif" w:hAnsi="Liberation Serif"/>
                <w:sz w:val="24"/>
                <w:szCs w:val="24"/>
              </w:rPr>
            </w:pPr>
            <w:r w:rsidRPr="008222AB">
              <w:rPr>
                <w:rFonts w:ascii="Liberation Serif" w:hAnsi="Liberation Serif"/>
                <w:sz w:val="24"/>
                <w:szCs w:val="24"/>
              </w:rPr>
              <w:t>Предоставление отчётности по зафиксированным и отработанным случаям</w:t>
            </w:r>
          </w:p>
        </w:tc>
        <w:tc>
          <w:tcPr>
            <w:tcW w:w="1998" w:type="dxa"/>
            <w:tcBorders>
              <w:top w:val="single" w:sz="4" w:space="0" w:color="auto"/>
              <w:left w:val="single" w:sz="4" w:space="0" w:color="auto"/>
              <w:bottom w:val="single" w:sz="4" w:space="0" w:color="auto"/>
              <w:right w:val="single" w:sz="4" w:space="0" w:color="auto"/>
            </w:tcBorders>
          </w:tcPr>
          <w:p w:rsidR="00260673" w:rsidRPr="008222AB" w:rsidRDefault="00260673" w:rsidP="00443DE7">
            <w:pPr>
              <w:jc w:val="center"/>
              <w:rPr>
                <w:rFonts w:ascii="Liberation Serif" w:hAnsi="Liberation Serif"/>
                <w:sz w:val="24"/>
                <w:szCs w:val="24"/>
              </w:rPr>
            </w:pPr>
            <w:r w:rsidRPr="008222AB">
              <w:rPr>
                <w:rFonts w:ascii="Liberation Serif" w:hAnsi="Liberation Serif"/>
                <w:sz w:val="24"/>
                <w:szCs w:val="24"/>
              </w:rPr>
              <w:t>Руководитель СП</w:t>
            </w:r>
          </w:p>
        </w:tc>
      </w:tr>
    </w:tbl>
    <w:p w:rsidR="00260673" w:rsidRPr="008222AB" w:rsidRDefault="00260673" w:rsidP="00260673">
      <w:pPr>
        <w:spacing w:after="0" w:line="240" w:lineRule="auto"/>
        <w:rPr>
          <w:rFonts w:ascii="Liberation Serif" w:hAnsi="Liberation Serif"/>
        </w:rPr>
      </w:pPr>
    </w:p>
    <w:p w:rsidR="00260673" w:rsidRPr="008222AB" w:rsidRDefault="00260673" w:rsidP="00260673">
      <w:pPr>
        <w:spacing w:after="0" w:line="240" w:lineRule="auto"/>
        <w:rPr>
          <w:rFonts w:ascii="Liberation Serif" w:hAnsi="Liberation Serif"/>
        </w:rPr>
      </w:pPr>
    </w:p>
    <w:p w:rsidR="00260673" w:rsidRPr="008222AB" w:rsidRDefault="00260673" w:rsidP="00260673">
      <w:pPr>
        <w:spacing w:after="0" w:line="240" w:lineRule="auto"/>
        <w:rPr>
          <w:rFonts w:ascii="Liberation Serif" w:hAnsi="Liberation Serif"/>
        </w:rPr>
      </w:pPr>
    </w:p>
    <w:p w:rsidR="00260673" w:rsidRPr="004348AD" w:rsidRDefault="00260673" w:rsidP="00260673">
      <w:pPr>
        <w:spacing w:after="0" w:line="240" w:lineRule="auto"/>
        <w:rPr>
          <w:rFonts w:ascii="Liberation Serif" w:hAnsi="Liberation Serif"/>
        </w:rPr>
      </w:pPr>
    </w:p>
    <w:p w:rsidR="00260673" w:rsidRPr="004348AD" w:rsidRDefault="00260673" w:rsidP="00260673">
      <w:pPr>
        <w:spacing w:after="0" w:line="240" w:lineRule="auto"/>
        <w:jc w:val="right"/>
        <w:rPr>
          <w:rFonts w:ascii="Liberation Serif" w:hAnsi="Liberation Serif"/>
          <w:sz w:val="24"/>
          <w:szCs w:val="28"/>
        </w:rPr>
      </w:pPr>
      <w:r w:rsidRPr="004348AD">
        <w:rPr>
          <w:rFonts w:ascii="Liberation Serif" w:hAnsi="Liberation Serif" w:cs="Times New Roman"/>
          <w:b/>
          <w:bCs/>
        </w:rPr>
        <w:t xml:space="preserve">               </w:t>
      </w:r>
      <w:r w:rsidRPr="004348AD">
        <w:rPr>
          <w:rFonts w:ascii="Liberation Serif" w:hAnsi="Liberation Serif"/>
          <w:sz w:val="24"/>
          <w:szCs w:val="28"/>
        </w:rPr>
        <w:t xml:space="preserve">Приложение </w:t>
      </w:r>
      <w:r>
        <w:rPr>
          <w:rFonts w:ascii="Liberation Serif" w:hAnsi="Liberation Serif"/>
          <w:sz w:val="24"/>
          <w:szCs w:val="28"/>
        </w:rPr>
        <w:t>5</w:t>
      </w:r>
    </w:p>
    <w:p w:rsidR="00260673" w:rsidRPr="004348AD" w:rsidRDefault="00260673" w:rsidP="00260673">
      <w:pPr>
        <w:spacing w:after="0" w:line="240" w:lineRule="auto"/>
        <w:jc w:val="right"/>
        <w:rPr>
          <w:rFonts w:ascii="Liberation Serif" w:hAnsi="Liberation Serif"/>
          <w:sz w:val="24"/>
          <w:szCs w:val="28"/>
        </w:rPr>
      </w:pPr>
      <w:r>
        <w:rPr>
          <w:rFonts w:ascii="Liberation Serif" w:hAnsi="Liberation Serif"/>
          <w:sz w:val="24"/>
          <w:szCs w:val="28"/>
        </w:rPr>
        <w:t>к</w:t>
      </w:r>
      <w:r w:rsidRPr="004348AD">
        <w:rPr>
          <w:rFonts w:ascii="Liberation Serif" w:hAnsi="Liberation Serif"/>
          <w:sz w:val="24"/>
          <w:szCs w:val="28"/>
        </w:rPr>
        <w:t xml:space="preserve"> приказу директора </w:t>
      </w:r>
    </w:p>
    <w:p w:rsidR="00260673" w:rsidRPr="004348AD" w:rsidRDefault="00260673" w:rsidP="00260673">
      <w:pPr>
        <w:spacing w:after="0" w:line="240" w:lineRule="auto"/>
        <w:jc w:val="right"/>
        <w:rPr>
          <w:rFonts w:ascii="Liberation Serif" w:hAnsi="Liberation Serif"/>
          <w:sz w:val="24"/>
          <w:szCs w:val="28"/>
        </w:rPr>
      </w:pPr>
      <w:r w:rsidRPr="004348AD">
        <w:rPr>
          <w:rFonts w:ascii="Liberation Serif" w:hAnsi="Liberation Serif"/>
          <w:sz w:val="24"/>
          <w:szCs w:val="28"/>
        </w:rPr>
        <w:t xml:space="preserve"> ГАУ «СРЦН Ачитского района»</w:t>
      </w:r>
    </w:p>
    <w:p w:rsidR="00260673" w:rsidRPr="004348AD" w:rsidRDefault="00260673" w:rsidP="00260673">
      <w:pPr>
        <w:spacing w:after="0" w:line="240" w:lineRule="auto"/>
        <w:jc w:val="right"/>
        <w:rPr>
          <w:rFonts w:ascii="Liberation Serif" w:hAnsi="Liberation Serif"/>
        </w:rPr>
      </w:pPr>
      <w:r w:rsidRPr="004348AD">
        <w:rPr>
          <w:rFonts w:ascii="Liberation Serif" w:hAnsi="Liberation Serif"/>
          <w:sz w:val="24"/>
          <w:szCs w:val="28"/>
        </w:rPr>
        <w:t>от 02.03.2020№ 30</w:t>
      </w:r>
    </w:p>
    <w:p w:rsidR="00260673" w:rsidRDefault="00260673" w:rsidP="00260673">
      <w:pPr>
        <w:jc w:val="center"/>
        <w:rPr>
          <w:rFonts w:ascii="Times New Roman" w:eastAsia="Calibri" w:hAnsi="Times New Roman"/>
          <w:b/>
          <w:sz w:val="24"/>
        </w:rPr>
      </w:pPr>
    </w:p>
    <w:p w:rsidR="00260673" w:rsidRPr="004348AD" w:rsidRDefault="00260673" w:rsidP="00260673">
      <w:pPr>
        <w:spacing w:after="0" w:line="240" w:lineRule="auto"/>
        <w:jc w:val="center"/>
        <w:rPr>
          <w:rFonts w:ascii="Liberation Serif" w:eastAsia="Calibri" w:hAnsi="Liberation Serif"/>
          <w:b/>
          <w:sz w:val="24"/>
        </w:rPr>
      </w:pPr>
      <w:r w:rsidRPr="004348AD">
        <w:rPr>
          <w:rFonts w:ascii="Liberation Serif" w:eastAsia="Calibri" w:hAnsi="Liberation Serif"/>
          <w:b/>
          <w:sz w:val="24"/>
        </w:rPr>
        <w:t>Форма журнал регистрации конфликтных ситуаций</w:t>
      </w:r>
    </w:p>
    <w:p w:rsidR="00260673" w:rsidRPr="004348AD" w:rsidRDefault="00260673" w:rsidP="00260673">
      <w:pPr>
        <w:spacing w:after="0" w:line="240" w:lineRule="auto"/>
        <w:jc w:val="center"/>
        <w:rPr>
          <w:rFonts w:ascii="Liberation Serif" w:eastAsia="Calibri" w:hAnsi="Liberation Serif"/>
          <w:b/>
          <w:sz w:val="24"/>
        </w:rPr>
      </w:pPr>
      <w:r w:rsidRPr="004348AD">
        <w:rPr>
          <w:rFonts w:ascii="Liberation Serif" w:eastAsia="Calibri" w:hAnsi="Liberation Serif"/>
          <w:b/>
          <w:sz w:val="24"/>
        </w:rPr>
        <w:t>В ГАУ «СРЦН Ачитского района»</w:t>
      </w:r>
    </w:p>
    <w:p w:rsidR="00260673" w:rsidRPr="004348AD" w:rsidRDefault="00260673" w:rsidP="00260673">
      <w:pPr>
        <w:spacing w:after="0" w:line="240" w:lineRule="auto"/>
        <w:jc w:val="both"/>
        <w:rPr>
          <w:rFonts w:ascii="Liberation Serif" w:eastAsia="Calibri" w:hAnsi="Liberation Serif"/>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3"/>
        <w:gridCol w:w="936"/>
        <w:gridCol w:w="2494"/>
        <w:gridCol w:w="1628"/>
        <w:gridCol w:w="3839"/>
      </w:tblGrid>
      <w:tr w:rsidR="00260673" w:rsidRPr="004348AD" w:rsidTr="00443DE7">
        <w:tc>
          <w:tcPr>
            <w:tcW w:w="704" w:type="dxa"/>
            <w:shd w:val="clear" w:color="auto" w:fill="auto"/>
          </w:tcPr>
          <w:p w:rsidR="00260673" w:rsidRPr="004348AD" w:rsidRDefault="00260673" w:rsidP="00443DE7">
            <w:pPr>
              <w:jc w:val="center"/>
              <w:rPr>
                <w:rFonts w:ascii="Liberation Serif" w:eastAsia="Calibri" w:hAnsi="Liberation Serif"/>
                <w:sz w:val="24"/>
              </w:rPr>
            </w:pPr>
            <w:r w:rsidRPr="004348AD">
              <w:rPr>
                <w:rFonts w:ascii="Liberation Serif" w:eastAsia="Calibri" w:hAnsi="Liberation Serif"/>
                <w:sz w:val="24"/>
              </w:rPr>
              <w:t>№</w:t>
            </w:r>
          </w:p>
          <w:p w:rsidR="00260673" w:rsidRPr="004348AD" w:rsidRDefault="00260673" w:rsidP="00443DE7">
            <w:pPr>
              <w:jc w:val="center"/>
              <w:rPr>
                <w:rFonts w:ascii="Liberation Serif" w:eastAsia="Calibri" w:hAnsi="Liberation Serif"/>
                <w:sz w:val="24"/>
              </w:rPr>
            </w:pPr>
            <w:proofErr w:type="spellStart"/>
            <w:r w:rsidRPr="004348AD">
              <w:rPr>
                <w:rFonts w:ascii="Liberation Serif" w:eastAsia="Calibri" w:hAnsi="Liberation Serif"/>
                <w:sz w:val="24"/>
              </w:rPr>
              <w:t>п\</w:t>
            </w:r>
            <w:proofErr w:type="gramStart"/>
            <w:r w:rsidRPr="004348AD">
              <w:rPr>
                <w:rFonts w:ascii="Liberation Serif" w:eastAsia="Calibri" w:hAnsi="Liberation Serif"/>
                <w:sz w:val="24"/>
              </w:rPr>
              <w:t>п</w:t>
            </w:r>
            <w:proofErr w:type="spellEnd"/>
            <w:proofErr w:type="gramEnd"/>
          </w:p>
        </w:tc>
        <w:tc>
          <w:tcPr>
            <w:tcW w:w="992" w:type="dxa"/>
            <w:shd w:val="clear" w:color="auto" w:fill="auto"/>
          </w:tcPr>
          <w:p w:rsidR="00260673" w:rsidRPr="004348AD" w:rsidRDefault="00260673" w:rsidP="00443DE7">
            <w:pPr>
              <w:jc w:val="center"/>
              <w:rPr>
                <w:rFonts w:ascii="Liberation Serif" w:eastAsia="Calibri" w:hAnsi="Liberation Serif"/>
                <w:sz w:val="24"/>
              </w:rPr>
            </w:pPr>
            <w:r w:rsidRPr="004348AD">
              <w:rPr>
                <w:rFonts w:ascii="Liberation Serif" w:eastAsia="Calibri" w:hAnsi="Liberation Serif"/>
                <w:sz w:val="24"/>
              </w:rPr>
              <w:t>Дата</w:t>
            </w:r>
          </w:p>
        </w:tc>
        <w:tc>
          <w:tcPr>
            <w:tcW w:w="2694" w:type="dxa"/>
            <w:shd w:val="clear" w:color="auto" w:fill="auto"/>
          </w:tcPr>
          <w:p w:rsidR="00260673" w:rsidRPr="004348AD" w:rsidRDefault="00260673" w:rsidP="00443DE7">
            <w:pPr>
              <w:jc w:val="center"/>
              <w:rPr>
                <w:rFonts w:ascii="Liberation Serif" w:eastAsia="Calibri" w:hAnsi="Liberation Serif"/>
                <w:sz w:val="24"/>
              </w:rPr>
            </w:pPr>
            <w:r w:rsidRPr="004348AD">
              <w:rPr>
                <w:rFonts w:ascii="Liberation Serif" w:eastAsia="Calibri" w:hAnsi="Liberation Serif"/>
                <w:sz w:val="24"/>
              </w:rPr>
              <w:t xml:space="preserve">Участники конфликта (для </w:t>
            </w:r>
            <w:proofErr w:type="gramStart"/>
            <w:r w:rsidRPr="004348AD">
              <w:rPr>
                <w:rFonts w:ascii="Liberation Serif" w:eastAsia="Calibri" w:hAnsi="Liberation Serif"/>
                <w:sz w:val="24"/>
              </w:rPr>
              <w:t>обучающихся</w:t>
            </w:r>
            <w:proofErr w:type="gramEnd"/>
            <w:r w:rsidRPr="004348AD">
              <w:rPr>
                <w:rFonts w:ascii="Liberation Serif" w:eastAsia="Calibri" w:hAnsi="Liberation Serif"/>
                <w:sz w:val="24"/>
              </w:rPr>
              <w:t xml:space="preserve"> класс)</w:t>
            </w:r>
          </w:p>
        </w:tc>
        <w:tc>
          <w:tcPr>
            <w:tcW w:w="1701" w:type="dxa"/>
            <w:shd w:val="clear" w:color="auto" w:fill="auto"/>
          </w:tcPr>
          <w:p w:rsidR="00260673" w:rsidRPr="004348AD" w:rsidRDefault="00260673" w:rsidP="00443DE7">
            <w:pPr>
              <w:jc w:val="center"/>
              <w:rPr>
                <w:rFonts w:ascii="Liberation Serif" w:eastAsia="Calibri" w:hAnsi="Liberation Serif"/>
                <w:sz w:val="24"/>
              </w:rPr>
            </w:pPr>
            <w:r w:rsidRPr="004348AD">
              <w:rPr>
                <w:rFonts w:ascii="Liberation Serif" w:eastAsia="Calibri" w:hAnsi="Liberation Serif"/>
                <w:sz w:val="24"/>
              </w:rPr>
              <w:t>Суть конфликта</w:t>
            </w:r>
          </w:p>
        </w:tc>
        <w:tc>
          <w:tcPr>
            <w:tcW w:w="4360" w:type="dxa"/>
            <w:shd w:val="clear" w:color="auto" w:fill="auto"/>
          </w:tcPr>
          <w:p w:rsidR="00260673" w:rsidRPr="004348AD" w:rsidRDefault="00260673" w:rsidP="00443DE7">
            <w:pPr>
              <w:jc w:val="center"/>
              <w:rPr>
                <w:rFonts w:ascii="Liberation Serif" w:eastAsia="Calibri" w:hAnsi="Liberation Serif"/>
                <w:sz w:val="24"/>
              </w:rPr>
            </w:pPr>
            <w:r w:rsidRPr="004348AD">
              <w:rPr>
                <w:rFonts w:ascii="Liberation Serif" w:eastAsia="Calibri" w:hAnsi="Liberation Serif"/>
                <w:sz w:val="24"/>
              </w:rPr>
              <w:t>Какая проведенная программа</w:t>
            </w:r>
          </w:p>
          <w:p w:rsidR="00260673" w:rsidRPr="004348AD" w:rsidRDefault="00260673" w:rsidP="00443DE7">
            <w:pPr>
              <w:jc w:val="center"/>
              <w:rPr>
                <w:rFonts w:ascii="Liberation Serif" w:eastAsia="Calibri" w:hAnsi="Liberation Serif"/>
                <w:sz w:val="24"/>
              </w:rPr>
            </w:pPr>
            <w:r w:rsidRPr="004348AD">
              <w:rPr>
                <w:rFonts w:ascii="Liberation Serif" w:eastAsia="Calibri" w:hAnsi="Liberation Serif"/>
                <w:sz w:val="24"/>
              </w:rPr>
              <w:t>(или что удалось провести и почему не завершилось)</w:t>
            </w:r>
          </w:p>
          <w:p w:rsidR="00260673" w:rsidRPr="004348AD" w:rsidRDefault="00260673" w:rsidP="00443DE7">
            <w:pPr>
              <w:jc w:val="center"/>
              <w:rPr>
                <w:rFonts w:ascii="Liberation Serif" w:eastAsia="Calibri" w:hAnsi="Liberation Serif"/>
                <w:sz w:val="24"/>
              </w:rPr>
            </w:pPr>
          </w:p>
        </w:tc>
      </w:tr>
      <w:tr w:rsidR="00260673" w:rsidRPr="004348AD" w:rsidTr="00443DE7">
        <w:tc>
          <w:tcPr>
            <w:tcW w:w="704" w:type="dxa"/>
            <w:shd w:val="clear" w:color="auto" w:fill="auto"/>
          </w:tcPr>
          <w:p w:rsidR="00260673" w:rsidRPr="004348AD" w:rsidRDefault="00260673" w:rsidP="00443DE7">
            <w:pPr>
              <w:jc w:val="both"/>
              <w:rPr>
                <w:rFonts w:ascii="Liberation Serif" w:eastAsia="Calibri" w:hAnsi="Liberation Serif"/>
                <w:sz w:val="24"/>
              </w:rPr>
            </w:pPr>
          </w:p>
        </w:tc>
        <w:tc>
          <w:tcPr>
            <w:tcW w:w="992" w:type="dxa"/>
            <w:shd w:val="clear" w:color="auto" w:fill="auto"/>
          </w:tcPr>
          <w:p w:rsidR="00260673" w:rsidRPr="004348AD" w:rsidRDefault="00260673" w:rsidP="00443DE7">
            <w:pPr>
              <w:jc w:val="both"/>
              <w:rPr>
                <w:rFonts w:ascii="Liberation Serif" w:eastAsia="Calibri" w:hAnsi="Liberation Serif"/>
                <w:sz w:val="24"/>
              </w:rPr>
            </w:pPr>
          </w:p>
        </w:tc>
        <w:tc>
          <w:tcPr>
            <w:tcW w:w="2694" w:type="dxa"/>
            <w:shd w:val="clear" w:color="auto" w:fill="auto"/>
          </w:tcPr>
          <w:p w:rsidR="00260673" w:rsidRPr="004348AD" w:rsidRDefault="00260673" w:rsidP="00443DE7">
            <w:pPr>
              <w:jc w:val="both"/>
              <w:rPr>
                <w:rFonts w:ascii="Liberation Serif" w:eastAsia="Calibri" w:hAnsi="Liberation Serif"/>
                <w:sz w:val="24"/>
              </w:rPr>
            </w:pPr>
          </w:p>
        </w:tc>
        <w:tc>
          <w:tcPr>
            <w:tcW w:w="1701" w:type="dxa"/>
            <w:shd w:val="clear" w:color="auto" w:fill="auto"/>
          </w:tcPr>
          <w:p w:rsidR="00260673" w:rsidRPr="004348AD" w:rsidRDefault="00260673" w:rsidP="00443DE7">
            <w:pPr>
              <w:jc w:val="both"/>
              <w:rPr>
                <w:rFonts w:ascii="Liberation Serif" w:eastAsia="Calibri" w:hAnsi="Liberation Serif"/>
                <w:sz w:val="24"/>
              </w:rPr>
            </w:pPr>
          </w:p>
        </w:tc>
        <w:tc>
          <w:tcPr>
            <w:tcW w:w="4360" w:type="dxa"/>
            <w:shd w:val="clear" w:color="auto" w:fill="auto"/>
          </w:tcPr>
          <w:p w:rsidR="00260673" w:rsidRPr="004348AD" w:rsidRDefault="00260673" w:rsidP="00443DE7">
            <w:pPr>
              <w:jc w:val="both"/>
              <w:rPr>
                <w:rFonts w:ascii="Liberation Serif" w:eastAsia="Calibri" w:hAnsi="Liberation Serif"/>
                <w:sz w:val="24"/>
              </w:rPr>
            </w:pPr>
          </w:p>
        </w:tc>
      </w:tr>
      <w:tr w:rsidR="00260673" w:rsidRPr="004348AD" w:rsidTr="00443DE7">
        <w:tc>
          <w:tcPr>
            <w:tcW w:w="704" w:type="dxa"/>
            <w:shd w:val="clear" w:color="auto" w:fill="auto"/>
          </w:tcPr>
          <w:p w:rsidR="00260673" w:rsidRPr="004348AD" w:rsidRDefault="00260673" w:rsidP="00443DE7">
            <w:pPr>
              <w:jc w:val="both"/>
              <w:rPr>
                <w:rFonts w:ascii="Liberation Serif" w:eastAsia="Calibri" w:hAnsi="Liberation Serif"/>
                <w:sz w:val="24"/>
              </w:rPr>
            </w:pPr>
          </w:p>
        </w:tc>
        <w:tc>
          <w:tcPr>
            <w:tcW w:w="992" w:type="dxa"/>
            <w:shd w:val="clear" w:color="auto" w:fill="auto"/>
          </w:tcPr>
          <w:p w:rsidR="00260673" w:rsidRPr="004348AD" w:rsidRDefault="00260673" w:rsidP="00443DE7">
            <w:pPr>
              <w:jc w:val="both"/>
              <w:rPr>
                <w:rFonts w:ascii="Liberation Serif" w:eastAsia="Calibri" w:hAnsi="Liberation Serif"/>
                <w:sz w:val="24"/>
              </w:rPr>
            </w:pPr>
          </w:p>
        </w:tc>
        <w:tc>
          <w:tcPr>
            <w:tcW w:w="2694" w:type="dxa"/>
            <w:shd w:val="clear" w:color="auto" w:fill="auto"/>
          </w:tcPr>
          <w:p w:rsidR="00260673" w:rsidRPr="004348AD" w:rsidRDefault="00260673" w:rsidP="00443DE7">
            <w:pPr>
              <w:jc w:val="both"/>
              <w:rPr>
                <w:rFonts w:ascii="Liberation Serif" w:eastAsia="Calibri" w:hAnsi="Liberation Serif"/>
                <w:sz w:val="24"/>
              </w:rPr>
            </w:pPr>
          </w:p>
        </w:tc>
        <w:tc>
          <w:tcPr>
            <w:tcW w:w="1701" w:type="dxa"/>
            <w:shd w:val="clear" w:color="auto" w:fill="auto"/>
          </w:tcPr>
          <w:p w:rsidR="00260673" w:rsidRPr="004348AD" w:rsidRDefault="00260673" w:rsidP="00443DE7">
            <w:pPr>
              <w:jc w:val="both"/>
              <w:rPr>
                <w:rFonts w:ascii="Liberation Serif" w:eastAsia="Calibri" w:hAnsi="Liberation Serif"/>
                <w:sz w:val="24"/>
              </w:rPr>
            </w:pPr>
          </w:p>
        </w:tc>
        <w:tc>
          <w:tcPr>
            <w:tcW w:w="4360" w:type="dxa"/>
            <w:shd w:val="clear" w:color="auto" w:fill="auto"/>
          </w:tcPr>
          <w:p w:rsidR="00260673" w:rsidRPr="004348AD" w:rsidRDefault="00260673" w:rsidP="00443DE7">
            <w:pPr>
              <w:jc w:val="both"/>
              <w:rPr>
                <w:rFonts w:ascii="Liberation Serif" w:eastAsia="Calibri" w:hAnsi="Liberation Serif"/>
                <w:sz w:val="24"/>
              </w:rPr>
            </w:pPr>
          </w:p>
        </w:tc>
      </w:tr>
      <w:tr w:rsidR="00260673" w:rsidRPr="004348AD" w:rsidTr="00443DE7">
        <w:tc>
          <w:tcPr>
            <w:tcW w:w="704" w:type="dxa"/>
            <w:shd w:val="clear" w:color="auto" w:fill="auto"/>
          </w:tcPr>
          <w:p w:rsidR="00260673" w:rsidRPr="004348AD" w:rsidRDefault="00260673" w:rsidP="00443DE7">
            <w:pPr>
              <w:jc w:val="both"/>
              <w:rPr>
                <w:rFonts w:ascii="Liberation Serif" w:eastAsia="Calibri" w:hAnsi="Liberation Serif"/>
                <w:sz w:val="24"/>
              </w:rPr>
            </w:pPr>
          </w:p>
        </w:tc>
        <w:tc>
          <w:tcPr>
            <w:tcW w:w="992" w:type="dxa"/>
            <w:shd w:val="clear" w:color="auto" w:fill="auto"/>
          </w:tcPr>
          <w:p w:rsidR="00260673" w:rsidRPr="004348AD" w:rsidRDefault="00260673" w:rsidP="00443DE7">
            <w:pPr>
              <w:jc w:val="both"/>
              <w:rPr>
                <w:rFonts w:ascii="Liberation Serif" w:eastAsia="Calibri" w:hAnsi="Liberation Serif"/>
                <w:sz w:val="24"/>
              </w:rPr>
            </w:pPr>
          </w:p>
        </w:tc>
        <w:tc>
          <w:tcPr>
            <w:tcW w:w="2694" w:type="dxa"/>
            <w:shd w:val="clear" w:color="auto" w:fill="auto"/>
          </w:tcPr>
          <w:p w:rsidR="00260673" w:rsidRPr="004348AD" w:rsidRDefault="00260673" w:rsidP="00443DE7">
            <w:pPr>
              <w:jc w:val="both"/>
              <w:rPr>
                <w:rFonts w:ascii="Liberation Serif" w:eastAsia="Calibri" w:hAnsi="Liberation Serif"/>
                <w:sz w:val="24"/>
              </w:rPr>
            </w:pPr>
          </w:p>
        </w:tc>
        <w:tc>
          <w:tcPr>
            <w:tcW w:w="1701" w:type="dxa"/>
            <w:shd w:val="clear" w:color="auto" w:fill="auto"/>
          </w:tcPr>
          <w:p w:rsidR="00260673" w:rsidRPr="004348AD" w:rsidRDefault="00260673" w:rsidP="00443DE7">
            <w:pPr>
              <w:jc w:val="both"/>
              <w:rPr>
                <w:rFonts w:ascii="Liberation Serif" w:eastAsia="Calibri" w:hAnsi="Liberation Serif"/>
                <w:sz w:val="24"/>
              </w:rPr>
            </w:pPr>
          </w:p>
        </w:tc>
        <w:tc>
          <w:tcPr>
            <w:tcW w:w="4360" w:type="dxa"/>
            <w:shd w:val="clear" w:color="auto" w:fill="auto"/>
          </w:tcPr>
          <w:p w:rsidR="00260673" w:rsidRPr="004348AD" w:rsidRDefault="00260673" w:rsidP="00443DE7">
            <w:pPr>
              <w:jc w:val="both"/>
              <w:rPr>
                <w:rFonts w:ascii="Liberation Serif" w:eastAsia="Calibri" w:hAnsi="Liberation Serif"/>
                <w:sz w:val="24"/>
              </w:rPr>
            </w:pPr>
          </w:p>
        </w:tc>
      </w:tr>
      <w:tr w:rsidR="00260673" w:rsidRPr="004348AD" w:rsidTr="00443DE7">
        <w:tc>
          <w:tcPr>
            <w:tcW w:w="704" w:type="dxa"/>
            <w:shd w:val="clear" w:color="auto" w:fill="auto"/>
          </w:tcPr>
          <w:p w:rsidR="00260673" w:rsidRPr="004348AD" w:rsidRDefault="00260673" w:rsidP="00443DE7">
            <w:pPr>
              <w:jc w:val="both"/>
              <w:rPr>
                <w:rFonts w:ascii="Liberation Serif" w:eastAsia="Calibri" w:hAnsi="Liberation Serif"/>
                <w:sz w:val="24"/>
              </w:rPr>
            </w:pPr>
          </w:p>
        </w:tc>
        <w:tc>
          <w:tcPr>
            <w:tcW w:w="992" w:type="dxa"/>
            <w:shd w:val="clear" w:color="auto" w:fill="auto"/>
          </w:tcPr>
          <w:p w:rsidR="00260673" w:rsidRPr="004348AD" w:rsidRDefault="00260673" w:rsidP="00443DE7">
            <w:pPr>
              <w:jc w:val="both"/>
              <w:rPr>
                <w:rFonts w:ascii="Liberation Serif" w:eastAsia="Calibri" w:hAnsi="Liberation Serif"/>
                <w:sz w:val="24"/>
              </w:rPr>
            </w:pPr>
          </w:p>
        </w:tc>
        <w:tc>
          <w:tcPr>
            <w:tcW w:w="2694" w:type="dxa"/>
            <w:shd w:val="clear" w:color="auto" w:fill="auto"/>
          </w:tcPr>
          <w:p w:rsidR="00260673" w:rsidRPr="004348AD" w:rsidRDefault="00260673" w:rsidP="00443DE7">
            <w:pPr>
              <w:jc w:val="both"/>
              <w:rPr>
                <w:rFonts w:ascii="Liberation Serif" w:eastAsia="Calibri" w:hAnsi="Liberation Serif"/>
                <w:sz w:val="24"/>
              </w:rPr>
            </w:pPr>
          </w:p>
        </w:tc>
        <w:tc>
          <w:tcPr>
            <w:tcW w:w="1701" w:type="dxa"/>
            <w:shd w:val="clear" w:color="auto" w:fill="auto"/>
          </w:tcPr>
          <w:p w:rsidR="00260673" w:rsidRPr="004348AD" w:rsidRDefault="00260673" w:rsidP="00443DE7">
            <w:pPr>
              <w:jc w:val="both"/>
              <w:rPr>
                <w:rFonts w:ascii="Liberation Serif" w:eastAsia="Calibri" w:hAnsi="Liberation Serif"/>
                <w:sz w:val="24"/>
              </w:rPr>
            </w:pPr>
          </w:p>
        </w:tc>
        <w:tc>
          <w:tcPr>
            <w:tcW w:w="4360" w:type="dxa"/>
            <w:shd w:val="clear" w:color="auto" w:fill="auto"/>
          </w:tcPr>
          <w:p w:rsidR="00260673" w:rsidRPr="004348AD" w:rsidRDefault="00260673" w:rsidP="00443DE7">
            <w:pPr>
              <w:jc w:val="both"/>
              <w:rPr>
                <w:rFonts w:ascii="Liberation Serif" w:eastAsia="Calibri" w:hAnsi="Liberation Serif"/>
                <w:sz w:val="24"/>
              </w:rPr>
            </w:pPr>
          </w:p>
        </w:tc>
      </w:tr>
      <w:tr w:rsidR="00260673" w:rsidRPr="004348AD" w:rsidTr="00443DE7">
        <w:tc>
          <w:tcPr>
            <w:tcW w:w="704" w:type="dxa"/>
            <w:shd w:val="clear" w:color="auto" w:fill="auto"/>
          </w:tcPr>
          <w:p w:rsidR="00260673" w:rsidRPr="004348AD" w:rsidRDefault="00260673" w:rsidP="00443DE7">
            <w:pPr>
              <w:jc w:val="both"/>
              <w:rPr>
                <w:rFonts w:ascii="Liberation Serif" w:eastAsia="Calibri" w:hAnsi="Liberation Serif"/>
                <w:sz w:val="24"/>
              </w:rPr>
            </w:pPr>
          </w:p>
        </w:tc>
        <w:tc>
          <w:tcPr>
            <w:tcW w:w="992" w:type="dxa"/>
            <w:shd w:val="clear" w:color="auto" w:fill="auto"/>
          </w:tcPr>
          <w:p w:rsidR="00260673" w:rsidRPr="004348AD" w:rsidRDefault="00260673" w:rsidP="00443DE7">
            <w:pPr>
              <w:jc w:val="both"/>
              <w:rPr>
                <w:rFonts w:ascii="Liberation Serif" w:eastAsia="Calibri" w:hAnsi="Liberation Serif"/>
                <w:sz w:val="24"/>
              </w:rPr>
            </w:pPr>
          </w:p>
        </w:tc>
        <w:tc>
          <w:tcPr>
            <w:tcW w:w="2694" w:type="dxa"/>
            <w:shd w:val="clear" w:color="auto" w:fill="auto"/>
          </w:tcPr>
          <w:p w:rsidR="00260673" w:rsidRPr="004348AD" w:rsidRDefault="00260673" w:rsidP="00443DE7">
            <w:pPr>
              <w:jc w:val="both"/>
              <w:rPr>
                <w:rFonts w:ascii="Liberation Serif" w:eastAsia="Calibri" w:hAnsi="Liberation Serif"/>
                <w:sz w:val="24"/>
              </w:rPr>
            </w:pPr>
          </w:p>
        </w:tc>
        <w:tc>
          <w:tcPr>
            <w:tcW w:w="1701" w:type="dxa"/>
            <w:shd w:val="clear" w:color="auto" w:fill="auto"/>
          </w:tcPr>
          <w:p w:rsidR="00260673" w:rsidRPr="004348AD" w:rsidRDefault="00260673" w:rsidP="00443DE7">
            <w:pPr>
              <w:jc w:val="both"/>
              <w:rPr>
                <w:rFonts w:ascii="Liberation Serif" w:eastAsia="Calibri" w:hAnsi="Liberation Serif"/>
                <w:sz w:val="24"/>
              </w:rPr>
            </w:pPr>
          </w:p>
        </w:tc>
        <w:tc>
          <w:tcPr>
            <w:tcW w:w="4360" w:type="dxa"/>
            <w:shd w:val="clear" w:color="auto" w:fill="auto"/>
          </w:tcPr>
          <w:p w:rsidR="00260673" w:rsidRPr="004348AD" w:rsidRDefault="00260673" w:rsidP="00443DE7">
            <w:pPr>
              <w:jc w:val="both"/>
              <w:rPr>
                <w:rFonts w:ascii="Liberation Serif" w:eastAsia="Calibri" w:hAnsi="Liberation Serif"/>
                <w:sz w:val="24"/>
              </w:rPr>
            </w:pPr>
          </w:p>
        </w:tc>
      </w:tr>
      <w:tr w:rsidR="00260673" w:rsidRPr="004348AD" w:rsidTr="00443DE7">
        <w:tc>
          <w:tcPr>
            <w:tcW w:w="704" w:type="dxa"/>
            <w:shd w:val="clear" w:color="auto" w:fill="auto"/>
          </w:tcPr>
          <w:p w:rsidR="00260673" w:rsidRPr="004348AD" w:rsidRDefault="00260673" w:rsidP="00443DE7">
            <w:pPr>
              <w:jc w:val="both"/>
              <w:rPr>
                <w:rFonts w:ascii="Liberation Serif" w:eastAsia="Calibri" w:hAnsi="Liberation Serif"/>
                <w:sz w:val="24"/>
              </w:rPr>
            </w:pPr>
          </w:p>
        </w:tc>
        <w:tc>
          <w:tcPr>
            <w:tcW w:w="992" w:type="dxa"/>
            <w:shd w:val="clear" w:color="auto" w:fill="auto"/>
          </w:tcPr>
          <w:p w:rsidR="00260673" w:rsidRPr="004348AD" w:rsidRDefault="00260673" w:rsidP="00443DE7">
            <w:pPr>
              <w:jc w:val="both"/>
              <w:rPr>
                <w:rFonts w:ascii="Liberation Serif" w:eastAsia="Calibri" w:hAnsi="Liberation Serif"/>
                <w:sz w:val="24"/>
              </w:rPr>
            </w:pPr>
          </w:p>
        </w:tc>
        <w:tc>
          <w:tcPr>
            <w:tcW w:w="2694" w:type="dxa"/>
            <w:shd w:val="clear" w:color="auto" w:fill="auto"/>
          </w:tcPr>
          <w:p w:rsidR="00260673" w:rsidRPr="004348AD" w:rsidRDefault="00260673" w:rsidP="00443DE7">
            <w:pPr>
              <w:jc w:val="both"/>
              <w:rPr>
                <w:rFonts w:ascii="Liberation Serif" w:eastAsia="Calibri" w:hAnsi="Liberation Serif"/>
                <w:sz w:val="24"/>
              </w:rPr>
            </w:pPr>
          </w:p>
        </w:tc>
        <w:tc>
          <w:tcPr>
            <w:tcW w:w="1701" w:type="dxa"/>
            <w:shd w:val="clear" w:color="auto" w:fill="auto"/>
          </w:tcPr>
          <w:p w:rsidR="00260673" w:rsidRPr="004348AD" w:rsidRDefault="00260673" w:rsidP="00443DE7">
            <w:pPr>
              <w:jc w:val="both"/>
              <w:rPr>
                <w:rFonts w:ascii="Liberation Serif" w:eastAsia="Calibri" w:hAnsi="Liberation Serif"/>
                <w:sz w:val="24"/>
              </w:rPr>
            </w:pPr>
          </w:p>
        </w:tc>
        <w:tc>
          <w:tcPr>
            <w:tcW w:w="4360" w:type="dxa"/>
            <w:shd w:val="clear" w:color="auto" w:fill="auto"/>
          </w:tcPr>
          <w:p w:rsidR="00260673" w:rsidRPr="004348AD" w:rsidRDefault="00260673" w:rsidP="00443DE7">
            <w:pPr>
              <w:jc w:val="both"/>
              <w:rPr>
                <w:rFonts w:ascii="Liberation Serif" w:eastAsia="Calibri" w:hAnsi="Liberation Serif"/>
                <w:sz w:val="24"/>
              </w:rPr>
            </w:pPr>
          </w:p>
        </w:tc>
      </w:tr>
      <w:tr w:rsidR="00260673" w:rsidRPr="004348AD" w:rsidTr="00443DE7">
        <w:tc>
          <w:tcPr>
            <w:tcW w:w="704" w:type="dxa"/>
            <w:shd w:val="clear" w:color="auto" w:fill="auto"/>
          </w:tcPr>
          <w:p w:rsidR="00260673" w:rsidRPr="004348AD" w:rsidRDefault="00260673" w:rsidP="00443DE7">
            <w:pPr>
              <w:jc w:val="both"/>
              <w:rPr>
                <w:rFonts w:ascii="Liberation Serif" w:eastAsia="Calibri" w:hAnsi="Liberation Serif"/>
                <w:sz w:val="24"/>
              </w:rPr>
            </w:pPr>
          </w:p>
        </w:tc>
        <w:tc>
          <w:tcPr>
            <w:tcW w:w="992" w:type="dxa"/>
            <w:shd w:val="clear" w:color="auto" w:fill="auto"/>
          </w:tcPr>
          <w:p w:rsidR="00260673" w:rsidRPr="004348AD" w:rsidRDefault="00260673" w:rsidP="00443DE7">
            <w:pPr>
              <w:jc w:val="both"/>
              <w:rPr>
                <w:rFonts w:ascii="Liberation Serif" w:eastAsia="Calibri" w:hAnsi="Liberation Serif"/>
                <w:sz w:val="24"/>
              </w:rPr>
            </w:pPr>
          </w:p>
        </w:tc>
        <w:tc>
          <w:tcPr>
            <w:tcW w:w="2694" w:type="dxa"/>
            <w:shd w:val="clear" w:color="auto" w:fill="auto"/>
          </w:tcPr>
          <w:p w:rsidR="00260673" w:rsidRPr="004348AD" w:rsidRDefault="00260673" w:rsidP="00443DE7">
            <w:pPr>
              <w:jc w:val="both"/>
              <w:rPr>
                <w:rFonts w:ascii="Liberation Serif" w:eastAsia="Calibri" w:hAnsi="Liberation Serif"/>
                <w:sz w:val="24"/>
              </w:rPr>
            </w:pPr>
          </w:p>
        </w:tc>
        <w:tc>
          <w:tcPr>
            <w:tcW w:w="1701" w:type="dxa"/>
            <w:shd w:val="clear" w:color="auto" w:fill="auto"/>
          </w:tcPr>
          <w:p w:rsidR="00260673" w:rsidRPr="004348AD" w:rsidRDefault="00260673" w:rsidP="00443DE7">
            <w:pPr>
              <w:jc w:val="both"/>
              <w:rPr>
                <w:rFonts w:ascii="Liberation Serif" w:eastAsia="Calibri" w:hAnsi="Liberation Serif"/>
                <w:sz w:val="24"/>
              </w:rPr>
            </w:pPr>
          </w:p>
        </w:tc>
        <w:tc>
          <w:tcPr>
            <w:tcW w:w="4360" w:type="dxa"/>
            <w:shd w:val="clear" w:color="auto" w:fill="auto"/>
          </w:tcPr>
          <w:p w:rsidR="00260673" w:rsidRPr="004348AD" w:rsidRDefault="00260673" w:rsidP="00443DE7">
            <w:pPr>
              <w:jc w:val="both"/>
              <w:rPr>
                <w:rFonts w:ascii="Liberation Serif" w:eastAsia="Calibri" w:hAnsi="Liberation Serif"/>
                <w:sz w:val="24"/>
              </w:rPr>
            </w:pPr>
          </w:p>
        </w:tc>
      </w:tr>
      <w:tr w:rsidR="00260673" w:rsidRPr="004348AD" w:rsidTr="00443DE7">
        <w:tc>
          <w:tcPr>
            <w:tcW w:w="704" w:type="dxa"/>
            <w:shd w:val="clear" w:color="auto" w:fill="auto"/>
          </w:tcPr>
          <w:p w:rsidR="00260673" w:rsidRPr="004348AD" w:rsidRDefault="00260673" w:rsidP="00443DE7">
            <w:pPr>
              <w:jc w:val="both"/>
              <w:rPr>
                <w:rFonts w:ascii="Liberation Serif" w:eastAsia="Calibri" w:hAnsi="Liberation Serif"/>
                <w:sz w:val="24"/>
              </w:rPr>
            </w:pPr>
          </w:p>
        </w:tc>
        <w:tc>
          <w:tcPr>
            <w:tcW w:w="992" w:type="dxa"/>
            <w:shd w:val="clear" w:color="auto" w:fill="auto"/>
          </w:tcPr>
          <w:p w:rsidR="00260673" w:rsidRPr="004348AD" w:rsidRDefault="00260673" w:rsidP="00443DE7">
            <w:pPr>
              <w:jc w:val="both"/>
              <w:rPr>
                <w:rFonts w:ascii="Liberation Serif" w:eastAsia="Calibri" w:hAnsi="Liberation Serif"/>
                <w:sz w:val="24"/>
              </w:rPr>
            </w:pPr>
          </w:p>
        </w:tc>
        <w:tc>
          <w:tcPr>
            <w:tcW w:w="2694" w:type="dxa"/>
            <w:shd w:val="clear" w:color="auto" w:fill="auto"/>
          </w:tcPr>
          <w:p w:rsidR="00260673" w:rsidRPr="004348AD" w:rsidRDefault="00260673" w:rsidP="00443DE7">
            <w:pPr>
              <w:jc w:val="both"/>
              <w:rPr>
                <w:rFonts w:ascii="Liberation Serif" w:eastAsia="Calibri" w:hAnsi="Liberation Serif"/>
                <w:sz w:val="24"/>
              </w:rPr>
            </w:pPr>
          </w:p>
        </w:tc>
        <w:tc>
          <w:tcPr>
            <w:tcW w:w="1701" w:type="dxa"/>
            <w:shd w:val="clear" w:color="auto" w:fill="auto"/>
          </w:tcPr>
          <w:p w:rsidR="00260673" w:rsidRPr="004348AD" w:rsidRDefault="00260673" w:rsidP="00443DE7">
            <w:pPr>
              <w:jc w:val="both"/>
              <w:rPr>
                <w:rFonts w:ascii="Liberation Serif" w:eastAsia="Calibri" w:hAnsi="Liberation Serif"/>
                <w:sz w:val="24"/>
              </w:rPr>
            </w:pPr>
          </w:p>
        </w:tc>
        <w:tc>
          <w:tcPr>
            <w:tcW w:w="4360" w:type="dxa"/>
            <w:shd w:val="clear" w:color="auto" w:fill="auto"/>
          </w:tcPr>
          <w:p w:rsidR="00260673" w:rsidRPr="004348AD" w:rsidRDefault="00260673" w:rsidP="00443DE7">
            <w:pPr>
              <w:jc w:val="both"/>
              <w:rPr>
                <w:rFonts w:ascii="Liberation Serif" w:eastAsia="Calibri" w:hAnsi="Liberation Serif"/>
                <w:sz w:val="24"/>
              </w:rPr>
            </w:pPr>
          </w:p>
        </w:tc>
      </w:tr>
    </w:tbl>
    <w:p w:rsidR="00260673" w:rsidRPr="004348AD" w:rsidRDefault="00260673" w:rsidP="00260673">
      <w:pPr>
        <w:jc w:val="both"/>
        <w:rPr>
          <w:rFonts w:ascii="Liberation Serif" w:eastAsia="Calibri" w:hAnsi="Liberation Serif"/>
          <w:sz w:val="24"/>
        </w:rPr>
      </w:pPr>
    </w:p>
    <w:p w:rsidR="00260673" w:rsidRDefault="00260673" w:rsidP="00260673">
      <w:pPr>
        <w:tabs>
          <w:tab w:val="left" w:pos="8789"/>
        </w:tabs>
        <w:ind w:left="360" w:right="1418"/>
        <w:jc w:val="right"/>
        <w:rPr>
          <w:rFonts w:ascii="Times New Roman" w:eastAsia="Calibri" w:hAnsi="Times New Roman"/>
          <w:b/>
          <w:sz w:val="24"/>
        </w:rPr>
      </w:pPr>
    </w:p>
    <w:p w:rsidR="00260673" w:rsidRPr="004348AD" w:rsidRDefault="00260673" w:rsidP="00260673">
      <w:pPr>
        <w:spacing w:after="0" w:line="240" w:lineRule="auto"/>
        <w:rPr>
          <w:rFonts w:ascii="Liberation Serif" w:hAnsi="Liberation Serif"/>
        </w:rPr>
      </w:pPr>
    </w:p>
    <w:p w:rsidR="00260673" w:rsidRDefault="00260673" w:rsidP="00260673">
      <w:pPr>
        <w:spacing w:after="0" w:line="240" w:lineRule="auto"/>
      </w:pPr>
    </w:p>
    <w:p w:rsidR="00260673" w:rsidRDefault="00260673" w:rsidP="00260673">
      <w:pPr>
        <w:spacing w:after="0" w:line="240" w:lineRule="auto"/>
      </w:pPr>
    </w:p>
    <w:p w:rsidR="00260673" w:rsidRDefault="00260673" w:rsidP="00260673">
      <w:pPr>
        <w:spacing w:after="0" w:line="240" w:lineRule="auto"/>
      </w:pPr>
    </w:p>
    <w:p w:rsidR="00260673" w:rsidRDefault="00260673" w:rsidP="00260673">
      <w:pPr>
        <w:spacing w:after="0" w:line="240" w:lineRule="auto"/>
      </w:pPr>
    </w:p>
    <w:p w:rsidR="00260673" w:rsidRDefault="00260673" w:rsidP="00260673">
      <w:pPr>
        <w:spacing w:after="0" w:line="240" w:lineRule="auto"/>
      </w:pPr>
    </w:p>
    <w:p w:rsidR="00260673" w:rsidRDefault="00260673" w:rsidP="00260673">
      <w:pPr>
        <w:spacing w:after="0" w:line="240" w:lineRule="auto"/>
      </w:pPr>
    </w:p>
    <w:p w:rsidR="00260673" w:rsidRDefault="00260673" w:rsidP="00260673">
      <w:pPr>
        <w:spacing w:after="0" w:line="240" w:lineRule="auto"/>
      </w:pPr>
    </w:p>
    <w:p w:rsidR="00260673" w:rsidRDefault="00260673" w:rsidP="00260673">
      <w:pPr>
        <w:spacing w:after="0" w:line="240" w:lineRule="auto"/>
      </w:pPr>
    </w:p>
    <w:p w:rsidR="00260673" w:rsidRDefault="00260673" w:rsidP="00260673">
      <w:pPr>
        <w:spacing w:after="0" w:line="240" w:lineRule="auto"/>
      </w:pPr>
    </w:p>
    <w:p w:rsidR="00260673" w:rsidRDefault="00260673" w:rsidP="00260673">
      <w:pPr>
        <w:spacing w:after="0" w:line="240" w:lineRule="auto"/>
      </w:pPr>
    </w:p>
    <w:p w:rsidR="00260673" w:rsidRDefault="00260673" w:rsidP="00260673">
      <w:pPr>
        <w:spacing w:after="0" w:line="240" w:lineRule="auto"/>
      </w:pPr>
    </w:p>
    <w:p w:rsidR="00260673" w:rsidRDefault="00260673" w:rsidP="00260673">
      <w:pPr>
        <w:spacing w:after="0" w:line="240" w:lineRule="auto"/>
      </w:pPr>
    </w:p>
    <w:p w:rsidR="00260673" w:rsidRDefault="00260673" w:rsidP="00260673">
      <w:pPr>
        <w:spacing w:after="0" w:line="240" w:lineRule="auto"/>
      </w:pPr>
    </w:p>
    <w:p w:rsidR="00260673" w:rsidRDefault="00260673" w:rsidP="00260673">
      <w:pPr>
        <w:spacing w:after="0" w:line="240" w:lineRule="auto"/>
      </w:pPr>
    </w:p>
    <w:p w:rsidR="00260673" w:rsidRDefault="00260673" w:rsidP="00260673">
      <w:pPr>
        <w:spacing w:after="0" w:line="240" w:lineRule="auto"/>
      </w:pPr>
    </w:p>
    <w:p w:rsidR="00260673" w:rsidRDefault="00260673" w:rsidP="00260673">
      <w:pPr>
        <w:spacing w:after="0" w:line="240" w:lineRule="auto"/>
      </w:pPr>
    </w:p>
    <w:p w:rsidR="00260673" w:rsidRPr="004348AD" w:rsidRDefault="00260673" w:rsidP="00260673">
      <w:pPr>
        <w:spacing w:after="0" w:line="240" w:lineRule="auto"/>
        <w:jc w:val="right"/>
        <w:rPr>
          <w:rFonts w:ascii="Liberation Serif" w:hAnsi="Liberation Serif"/>
          <w:sz w:val="24"/>
          <w:szCs w:val="28"/>
        </w:rPr>
      </w:pPr>
      <w:r w:rsidRPr="004348AD">
        <w:rPr>
          <w:rFonts w:ascii="Liberation Serif" w:hAnsi="Liberation Serif" w:cs="Times New Roman"/>
          <w:b/>
          <w:bCs/>
        </w:rPr>
        <w:t xml:space="preserve">               </w:t>
      </w:r>
      <w:r w:rsidRPr="004348AD">
        <w:rPr>
          <w:rFonts w:ascii="Liberation Serif" w:hAnsi="Liberation Serif"/>
          <w:sz w:val="24"/>
          <w:szCs w:val="28"/>
        </w:rPr>
        <w:t xml:space="preserve">Приложение </w:t>
      </w:r>
      <w:r>
        <w:rPr>
          <w:rFonts w:ascii="Liberation Serif" w:hAnsi="Liberation Serif"/>
          <w:sz w:val="24"/>
          <w:szCs w:val="28"/>
        </w:rPr>
        <w:t>6</w:t>
      </w:r>
    </w:p>
    <w:p w:rsidR="00260673" w:rsidRPr="004348AD" w:rsidRDefault="00260673" w:rsidP="00260673">
      <w:pPr>
        <w:spacing w:after="0" w:line="240" w:lineRule="auto"/>
        <w:jc w:val="right"/>
        <w:rPr>
          <w:rFonts w:ascii="Liberation Serif" w:hAnsi="Liberation Serif"/>
          <w:sz w:val="24"/>
          <w:szCs w:val="28"/>
        </w:rPr>
      </w:pPr>
      <w:r>
        <w:rPr>
          <w:rFonts w:ascii="Liberation Serif" w:hAnsi="Liberation Serif"/>
          <w:sz w:val="24"/>
          <w:szCs w:val="28"/>
        </w:rPr>
        <w:t>к</w:t>
      </w:r>
      <w:r w:rsidRPr="004348AD">
        <w:rPr>
          <w:rFonts w:ascii="Liberation Serif" w:hAnsi="Liberation Serif"/>
          <w:sz w:val="24"/>
          <w:szCs w:val="28"/>
        </w:rPr>
        <w:t xml:space="preserve"> приказу директора </w:t>
      </w:r>
    </w:p>
    <w:p w:rsidR="00260673" w:rsidRPr="004348AD" w:rsidRDefault="00260673" w:rsidP="00260673">
      <w:pPr>
        <w:spacing w:after="0" w:line="240" w:lineRule="auto"/>
        <w:jc w:val="right"/>
        <w:rPr>
          <w:rFonts w:ascii="Liberation Serif" w:hAnsi="Liberation Serif"/>
          <w:sz w:val="24"/>
          <w:szCs w:val="28"/>
        </w:rPr>
      </w:pPr>
      <w:r w:rsidRPr="004348AD">
        <w:rPr>
          <w:rFonts w:ascii="Liberation Serif" w:hAnsi="Liberation Serif"/>
          <w:sz w:val="24"/>
          <w:szCs w:val="28"/>
        </w:rPr>
        <w:t xml:space="preserve"> ГАУ «СРЦН Ачитского района»</w:t>
      </w:r>
    </w:p>
    <w:p w:rsidR="00260673" w:rsidRPr="004477CF" w:rsidRDefault="00260673" w:rsidP="00260673">
      <w:pPr>
        <w:spacing w:after="0" w:line="240" w:lineRule="auto"/>
        <w:jc w:val="right"/>
        <w:rPr>
          <w:rFonts w:ascii="Liberation Serif" w:hAnsi="Liberation Serif"/>
        </w:rPr>
      </w:pPr>
      <w:r w:rsidRPr="004348AD">
        <w:rPr>
          <w:rFonts w:ascii="Liberation Serif" w:hAnsi="Liberation Serif"/>
          <w:sz w:val="24"/>
          <w:szCs w:val="28"/>
        </w:rPr>
        <w:t>от 02.03.2020№ 3</w:t>
      </w:r>
      <w:r>
        <w:rPr>
          <w:rFonts w:ascii="Liberation Serif" w:hAnsi="Liberation Serif"/>
          <w:sz w:val="24"/>
          <w:szCs w:val="28"/>
        </w:rPr>
        <w:t>0</w:t>
      </w:r>
    </w:p>
    <w:p w:rsidR="00260673" w:rsidRPr="005F1381" w:rsidRDefault="00260673" w:rsidP="00260673">
      <w:pPr>
        <w:spacing w:after="0" w:line="240" w:lineRule="auto"/>
        <w:jc w:val="both"/>
        <w:rPr>
          <w:rFonts w:ascii="Liberation Serif" w:eastAsia="Calibri" w:hAnsi="Liberation Serif"/>
        </w:rPr>
      </w:pPr>
    </w:p>
    <w:p w:rsidR="00260673" w:rsidRDefault="00260673" w:rsidP="00260673">
      <w:pPr>
        <w:spacing w:after="0" w:line="240" w:lineRule="auto"/>
        <w:jc w:val="center"/>
        <w:rPr>
          <w:rFonts w:ascii="Liberation Serif" w:hAnsi="Liberation Serif" w:cs="Times New Roman"/>
          <w:b/>
          <w:sz w:val="24"/>
          <w:szCs w:val="28"/>
        </w:rPr>
      </w:pPr>
      <w:r w:rsidRPr="005F1381">
        <w:rPr>
          <w:rFonts w:ascii="Liberation Serif" w:hAnsi="Liberation Serif" w:cs="Times New Roman"/>
          <w:b/>
          <w:sz w:val="24"/>
          <w:szCs w:val="28"/>
        </w:rPr>
        <w:t>Форма регистрационной карты</w:t>
      </w:r>
    </w:p>
    <w:p w:rsidR="00260673" w:rsidRPr="005F1381" w:rsidRDefault="00260673" w:rsidP="00260673">
      <w:pPr>
        <w:spacing w:after="0" w:line="240" w:lineRule="auto"/>
        <w:jc w:val="center"/>
        <w:rPr>
          <w:rFonts w:ascii="Liberation Serif" w:hAnsi="Liberation Serif" w:cs="Times New Roman"/>
          <w:sz w:val="24"/>
          <w:szCs w:val="2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1"/>
        <w:gridCol w:w="2185"/>
        <w:gridCol w:w="1196"/>
        <w:gridCol w:w="1075"/>
        <w:gridCol w:w="1082"/>
        <w:gridCol w:w="838"/>
      </w:tblGrid>
      <w:tr w:rsidR="00260673" w:rsidRPr="005F1381" w:rsidTr="00443DE7">
        <w:tc>
          <w:tcPr>
            <w:tcW w:w="2691" w:type="dxa"/>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r w:rsidRPr="005F1381">
              <w:rPr>
                <w:rFonts w:ascii="Liberation Serif" w:hAnsi="Liberation Serif" w:cs="Times New Roman"/>
                <w:sz w:val="24"/>
                <w:szCs w:val="28"/>
              </w:rPr>
              <w:t>Дата ситуации</w:t>
            </w:r>
          </w:p>
        </w:tc>
        <w:tc>
          <w:tcPr>
            <w:tcW w:w="2185" w:type="dxa"/>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p>
        </w:tc>
        <w:tc>
          <w:tcPr>
            <w:tcW w:w="2271" w:type="dxa"/>
            <w:gridSpan w:val="2"/>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r w:rsidRPr="005F1381">
              <w:rPr>
                <w:rFonts w:ascii="Liberation Serif" w:hAnsi="Liberation Serif" w:cs="Times New Roman"/>
                <w:sz w:val="24"/>
                <w:szCs w:val="28"/>
              </w:rPr>
              <w:t>Дата передачи дела куратору</w:t>
            </w:r>
          </w:p>
        </w:tc>
        <w:tc>
          <w:tcPr>
            <w:tcW w:w="1920" w:type="dxa"/>
            <w:gridSpan w:val="2"/>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p>
        </w:tc>
      </w:tr>
      <w:tr w:rsidR="00260673" w:rsidRPr="005F1381" w:rsidTr="00443DE7">
        <w:tc>
          <w:tcPr>
            <w:tcW w:w="4876" w:type="dxa"/>
            <w:gridSpan w:val="2"/>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r w:rsidRPr="005F1381">
              <w:rPr>
                <w:rFonts w:ascii="Liberation Serif" w:hAnsi="Liberation Serif" w:cs="Times New Roman"/>
                <w:sz w:val="24"/>
                <w:szCs w:val="28"/>
              </w:rPr>
              <w:t>Источник информации о ситуации (ФИО, должность, контактные данные)</w:t>
            </w:r>
          </w:p>
        </w:tc>
        <w:tc>
          <w:tcPr>
            <w:tcW w:w="4191" w:type="dxa"/>
            <w:gridSpan w:val="4"/>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p>
        </w:tc>
      </w:tr>
      <w:tr w:rsidR="00260673" w:rsidRPr="005F1381" w:rsidTr="00443DE7">
        <w:tc>
          <w:tcPr>
            <w:tcW w:w="8229" w:type="dxa"/>
            <w:gridSpan w:val="5"/>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r w:rsidRPr="005F1381">
              <w:rPr>
                <w:rFonts w:ascii="Liberation Serif" w:hAnsi="Liberation Serif" w:cs="Times New Roman"/>
                <w:sz w:val="24"/>
                <w:szCs w:val="28"/>
              </w:rPr>
              <w:t>Собираются ли стороны или администрация обращаться в правоохранительные органы?</w:t>
            </w:r>
          </w:p>
        </w:tc>
        <w:tc>
          <w:tcPr>
            <w:tcW w:w="838" w:type="dxa"/>
            <w:shd w:val="clear" w:color="auto" w:fill="auto"/>
          </w:tcPr>
          <w:p w:rsidR="00260673" w:rsidRPr="005F1381" w:rsidRDefault="00AD0ADA" w:rsidP="00443DE7">
            <w:pPr>
              <w:spacing w:after="0" w:line="240" w:lineRule="auto"/>
              <w:jc w:val="both"/>
              <w:rPr>
                <w:rFonts w:ascii="Liberation Serif" w:hAnsi="Liberation Serif" w:cs="Times New Roman"/>
                <w:sz w:val="24"/>
                <w:szCs w:val="28"/>
              </w:rPr>
            </w:pPr>
            <w:r>
              <w:rPr>
                <w:rFonts w:ascii="Liberation Serif" w:hAnsi="Liberation Serif" w:cs="Times New Roman"/>
                <w:noProof/>
                <w:sz w:val="24"/>
                <w:szCs w:val="28"/>
              </w:rPr>
              <w:pict>
                <v:rect id="Прямоугольник 1" o:spid="_x0000_s1026" style="position:absolute;left:0;text-align:left;margin-left:23.1pt;margin-top:5.45pt;width:9pt;height:12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tohQwIAAEwEAAAOAAAAZHJzL2Uyb0RvYy54bWysVM2O0zAQviPxDpbvNElpYTdqulp1KUJa&#10;YKWFB3AdJ7FwbDN2m5YT0l6ReAQeggviZ58hfSMmTlu6wAmRgzXjGX/+5ptxJmfrWpGVACeNzmgy&#10;iCkRmptc6jKjr1/NH5xQ4jzTOVNGi4xuhKNn0/v3Jo1NxdBURuUCCIJolzY2o5X3No0ixytRMzcw&#10;VmgMFgZq5tGFMsqBNYheq2gYx4+ixkBuwXDhHO5e9EE6DfhFIbh/WRROeKIyitx8WCGsi26NphOW&#10;lsBsJfmOBvsHFjWTGi89QF0wz8gS5B9QteRgnCn8gJs6MkUhuQg1YDVJ/Fs11xWzItSC4jh7kMn9&#10;P1j+YnUFRObYO0o0q7FF7aft++3H9nt7u71pP7e37bfth/ZH+6X9SpJOr8a6FI9d2yvoKnb20vA3&#10;jmgzq5guxTmAaSrBcmQZ8qM7BzrH4VGyaJ6bHK9jS2+CdOsC6g4QRSHr0KHNoUNi7QnHzSQZPYyx&#10;jxxDyXg4QhsZRSzdH7bg/FNhatIZGQUcgADOVpfO96n7lEDeKJnPpVLBgXIxU0BWDIdlHr4dujtO&#10;U5o0GT0dD8cB+U7MHUPE4fsbRC09Tr2SdUZPDkks7VR7ovMwk55J1dtYndJY5F65vgMLk29QRTD9&#10;SOMTRKMy8I6SBsc5o+7tkoGgRD3T2InTZDTq5j84o/HjITpwHFkcR5jmCJVRT0lvznz/ZpYWZFnh&#10;TUmoXZtz7F4hg7Idv57VjiyObOjN7nl1b+LYD1m/fgLTnwAAAP//AwBQSwMEFAAGAAgAAAAhAC4c&#10;+nDbAAAABwEAAA8AAABkcnMvZG93bnJldi54bWxMjs1Og0AUhfcmvsPkmrizM1JCBBkao6mJy5Zu&#10;3F1gBFrmDmGGFn16ryu7PD8558s3ix3E2Uy+d6ThcaVAGKpd01Or4VBuH55A+IDU4ODIaPg2HjbF&#10;7U2OWeMutDPnfWgFj5DPUEMXwphJ6evOWPQrNxri7MtNFgPLqZXNhBcet4OMlEqkxZ74ocPRvHam&#10;Pu1nq6HqowP+7Mp3ZdPtOnws5XH+fNP6/m55eQYRzBL+y/CHz+hQMFPlZmq8GDTEScRN9lUKgvMk&#10;Zl1pWMcpyCKX1/zFLwAAAP//AwBQSwECLQAUAAYACAAAACEAtoM4kv4AAADhAQAAEwAAAAAAAAAA&#10;AAAAAAAAAAAAW0NvbnRlbnRfVHlwZXNdLnhtbFBLAQItABQABgAIAAAAIQA4/SH/1gAAAJQBAAAL&#10;AAAAAAAAAAAAAAAAAC8BAABfcmVscy8ucmVsc1BLAQItABQABgAIAAAAIQCqPtohQwIAAEwEAAAO&#10;AAAAAAAAAAAAAAAAAC4CAABkcnMvZTJvRG9jLnhtbFBLAQItABQABgAIAAAAIQAuHPpw2wAAAAcB&#10;AAAPAAAAAAAAAAAAAAAAAJ0EAABkcnMvZG93bnJldi54bWxQSwUGAAAAAAQABADzAAAApQUAAAAA&#10;"/>
              </w:pict>
            </w:r>
          </w:p>
        </w:tc>
      </w:tr>
      <w:tr w:rsidR="00260673" w:rsidRPr="005F1381" w:rsidTr="00443DE7">
        <w:tc>
          <w:tcPr>
            <w:tcW w:w="9067" w:type="dxa"/>
            <w:gridSpan w:val="6"/>
            <w:shd w:val="clear" w:color="auto" w:fill="auto"/>
          </w:tcPr>
          <w:p w:rsidR="00260673" w:rsidRPr="005F1381" w:rsidRDefault="00260673" w:rsidP="00443DE7">
            <w:pPr>
              <w:spacing w:after="0" w:line="240" w:lineRule="auto"/>
              <w:ind w:firstLine="709"/>
              <w:jc w:val="center"/>
              <w:rPr>
                <w:rFonts w:ascii="Liberation Serif" w:hAnsi="Liberation Serif" w:cs="Times New Roman"/>
                <w:b/>
                <w:sz w:val="24"/>
                <w:szCs w:val="28"/>
              </w:rPr>
            </w:pPr>
            <w:r w:rsidRPr="005F1381">
              <w:rPr>
                <w:rFonts w:ascii="Liberation Serif" w:hAnsi="Liberation Serif" w:cs="Times New Roman"/>
                <w:b/>
                <w:sz w:val="24"/>
                <w:szCs w:val="28"/>
              </w:rPr>
              <w:t>Информация о сторонах</w:t>
            </w:r>
          </w:p>
          <w:p w:rsidR="00260673" w:rsidRPr="005F1381" w:rsidRDefault="00260673" w:rsidP="00443DE7">
            <w:pPr>
              <w:spacing w:after="0" w:line="240" w:lineRule="auto"/>
              <w:ind w:firstLine="709"/>
              <w:jc w:val="center"/>
              <w:rPr>
                <w:rFonts w:ascii="Liberation Serif" w:hAnsi="Liberation Serif" w:cs="Times New Roman"/>
                <w:sz w:val="24"/>
                <w:szCs w:val="28"/>
              </w:rPr>
            </w:pPr>
            <w:r w:rsidRPr="005F1381">
              <w:rPr>
                <w:rFonts w:ascii="Liberation Serif" w:hAnsi="Liberation Serif" w:cs="Times New Roman"/>
                <w:b/>
                <w:sz w:val="24"/>
                <w:szCs w:val="28"/>
              </w:rPr>
              <w:t>(ФИО, возраст, адрес, телефон</w:t>
            </w:r>
            <w:proofErr w:type="gramStart"/>
            <w:r w:rsidRPr="005F1381">
              <w:rPr>
                <w:rFonts w:ascii="Liberation Serif" w:hAnsi="Liberation Serif" w:cs="Times New Roman"/>
                <w:b/>
                <w:sz w:val="24"/>
                <w:szCs w:val="28"/>
              </w:rPr>
              <w:t>,)</w:t>
            </w:r>
            <w:proofErr w:type="gramEnd"/>
          </w:p>
        </w:tc>
      </w:tr>
      <w:tr w:rsidR="00260673" w:rsidRPr="005F1381" w:rsidTr="00443DE7">
        <w:tc>
          <w:tcPr>
            <w:tcW w:w="4876" w:type="dxa"/>
            <w:gridSpan w:val="2"/>
            <w:shd w:val="clear" w:color="auto" w:fill="auto"/>
          </w:tcPr>
          <w:p w:rsidR="00260673" w:rsidRPr="005F1381" w:rsidRDefault="00260673" w:rsidP="00443DE7">
            <w:pPr>
              <w:spacing w:after="0" w:line="240" w:lineRule="auto"/>
              <w:ind w:firstLine="709"/>
              <w:jc w:val="center"/>
              <w:rPr>
                <w:rFonts w:ascii="Liberation Serif" w:hAnsi="Liberation Serif" w:cs="Times New Roman"/>
                <w:b/>
                <w:sz w:val="24"/>
                <w:szCs w:val="28"/>
              </w:rPr>
            </w:pPr>
            <w:r w:rsidRPr="005F1381">
              <w:rPr>
                <w:rFonts w:ascii="Liberation Serif" w:hAnsi="Liberation Serif" w:cs="Times New Roman"/>
                <w:b/>
                <w:sz w:val="24"/>
                <w:szCs w:val="28"/>
              </w:rPr>
              <w:t>Сторона конфликта</w:t>
            </w:r>
          </w:p>
        </w:tc>
        <w:tc>
          <w:tcPr>
            <w:tcW w:w="4191" w:type="dxa"/>
            <w:gridSpan w:val="4"/>
            <w:tcBorders>
              <w:bottom w:val="single" w:sz="4" w:space="0" w:color="auto"/>
            </w:tcBorders>
            <w:shd w:val="clear" w:color="auto" w:fill="auto"/>
          </w:tcPr>
          <w:p w:rsidR="00260673" w:rsidRPr="005F1381" w:rsidRDefault="00260673" w:rsidP="00443DE7">
            <w:pPr>
              <w:spacing w:after="0" w:line="240" w:lineRule="auto"/>
              <w:ind w:firstLine="709"/>
              <w:jc w:val="center"/>
              <w:rPr>
                <w:rFonts w:ascii="Liberation Serif" w:hAnsi="Liberation Serif" w:cs="Times New Roman"/>
                <w:b/>
                <w:sz w:val="24"/>
                <w:szCs w:val="28"/>
              </w:rPr>
            </w:pPr>
            <w:r w:rsidRPr="005F1381">
              <w:rPr>
                <w:rFonts w:ascii="Liberation Serif" w:hAnsi="Liberation Serif" w:cs="Times New Roman"/>
                <w:b/>
                <w:sz w:val="24"/>
                <w:szCs w:val="28"/>
              </w:rPr>
              <w:t>Сторона конфликта</w:t>
            </w:r>
          </w:p>
        </w:tc>
      </w:tr>
      <w:tr w:rsidR="00260673" w:rsidRPr="005F1381" w:rsidTr="00443DE7">
        <w:tc>
          <w:tcPr>
            <w:tcW w:w="4876" w:type="dxa"/>
            <w:gridSpan w:val="2"/>
            <w:tcBorders>
              <w:right w:val="single" w:sz="4" w:space="0" w:color="auto"/>
            </w:tcBorders>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p>
        </w:tc>
        <w:tc>
          <w:tcPr>
            <w:tcW w:w="4191" w:type="dxa"/>
            <w:gridSpan w:val="4"/>
            <w:tcBorders>
              <w:top w:val="single" w:sz="4" w:space="0" w:color="auto"/>
              <w:left w:val="single" w:sz="4" w:space="0" w:color="auto"/>
              <w:bottom w:val="single" w:sz="4" w:space="0" w:color="auto"/>
              <w:right w:val="single" w:sz="4" w:space="0" w:color="auto"/>
            </w:tcBorders>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p>
        </w:tc>
      </w:tr>
      <w:tr w:rsidR="00260673" w:rsidRPr="005F1381" w:rsidTr="00443DE7">
        <w:tc>
          <w:tcPr>
            <w:tcW w:w="4876" w:type="dxa"/>
            <w:gridSpan w:val="2"/>
            <w:tcBorders>
              <w:right w:val="single" w:sz="4" w:space="0" w:color="auto"/>
            </w:tcBorders>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p>
        </w:tc>
        <w:tc>
          <w:tcPr>
            <w:tcW w:w="4191" w:type="dxa"/>
            <w:gridSpan w:val="4"/>
            <w:tcBorders>
              <w:top w:val="single" w:sz="4" w:space="0" w:color="auto"/>
              <w:left w:val="single" w:sz="4" w:space="0" w:color="auto"/>
              <w:bottom w:val="single" w:sz="4" w:space="0" w:color="auto"/>
              <w:right w:val="single" w:sz="4" w:space="0" w:color="auto"/>
            </w:tcBorders>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p>
        </w:tc>
      </w:tr>
      <w:tr w:rsidR="00260673" w:rsidRPr="005F1381" w:rsidTr="00443DE7">
        <w:tc>
          <w:tcPr>
            <w:tcW w:w="4876" w:type="dxa"/>
            <w:gridSpan w:val="2"/>
            <w:tcBorders>
              <w:right w:val="single" w:sz="4" w:space="0" w:color="auto"/>
            </w:tcBorders>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p>
        </w:tc>
        <w:tc>
          <w:tcPr>
            <w:tcW w:w="4191" w:type="dxa"/>
            <w:gridSpan w:val="4"/>
            <w:tcBorders>
              <w:top w:val="single" w:sz="4" w:space="0" w:color="auto"/>
              <w:left w:val="single" w:sz="4" w:space="0" w:color="auto"/>
              <w:bottom w:val="single" w:sz="4" w:space="0" w:color="auto"/>
              <w:right w:val="single" w:sz="4" w:space="0" w:color="auto"/>
            </w:tcBorders>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p>
        </w:tc>
      </w:tr>
      <w:tr w:rsidR="00260673" w:rsidRPr="005F1381" w:rsidTr="00443DE7">
        <w:tc>
          <w:tcPr>
            <w:tcW w:w="4876" w:type="dxa"/>
            <w:gridSpan w:val="2"/>
            <w:tcBorders>
              <w:right w:val="single" w:sz="4" w:space="0" w:color="auto"/>
            </w:tcBorders>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p>
        </w:tc>
        <w:tc>
          <w:tcPr>
            <w:tcW w:w="4191" w:type="dxa"/>
            <w:gridSpan w:val="4"/>
            <w:tcBorders>
              <w:top w:val="single" w:sz="4" w:space="0" w:color="auto"/>
              <w:left w:val="single" w:sz="4" w:space="0" w:color="auto"/>
              <w:bottom w:val="single" w:sz="4" w:space="0" w:color="auto"/>
              <w:right w:val="single" w:sz="4" w:space="0" w:color="auto"/>
            </w:tcBorders>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p>
        </w:tc>
      </w:tr>
      <w:tr w:rsidR="00260673" w:rsidRPr="005F1381" w:rsidTr="00443DE7">
        <w:tc>
          <w:tcPr>
            <w:tcW w:w="4876" w:type="dxa"/>
            <w:gridSpan w:val="2"/>
            <w:tcBorders>
              <w:right w:val="single" w:sz="4" w:space="0" w:color="auto"/>
            </w:tcBorders>
            <w:shd w:val="clear" w:color="auto" w:fill="auto"/>
          </w:tcPr>
          <w:p w:rsidR="00260673" w:rsidRPr="005F1381" w:rsidRDefault="00260673" w:rsidP="00443DE7">
            <w:pPr>
              <w:spacing w:after="0" w:line="240" w:lineRule="auto"/>
              <w:ind w:firstLine="709"/>
              <w:jc w:val="center"/>
              <w:rPr>
                <w:rFonts w:ascii="Liberation Serif" w:hAnsi="Liberation Serif" w:cs="Times New Roman"/>
                <w:sz w:val="24"/>
                <w:szCs w:val="28"/>
              </w:rPr>
            </w:pPr>
            <w:r w:rsidRPr="005F1381">
              <w:rPr>
                <w:rFonts w:ascii="Liberation Serif" w:hAnsi="Liberation Serif" w:cs="Times New Roman"/>
                <w:sz w:val="24"/>
                <w:szCs w:val="28"/>
              </w:rPr>
              <w:t>Представитель/родитель (адрес, телефон)</w:t>
            </w:r>
          </w:p>
        </w:tc>
        <w:tc>
          <w:tcPr>
            <w:tcW w:w="4191" w:type="dxa"/>
            <w:gridSpan w:val="4"/>
            <w:tcBorders>
              <w:top w:val="single" w:sz="4" w:space="0" w:color="auto"/>
              <w:left w:val="single" w:sz="4" w:space="0" w:color="auto"/>
              <w:bottom w:val="single" w:sz="4" w:space="0" w:color="auto"/>
              <w:right w:val="single" w:sz="4" w:space="0" w:color="auto"/>
            </w:tcBorders>
            <w:shd w:val="clear" w:color="auto" w:fill="auto"/>
          </w:tcPr>
          <w:p w:rsidR="00260673" w:rsidRPr="005F1381" w:rsidRDefault="00260673" w:rsidP="00443DE7">
            <w:pPr>
              <w:spacing w:after="0" w:line="240" w:lineRule="auto"/>
              <w:ind w:firstLine="709"/>
              <w:jc w:val="center"/>
              <w:rPr>
                <w:rFonts w:ascii="Liberation Serif" w:hAnsi="Liberation Serif" w:cs="Times New Roman"/>
                <w:sz w:val="24"/>
                <w:szCs w:val="28"/>
              </w:rPr>
            </w:pPr>
            <w:r w:rsidRPr="005F1381">
              <w:rPr>
                <w:rFonts w:ascii="Liberation Serif" w:hAnsi="Liberation Serif" w:cs="Times New Roman"/>
                <w:sz w:val="24"/>
                <w:szCs w:val="28"/>
              </w:rPr>
              <w:t>Представитель/родитель (адрес, телефон)</w:t>
            </w:r>
          </w:p>
        </w:tc>
      </w:tr>
      <w:tr w:rsidR="00260673" w:rsidRPr="005F1381" w:rsidTr="00443DE7">
        <w:tc>
          <w:tcPr>
            <w:tcW w:w="4876" w:type="dxa"/>
            <w:gridSpan w:val="2"/>
            <w:tcBorders>
              <w:right w:val="single" w:sz="4" w:space="0" w:color="auto"/>
            </w:tcBorders>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p>
        </w:tc>
        <w:tc>
          <w:tcPr>
            <w:tcW w:w="4191" w:type="dxa"/>
            <w:gridSpan w:val="4"/>
            <w:tcBorders>
              <w:top w:val="single" w:sz="4" w:space="0" w:color="auto"/>
              <w:left w:val="single" w:sz="4" w:space="0" w:color="auto"/>
              <w:bottom w:val="single" w:sz="4" w:space="0" w:color="auto"/>
              <w:right w:val="single" w:sz="4" w:space="0" w:color="auto"/>
            </w:tcBorders>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p>
        </w:tc>
      </w:tr>
      <w:tr w:rsidR="00260673" w:rsidRPr="005F1381" w:rsidTr="00443DE7">
        <w:tc>
          <w:tcPr>
            <w:tcW w:w="4876" w:type="dxa"/>
            <w:gridSpan w:val="2"/>
            <w:tcBorders>
              <w:right w:val="single" w:sz="4" w:space="0" w:color="auto"/>
            </w:tcBorders>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r w:rsidRPr="005F1381">
              <w:rPr>
                <w:rFonts w:ascii="Liberation Serif" w:hAnsi="Liberation Serif" w:cs="Times New Roman"/>
                <w:sz w:val="24"/>
                <w:szCs w:val="28"/>
              </w:rPr>
              <w:t xml:space="preserve">Дата ситуации         </w:t>
            </w:r>
          </w:p>
        </w:tc>
        <w:tc>
          <w:tcPr>
            <w:tcW w:w="4191" w:type="dxa"/>
            <w:gridSpan w:val="4"/>
            <w:tcBorders>
              <w:top w:val="single" w:sz="4" w:space="0" w:color="auto"/>
              <w:left w:val="single" w:sz="4" w:space="0" w:color="auto"/>
              <w:bottom w:val="single" w:sz="4" w:space="0" w:color="auto"/>
              <w:right w:val="single" w:sz="4" w:space="0" w:color="auto"/>
            </w:tcBorders>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p>
        </w:tc>
      </w:tr>
      <w:tr w:rsidR="00260673" w:rsidRPr="005F1381" w:rsidTr="00443DE7">
        <w:tc>
          <w:tcPr>
            <w:tcW w:w="9067" w:type="dxa"/>
            <w:gridSpan w:val="6"/>
            <w:shd w:val="clear" w:color="auto" w:fill="auto"/>
          </w:tcPr>
          <w:p w:rsidR="00260673" w:rsidRPr="005F1381" w:rsidRDefault="00260673" w:rsidP="00443DE7">
            <w:pPr>
              <w:spacing w:after="0" w:line="240" w:lineRule="auto"/>
              <w:ind w:firstLine="709"/>
              <w:jc w:val="center"/>
              <w:rPr>
                <w:rFonts w:ascii="Liberation Serif" w:hAnsi="Liberation Serif" w:cs="Times New Roman"/>
                <w:b/>
                <w:sz w:val="24"/>
                <w:szCs w:val="28"/>
              </w:rPr>
            </w:pPr>
            <w:r w:rsidRPr="005F1381">
              <w:rPr>
                <w:rFonts w:ascii="Liberation Serif" w:hAnsi="Liberation Serif" w:cs="Times New Roman"/>
                <w:b/>
                <w:sz w:val="24"/>
                <w:szCs w:val="28"/>
              </w:rPr>
              <w:t>Описание ситуации</w:t>
            </w:r>
          </w:p>
        </w:tc>
      </w:tr>
      <w:tr w:rsidR="00260673" w:rsidRPr="005F1381" w:rsidTr="00443DE7">
        <w:trPr>
          <w:trHeight w:val="557"/>
        </w:trPr>
        <w:tc>
          <w:tcPr>
            <w:tcW w:w="9067" w:type="dxa"/>
            <w:gridSpan w:val="6"/>
            <w:shd w:val="clear" w:color="auto" w:fill="auto"/>
          </w:tcPr>
          <w:p w:rsidR="00260673" w:rsidRPr="005F1381" w:rsidRDefault="00260673" w:rsidP="00443DE7">
            <w:pPr>
              <w:spacing w:after="0" w:line="240" w:lineRule="auto"/>
              <w:jc w:val="both"/>
              <w:rPr>
                <w:rFonts w:ascii="Liberation Serif" w:hAnsi="Liberation Serif" w:cs="Times New Roman"/>
                <w:sz w:val="24"/>
                <w:szCs w:val="28"/>
              </w:rPr>
            </w:pPr>
          </w:p>
        </w:tc>
      </w:tr>
      <w:tr w:rsidR="00260673" w:rsidRPr="005F1381" w:rsidTr="00443DE7">
        <w:tc>
          <w:tcPr>
            <w:tcW w:w="9067" w:type="dxa"/>
            <w:gridSpan w:val="6"/>
            <w:shd w:val="clear" w:color="auto" w:fill="auto"/>
          </w:tcPr>
          <w:p w:rsidR="00260673" w:rsidRPr="005F1381" w:rsidRDefault="00260673" w:rsidP="00443DE7">
            <w:pPr>
              <w:spacing w:after="0" w:line="240" w:lineRule="auto"/>
              <w:ind w:firstLine="709"/>
              <w:jc w:val="center"/>
              <w:rPr>
                <w:rFonts w:ascii="Liberation Serif" w:hAnsi="Liberation Serif" w:cs="Times New Roman"/>
                <w:b/>
                <w:sz w:val="24"/>
                <w:szCs w:val="28"/>
              </w:rPr>
            </w:pPr>
            <w:r w:rsidRPr="005F1381">
              <w:rPr>
                <w:rFonts w:ascii="Liberation Serif" w:hAnsi="Liberation Serif" w:cs="Times New Roman"/>
                <w:b/>
                <w:sz w:val="24"/>
                <w:szCs w:val="28"/>
              </w:rPr>
              <w:t>Дополнительная информация для ведущего (медиатора)</w:t>
            </w:r>
          </w:p>
        </w:tc>
      </w:tr>
      <w:tr w:rsidR="00260673" w:rsidRPr="005F1381" w:rsidTr="00443DE7">
        <w:trPr>
          <w:trHeight w:val="639"/>
        </w:trPr>
        <w:tc>
          <w:tcPr>
            <w:tcW w:w="9067" w:type="dxa"/>
            <w:gridSpan w:val="6"/>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p>
        </w:tc>
      </w:tr>
      <w:tr w:rsidR="00260673" w:rsidRPr="005F1381" w:rsidTr="00443DE7">
        <w:tc>
          <w:tcPr>
            <w:tcW w:w="4876" w:type="dxa"/>
            <w:gridSpan w:val="2"/>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r w:rsidRPr="005F1381">
              <w:rPr>
                <w:rFonts w:ascii="Liberation Serif" w:hAnsi="Liberation Serif" w:cs="Times New Roman"/>
                <w:sz w:val="24"/>
                <w:szCs w:val="28"/>
              </w:rPr>
              <w:t>ФИО модератор</w:t>
            </w:r>
            <w:proofErr w:type="gramStart"/>
            <w:r w:rsidRPr="005F1381">
              <w:rPr>
                <w:rFonts w:ascii="Liberation Serif" w:hAnsi="Liberation Serif" w:cs="Times New Roman"/>
                <w:sz w:val="24"/>
                <w:szCs w:val="28"/>
              </w:rPr>
              <w:t>а(</w:t>
            </w:r>
            <w:proofErr w:type="spellStart"/>
            <w:proofErr w:type="gramEnd"/>
            <w:r w:rsidRPr="005F1381">
              <w:rPr>
                <w:rFonts w:ascii="Liberation Serif" w:hAnsi="Liberation Serif" w:cs="Times New Roman"/>
                <w:sz w:val="24"/>
                <w:szCs w:val="28"/>
              </w:rPr>
              <w:t>ов</w:t>
            </w:r>
            <w:proofErr w:type="spellEnd"/>
            <w:r w:rsidRPr="005F1381">
              <w:rPr>
                <w:rFonts w:ascii="Liberation Serif" w:hAnsi="Liberation Serif" w:cs="Times New Roman"/>
                <w:sz w:val="24"/>
                <w:szCs w:val="28"/>
              </w:rPr>
              <w:t>)</w:t>
            </w:r>
          </w:p>
        </w:tc>
        <w:tc>
          <w:tcPr>
            <w:tcW w:w="4191" w:type="dxa"/>
            <w:gridSpan w:val="4"/>
            <w:shd w:val="clear" w:color="auto" w:fill="auto"/>
          </w:tcPr>
          <w:p w:rsidR="00260673" w:rsidRPr="005F1381" w:rsidRDefault="00260673" w:rsidP="00443DE7">
            <w:pPr>
              <w:spacing w:after="0" w:line="240" w:lineRule="auto"/>
              <w:rPr>
                <w:rFonts w:ascii="Liberation Serif" w:hAnsi="Liberation Serif" w:cs="Times New Roman"/>
                <w:sz w:val="24"/>
                <w:szCs w:val="28"/>
              </w:rPr>
            </w:pPr>
          </w:p>
        </w:tc>
      </w:tr>
      <w:tr w:rsidR="00260673" w:rsidRPr="005F1381" w:rsidTr="00443DE7">
        <w:tc>
          <w:tcPr>
            <w:tcW w:w="4876" w:type="dxa"/>
            <w:gridSpan w:val="2"/>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r w:rsidRPr="005F1381">
              <w:rPr>
                <w:rFonts w:ascii="Liberation Serif" w:hAnsi="Liberation Serif" w:cs="Times New Roman"/>
                <w:sz w:val="24"/>
                <w:szCs w:val="28"/>
              </w:rPr>
              <w:t>ФИО остальных участников программы</w:t>
            </w:r>
          </w:p>
        </w:tc>
        <w:tc>
          <w:tcPr>
            <w:tcW w:w="4191" w:type="dxa"/>
            <w:gridSpan w:val="4"/>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p>
        </w:tc>
      </w:tr>
      <w:tr w:rsidR="00260673" w:rsidRPr="005F1381" w:rsidTr="00443DE7">
        <w:tc>
          <w:tcPr>
            <w:tcW w:w="4876" w:type="dxa"/>
            <w:gridSpan w:val="2"/>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r w:rsidRPr="005F1381">
              <w:rPr>
                <w:rFonts w:ascii="Liberation Serif" w:hAnsi="Liberation Serif" w:cs="Times New Roman"/>
                <w:sz w:val="24"/>
                <w:szCs w:val="28"/>
              </w:rPr>
              <w:t>Какая программа проводилась</w:t>
            </w:r>
          </w:p>
        </w:tc>
        <w:tc>
          <w:tcPr>
            <w:tcW w:w="4191" w:type="dxa"/>
            <w:gridSpan w:val="4"/>
            <w:shd w:val="clear" w:color="auto" w:fill="auto"/>
          </w:tcPr>
          <w:p w:rsidR="00260673" w:rsidRPr="005F1381" w:rsidRDefault="00260673" w:rsidP="00443DE7">
            <w:pPr>
              <w:spacing w:after="0" w:line="240" w:lineRule="auto"/>
              <w:jc w:val="both"/>
              <w:rPr>
                <w:rFonts w:ascii="Liberation Serif" w:hAnsi="Liberation Serif" w:cs="Times New Roman"/>
                <w:sz w:val="24"/>
                <w:szCs w:val="28"/>
              </w:rPr>
            </w:pPr>
            <w:r w:rsidRPr="005F1381">
              <w:rPr>
                <w:rFonts w:ascii="Liberation Serif" w:hAnsi="Liberation Serif" w:cs="Times New Roman"/>
                <w:sz w:val="24"/>
                <w:szCs w:val="28"/>
              </w:rPr>
              <w:t>Восстановительная медиация</w:t>
            </w:r>
          </w:p>
        </w:tc>
      </w:tr>
      <w:tr w:rsidR="00260673" w:rsidRPr="005F1381" w:rsidTr="00443DE7">
        <w:tc>
          <w:tcPr>
            <w:tcW w:w="4876" w:type="dxa"/>
            <w:gridSpan w:val="2"/>
            <w:shd w:val="clear" w:color="auto" w:fill="auto"/>
            <w:vAlign w:val="center"/>
          </w:tcPr>
          <w:p w:rsidR="00260673" w:rsidRPr="005F1381" w:rsidRDefault="00260673" w:rsidP="00443DE7">
            <w:pPr>
              <w:spacing w:after="0" w:line="240" w:lineRule="auto"/>
              <w:ind w:firstLine="709"/>
              <w:jc w:val="center"/>
              <w:rPr>
                <w:rFonts w:ascii="Liberation Serif" w:hAnsi="Liberation Serif" w:cs="Times New Roman"/>
                <w:sz w:val="24"/>
                <w:szCs w:val="28"/>
              </w:rPr>
            </w:pPr>
            <w:r w:rsidRPr="005F1381">
              <w:rPr>
                <w:rFonts w:ascii="Liberation Serif" w:hAnsi="Liberation Serif" w:cs="Times New Roman"/>
                <w:sz w:val="24"/>
                <w:szCs w:val="28"/>
              </w:rPr>
              <w:t>Число участников (взрослых)</w:t>
            </w:r>
          </w:p>
        </w:tc>
        <w:tc>
          <w:tcPr>
            <w:tcW w:w="1196" w:type="dxa"/>
            <w:shd w:val="clear" w:color="auto" w:fill="auto"/>
            <w:vAlign w:val="center"/>
          </w:tcPr>
          <w:p w:rsidR="00260673" w:rsidRPr="005F1381" w:rsidRDefault="00260673" w:rsidP="00443DE7">
            <w:pPr>
              <w:spacing w:after="0" w:line="240" w:lineRule="auto"/>
              <w:ind w:firstLine="709"/>
              <w:jc w:val="center"/>
              <w:rPr>
                <w:rFonts w:ascii="Liberation Serif" w:hAnsi="Liberation Serif" w:cs="Times New Roman"/>
                <w:sz w:val="24"/>
                <w:szCs w:val="28"/>
              </w:rPr>
            </w:pPr>
          </w:p>
        </w:tc>
        <w:tc>
          <w:tcPr>
            <w:tcW w:w="2157" w:type="dxa"/>
            <w:gridSpan w:val="2"/>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r w:rsidRPr="005F1381">
              <w:rPr>
                <w:rFonts w:ascii="Liberation Serif" w:hAnsi="Liberation Serif" w:cs="Times New Roman"/>
                <w:sz w:val="24"/>
                <w:szCs w:val="28"/>
              </w:rPr>
              <w:t>Число участников (подростков)</w:t>
            </w:r>
          </w:p>
        </w:tc>
        <w:tc>
          <w:tcPr>
            <w:tcW w:w="838" w:type="dxa"/>
            <w:shd w:val="clear" w:color="auto" w:fill="auto"/>
            <w:vAlign w:val="center"/>
          </w:tcPr>
          <w:p w:rsidR="00260673" w:rsidRPr="005F1381" w:rsidRDefault="00260673" w:rsidP="00443DE7">
            <w:pPr>
              <w:spacing w:after="0" w:line="240" w:lineRule="auto"/>
              <w:ind w:firstLine="709"/>
              <w:jc w:val="center"/>
              <w:rPr>
                <w:rFonts w:ascii="Liberation Serif" w:hAnsi="Liberation Serif" w:cs="Times New Roman"/>
                <w:sz w:val="24"/>
                <w:szCs w:val="28"/>
              </w:rPr>
            </w:pPr>
            <w:r w:rsidRPr="005F1381">
              <w:rPr>
                <w:rFonts w:ascii="Liberation Serif" w:hAnsi="Liberation Serif" w:cs="Times New Roman"/>
                <w:sz w:val="24"/>
                <w:szCs w:val="28"/>
              </w:rPr>
              <w:t>-</w:t>
            </w:r>
          </w:p>
        </w:tc>
      </w:tr>
      <w:tr w:rsidR="00260673" w:rsidRPr="005F1381" w:rsidTr="00443DE7">
        <w:tc>
          <w:tcPr>
            <w:tcW w:w="4876" w:type="dxa"/>
            <w:gridSpan w:val="2"/>
            <w:shd w:val="clear" w:color="auto" w:fill="auto"/>
            <w:vAlign w:val="center"/>
          </w:tcPr>
          <w:p w:rsidR="00260673" w:rsidRPr="005F1381" w:rsidRDefault="00260673" w:rsidP="00443DE7">
            <w:pPr>
              <w:spacing w:after="0" w:line="240" w:lineRule="auto"/>
              <w:ind w:firstLine="709"/>
              <w:jc w:val="center"/>
              <w:rPr>
                <w:rFonts w:ascii="Liberation Serif" w:hAnsi="Liberation Serif" w:cs="Times New Roman"/>
                <w:sz w:val="24"/>
                <w:szCs w:val="28"/>
              </w:rPr>
            </w:pPr>
            <w:r w:rsidRPr="005F1381">
              <w:rPr>
                <w:rFonts w:ascii="Liberation Serif" w:hAnsi="Liberation Serif" w:cs="Times New Roman"/>
                <w:sz w:val="24"/>
                <w:szCs w:val="28"/>
              </w:rPr>
              <w:t>Дата проведения программы</w:t>
            </w:r>
          </w:p>
        </w:tc>
        <w:tc>
          <w:tcPr>
            <w:tcW w:w="1196" w:type="dxa"/>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p>
          <w:p w:rsidR="00260673" w:rsidRPr="005F1381" w:rsidRDefault="00260673" w:rsidP="00443DE7">
            <w:pPr>
              <w:spacing w:after="0" w:line="240" w:lineRule="auto"/>
              <w:jc w:val="both"/>
              <w:rPr>
                <w:rFonts w:ascii="Liberation Serif" w:hAnsi="Liberation Serif" w:cs="Times New Roman"/>
                <w:sz w:val="24"/>
                <w:szCs w:val="28"/>
              </w:rPr>
            </w:pPr>
          </w:p>
        </w:tc>
        <w:tc>
          <w:tcPr>
            <w:tcW w:w="2157" w:type="dxa"/>
            <w:gridSpan w:val="2"/>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r w:rsidRPr="005F1381">
              <w:rPr>
                <w:rFonts w:ascii="Liberation Serif" w:hAnsi="Liberation Serif" w:cs="Times New Roman"/>
                <w:sz w:val="24"/>
                <w:szCs w:val="28"/>
              </w:rPr>
              <w:t>Не проведена (причина)</w:t>
            </w:r>
          </w:p>
        </w:tc>
        <w:tc>
          <w:tcPr>
            <w:tcW w:w="838" w:type="dxa"/>
            <w:shd w:val="clear" w:color="auto" w:fill="auto"/>
            <w:vAlign w:val="center"/>
          </w:tcPr>
          <w:p w:rsidR="00260673" w:rsidRPr="005F1381" w:rsidRDefault="00260673" w:rsidP="00443DE7">
            <w:pPr>
              <w:spacing w:after="0" w:line="240" w:lineRule="auto"/>
              <w:ind w:firstLine="709"/>
              <w:jc w:val="center"/>
              <w:rPr>
                <w:rFonts w:ascii="Liberation Serif" w:hAnsi="Liberation Serif" w:cs="Times New Roman"/>
                <w:sz w:val="24"/>
                <w:szCs w:val="28"/>
              </w:rPr>
            </w:pPr>
            <w:r w:rsidRPr="005F1381">
              <w:rPr>
                <w:rFonts w:ascii="Liberation Serif" w:hAnsi="Liberation Serif" w:cs="Times New Roman"/>
                <w:sz w:val="24"/>
                <w:szCs w:val="28"/>
              </w:rPr>
              <w:t>-</w:t>
            </w:r>
          </w:p>
        </w:tc>
      </w:tr>
      <w:tr w:rsidR="00260673" w:rsidRPr="005F1381" w:rsidTr="00443DE7">
        <w:tc>
          <w:tcPr>
            <w:tcW w:w="4876" w:type="dxa"/>
            <w:gridSpan w:val="2"/>
            <w:shd w:val="clear" w:color="auto" w:fill="auto"/>
          </w:tcPr>
          <w:p w:rsidR="00260673" w:rsidRPr="005F1381" w:rsidRDefault="00260673" w:rsidP="00443DE7">
            <w:pPr>
              <w:spacing w:after="0" w:line="240" w:lineRule="auto"/>
              <w:ind w:firstLine="709"/>
              <w:jc w:val="both"/>
              <w:rPr>
                <w:rFonts w:ascii="Liberation Serif" w:hAnsi="Liberation Serif" w:cs="Times New Roman"/>
                <w:b/>
                <w:sz w:val="24"/>
                <w:szCs w:val="28"/>
              </w:rPr>
            </w:pPr>
            <w:r w:rsidRPr="005F1381">
              <w:rPr>
                <w:rFonts w:ascii="Liberation Serif" w:hAnsi="Liberation Serif" w:cs="Times New Roman"/>
                <w:b/>
                <w:sz w:val="24"/>
                <w:szCs w:val="28"/>
              </w:rPr>
              <w:t xml:space="preserve">Результат </w:t>
            </w:r>
          </w:p>
        </w:tc>
        <w:tc>
          <w:tcPr>
            <w:tcW w:w="4191" w:type="dxa"/>
            <w:gridSpan w:val="4"/>
            <w:shd w:val="clear" w:color="auto" w:fill="auto"/>
          </w:tcPr>
          <w:p w:rsidR="00260673" w:rsidRPr="005F1381" w:rsidRDefault="00260673" w:rsidP="00443DE7">
            <w:pPr>
              <w:spacing w:after="0" w:line="240" w:lineRule="auto"/>
              <w:jc w:val="both"/>
              <w:rPr>
                <w:rFonts w:ascii="Liberation Serif" w:hAnsi="Liberation Serif" w:cs="Times New Roman"/>
                <w:sz w:val="24"/>
                <w:szCs w:val="28"/>
              </w:rPr>
            </w:pPr>
          </w:p>
        </w:tc>
      </w:tr>
      <w:tr w:rsidR="00260673" w:rsidRPr="005F1381" w:rsidTr="00443DE7">
        <w:trPr>
          <w:trHeight w:val="583"/>
        </w:trPr>
        <w:tc>
          <w:tcPr>
            <w:tcW w:w="9067" w:type="dxa"/>
            <w:gridSpan w:val="6"/>
            <w:shd w:val="clear" w:color="auto" w:fill="auto"/>
          </w:tcPr>
          <w:p w:rsidR="00260673" w:rsidRPr="005F1381" w:rsidRDefault="00260673" w:rsidP="00443DE7">
            <w:pPr>
              <w:spacing w:after="0" w:line="240" w:lineRule="auto"/>
              <w:ind w:firstLine="709"/>
              <w:jc w:val="both"/>
              <w:rPr>
                <w:rFonts w:ascii="Liberation Serif" w:hAnsi="Liberation Serif" w:cs="Times New Roman"/>
                <w:sz w:val="24"/>
                <w:szCs w:val="28"/>
              </w:rPr>
            </w:pPr>
          </w:p>
        </w:tc>
      </w:tr>
      <w:tr w:rsidR="00260673" w:rsidRPr="005F1381" w:rsidTr="00443DE7">
        <w:tc>
          <w:tcPr>
            <w:tcW w:w="2691" w:type="dxa"/>
            <w:shd w:val="clear" w:color="auto" w:fill="auto"/>
          </w:tcPr>
          <w:p w:rsidR="00260673" w:rsidRPr="005F1381" w:rsidRDefault="00260673" w:rsidP="00443DE7">
            <w:pPr>
              <w:spacing w:after="0" w:line="240" w:lineRule="auto"/>
              <w:ind w:firstLine="709"/>
              <w:jc w:val="both"/>
              <w:rPr>
                <w:rFonts w:ascii="Liberation Serif" w:hAnsi="Liberation Serif" w:cs="Times New Roman"/>
                <w:b/>
                <w:sz w:val="24"/>
                <w:szCs w:val="28"/>
              </w:rPr>
            </w:pPr>
            <w:r w:rsidRPr="005F1381">
              <w:rPr>
                <w:rFonts w:ascii="Liberation Serif" w:hAnsi="Liberation Serif" w:cs="Times New Roman"/>
                <w:b/>
                <w:sz w:val="24"/>
                <w:szCs w:val="28"/>
              </w:rPr>
              <w:t>Комментарии</w:t>
            </w:r>
          </w:p>
        </w:tc>
        <w:tc>
          <w:tcPr>
            <w:tcW w:w="6376" w:type="dxa"/>
            <w:gridSpan w:val="5"/>
            <w:shd w:val="clear" w:color="auto" w:fill="auto"/>
          </w:tcPr>
          <w:p w:rsidR="00260673" w:rsidRDefault="00260673" w:rsidP="00443DE7">
            <w:pPr>
              <w:spacing w:after="0" w:line="240" w:lineRule="auto"/>
              <w:ind w:firstLine="709"/>
              <w:jc w:val="both"/>
              <w:rPr>
                <w:rFonts w:ascii="Liberation Serif" w:hAnsi="Liberation Serif" w:cs="Times New Roman"/>
                <w:sz w:val="24"/>
                <w:szCs w:val="28"/>
              </w:rPr>
            </w:pPr>
          </w:p>
          <w:p w:rsidR="00260673" w:rsidRPr="005F1381" w:rsidRDefault="00260673" w:rsidP="00443DE7">
            <w:pPr>
              <w:spacing w:after="0" w:line="240" w:lineRule="auto"/>
              <w:ind w:firstLine="709"/>
              <w:jc w:val="both"/>
              <w:rPr>
                <w:rFonts w:ascii="Liberation Serif" w:hAnsi="Liberation Serif" w:cs="Times New Roman"/>
                <w:sz w:val="24"/>
                <w:szCs w:val="28"/>
              </w:rPr>
            </w:pPr>
          </w:p>
        </w:tc>
      </w:tr>
    </w:tbl>
    <w:p w:rsidR="00260673" w:rsidRPr="005F1381" w:rsidRDefault="00260673" w:rsidP="00260673">
      <w:pPr>
        <w:spacing w:after="0" w:line="240" w:lineRule="auto"/>
        <w:jc w:val="center"/>
        <w:rPr>
          <w:rFonts w:ascii="Liberation Serif" w:hAnsi="Liberation Serif" w:cs="Times New Roman"/>
          <w:b/>
          <w:sz w:val="24"/>
          <w:szCs w:val="28"/>
        </w:rPr>
      </w:pPr>
    </w:p>
    <w:p w:rsidR="00260673" w:rsidRPr="005F1381" w:rsidRDefault="00260673" w:rsidP="00260673">
      <w:pPr>
        <w:spacing w:after="0" w:line="240" w:lineRule="auto"/>
        <w:jc w:val="center"/>
        <w:rPr>
          <w:rFonts w:ascii="Liberation Serif" w:hAnsi="Liberation Serif" w:cs="Times New Roman"/>
          <w:b/>
          <w:sz w:val="24"/>
          <w:szCs w:val="28"/>
        </w:rPr>
      </w:pPr>
    </w:p>
    <w:p w:rsidR="00260673" w:rsidRDefault="00260673" w:rsidP="00260673">
      <w:pPr>
        <w:widowControl w:val="0"/>
        <w:overflowPunct w:val="0"/>
        <w:autoSpaceDE w:val="0"/>
        <w:autoSpaceDN w:val="0"/>
        <w:adjustRightInd w:val="0"/>
        <w:spacing w:after="0" w:line="239" w:lineRule="auto"/>
        <w:ind w:left="426"/>
        <w:jc w:val="both"/>
        <w:rPr>
          <w:rFonts w:ascii="Times New Roman" w:eastAsia="Times New Roman" w:hAnsi="Times New Roman" w:cs="Times New Roman"/>
          <w:sz w:val="24"/>
          <w:szCs w:val="24"/>
        </w:rPr>
      </w:pPr>
    </w:p>
    <w:p w:rsidR="00260673" w:rsidRDefault="00260673" w:rsidP="00260673">
      <w:pPr>
        <w:widowControl w:val="0"/>
        <w:overflowPunct w:val="0"/>
        <w:autoSpaceDE w:val="0"/>
        <w:autoSpaceDN w:val="0"/>
        <w:adjustRightInd w:val="0"/>
        <w:spacing w:after="0" w:line="239" w:lineRule="auto"/>
        <w:ind w:left="426"/>
        <w:jc w:val="both"/>
        <w:rPr>
          <w:rFonts w:ascii="Times New Roman" w:eastAsia="Times New Roman" w:hAnsi="Times New Roman" w:cs="Times New Roman"/>
          <w:sz w:val="24"/>
          <w:szCs w:val="24"/>
        </w:rPr>
      </w:pPr>
    </w:p>
    <w:p w:rsidR="00260673" w:rsidRPr="004348AD" w:rsidRDefault="00260673" w:rsidP="00260673">
      <w:pPr>
        <w:spacing w:after="0" w:line="240" w:lineRule="auto"/>
        <w:jc w:val="right"/>
        <w:rPr>
          <w:rFonts w:ascii="Liberation Serif" w:hAnsi="Liberation Serif"/>
          <w:sz w:val="24"/>
          <w:szCs w:val="28"/>
        </w:rPr>
      </w:pPr>
      <w:r w:rsidRPr="004348AD">
        <w:rPr>
          <w:rFonts w:ascii="Liberation Serif" w:hAnsi="Liberation Serif" w:cs="Times New Roman"/>
          <w:b/>
          <w:bCs/>
        </w:rPr>
        <w:t xml:space="preserve">               </w:t>
      </w:r>
      <w:r w:rsidRPr="004348AD">
        <w:rPr>
          <w:rFonts w:ascii="Liberation Serif" w:hAnsi="Liberation Serif"/>
          <w:sz w:val="24"/>
          <w:szCs w:val="28"/>
        </w:rPr>
        <w:t xml:space="preserve">Приложение </w:t>
      </w:r>
      <w:r>
        <w:rPr>
          <w:rFonts w:ascii="Liberation Serif" w:hAnsi="Liberation Serif"/>
          <w:sz w:val="24"/>
          <w:szCs w:val="28"/>
        </w:rPr>
        <w:t>7</w:t>
      </w:r>
    </w:p>
    <w:p w:rsidR="00260673" w:rsidRPr="004348AD" w:rsidRDefault="00260673" w:rsidP="00260673">
      <w:pPr>
        <w:spacing w:after="0" w:line="240" w:lineRule="auto"/>
        <w:jc w:val="right"/>
        <w:rPr>
          <w:rFonts w:ascii="Liberation Serif" w:hAnsi="Liberation Serif"/>
          <w:sz w:val="24"/>
          <w:szCs w:val="28"/>
        </w:rPr>
      </w:pPr>
      <w:r>
        <w:rPr>
          <w:rFonts w:ascii="Liberation Serif" w:hAnsi="Liberation Serif"/>
          <w:sz w:val="24"/>
          <w:szCs w:val="28"/>
        </w:rPr>
        <w:t>к</w:t>
      </w:r>
      <w:r w:rsidRPr="004348AD">
        <w:rPr>
          <w:rFonts w:ascii="Liberation Serif" w:hAnsi="Liberation Serif"/>
          <w:sz w:val="24"/>
          <w:szCs w:val="28"/>
        </w:rPr>
        <w:t xml:space="preserve"> приказу директора </w:t>
      </w:r>
    </w:p>
    <w:p w:rsidR="00260673" w:rsidRPr="004348AD" w:rsidRDefault="00260673" w:rsidP="00260673">
      <w:pPr>
        <w:spacing w:after="0" w:line="240" w:lineRule="auto"/>
        <w:jc w:val="right"/>
        <w:rPr>
          <w:rFonts w:ascii="Liberation Serif" w:hAnsi="Liberation Serif"/>
          <w:sz w:val="24"/>
          <w:szCs w:val="28"/>
        </w:rPr>
      </w:pPr>
      <w:r w:rsidRPr="004348AD">
        <w:rPr>
          <w:rFonts w:ascii="Liberation Serif" w:hAnsi="Liberation Serif"/>
          <w:sz w:val="24"/>
          <w:szCs w:val="28"/>
        </w:rPr>
        <w:t xml:space="preserve"> ГАУ «СРЦН Ачитского района»</w:t>
      </w:r>
    </w:p>
    <w:p w:rsidR="00260673" w:rsidRPr="004477CF" w:rsidRDefault="00260673" w:rsidP="00260673">
      <w:pPr>
        <w:spacing w:after="0" w:line="240" w:lineRule="auto"/>
        <w:jc w:val="right"/>
        <w:rPr>
          <w:rFonts w:ascii="Liberation Serif" w:hAnsi="Liberation Serif"/>
        </w:rPr>
      </w:pPr>
      <w:r w:rsidRPr="004348AD">
        <w:rPr>
          <w:rFonts w:ascii="Liberation Serif" w:hAnsi="Liberation Serif"/>
          <w:sz w:val="24"/>
          <w:szCs w:val="28"/>
        </w:rPr>
        <w:t>от 02.03.2020№ 3</w:t>
      </w:r>
      <w:r>
        <w:rPr>
          <w:rFonts w:ascii="Liberation Serif" w:hAnsi="Liberation Serif"/>
          <w:sz w:val="24"/>
          <w:szCs w:val="28"/>
        </w:rPr>
        <w:t>0</w:t>
      </w:r>
    </w:p>
    <w:p w:rsidR="00260673" w:rsidRDefault="00260673" w:rsidP="00260673">
      <w:pPr>
        <w:widowControl w:val="0"/>
        <w:overflowPunct w:val="0"/>
        <w:autoSpaceDE w:val="0"/>
        <w:autoSpaceDN w:val="0"/>
        <w:adjustRightInd w:val="0"/>
        <w:spacing w:after="0" w:line="239" w:lineRule="auto"/>
        <w:ind w:left="426"/>
        <w:jc w:val="both"/>
        <w:rPr>
          <w:rFonts w:ascii="Times New Roman" w:eastAsia="Times New Roman" w:hAnsi="Times New Roman" w:cs="Times New Roman"/>
          <w:sz w:val="24"/>
          <w:szCs w:val="24"/>
        </w:rPr>
      </w:pPr>
    </w:p>
    <w:p w:rsidR="00260673" w:rsidRDefault="00260673" w:rsidP="00260673">
      <w:pPr>
        <w:jc w:val="center"/>
        <w:rPr>
          <w:rFonts w:ascii="Times New Roman" w:hAnsi="Times New Roman" w:cs="Times New Roman"/>
          <w:b/>
          <w:sz w:val="28"/>
          <w:szCs w:val="28"/>
        </w:rPr>
      </w:pPr>
      <w:r w:rsidRPr="00D31E2C">
        <w:rPr>
          <w:rFonts w:ascii="Times New Roman" w:hAnsi="Times New Roman" w:cs="Times New Roman"/>
          <w:b/>
          <w:sz w:val="28"/>
          <w:szCs w:val="28"/>
        </w:rPr>
        <w:t xml:space="preserve">Отчет – самоанализ </w:t>
      </w:r>
      <w:r>
        <w:rPr>
          <w:rFonts w:ascii="Times New Roman" w:hAnsi="Times New Roman" w:cs="Times New Roman"/>
          <w:b/>
          <w:sz w:val="28"/>
          <w:szCs w:val="28"/>
        </w:rPr>
        <w:t>(</w:t>
      </w:r>
      <w:r w:rsidRPr="00D31E2C">
        <w:rPr>
          <w:rFonts w:ascii="Times New Roman" w:hAnsi="Times New Roman" w:cs="Times New Roman"/>
          <w:b/>
          <w:sz w:val="28"/>
          <w:szCs w:val="28"/>
        </w:rPr>
        <w:t>описание работы со случаем)</w:t>
      </w:r>
    </w:p>
    <w:tbl>
      <w:tblPr>
        <w:tblStyle w:val="a6"/>
        <w:tblW w:w="0" w:type="auto"/>
        <w:tblLook w:val="04A0"/>
      </w:tblPr>
      <w:tblGrid>
        <w:gridCol w:w="1839"/>
        <w:gridCol w:w="7731"/>
      </w:tblGrid>
      <w:tr w:rsidR="00260673" w:rsidRPr="0052476C" w:rsidTr="00443DE7">
        <w:tc>
          <w:tcPr>
            <w:tcW w:w="1839" w:type="dxa"/>
          </w:tcPr>
          <w:p w:rsidR="00260673" w:rsidRDefault="00260673" w:rsidP="00443DE7">
            <w:pPr>
              <w:jc w:val="center"/>
              <w:rPr>
                <w:sz w:val="28"/>
                <w:szCs w:val="28"/>
              </w:rPr>
            </w:pPr>
            <w:r w:rsidRPr="00BD68E8">
              <w:rPr>
                <w:sz w:val="28"/>
                <w:szCs w:val="28"/>
              </w:rPr>
              <w:t>ФИО медиатора</w:t>
            </w:r>
          </w:p>
          <w:p w:rsidR="00BD68E8" w:rsidRPr="00BD68E8" w:rsidRDefault="00BD68E8" w:rsidP="00443DE7">
            <w:pPr>
              <w:jc w:val="center"/>
              <w:rPr>
                <w:sz w:val="28"/>
                <w:szCs w:val="28"/>
              </w:rPr>
            </w:pPr>
          </w:p>
        </w:tc>
        <w:tc>
          <w:tcPr>
            <w:tcW w:w="7732" w:type="dxa"/>
          </w:tcPr>
          <w:p w:rsidR="00260673" w:rsidRPr="0052476C" w:rsidRDefault="00260673" w:rsidP="00443DE7">
            <w:pPr>
              <w:rPr>
                <w:sz w:val="28"/>
                <w:szCs w:val="28"/>
              </w:rPr>
            </w:pPr>
          </w:p>
        </w:tc>
      </w:tr>
      <w:tr w:rsidR="00260673" w:rsidRPr="0052476C" w:rsidTr="00443DE7">
        <w:tc>
          <w:tcPr>
            <w:tcW w:w="1839" w:type="dxa"/>
          </w:tcPr>
          <w:p w:rsidR="00260673" w:rsidRDefault="00260673" w:rsidP="00443DE7">
            <w:pPr>
              <w:jc w:val="center"/>
              <w:rPr>
                <w:sz w:val="28"/>
                <w:szCs w:val="28"/>
              </w:rPr>
            </w:pPr>
            <w:r w:rsidRPr="00BD68E8">
              <w:rPr>
                <w:sz w:val="28"/>
                <w:szCs w:val="28"/>
              </w:rPr>
              <w:t>Дата события</w:t>
            </w:r>
          </w:p>
          <w:p w:rsidR="00BD68E8" w:rsidRPr="00BD68E8" w:rsidRDefault="00BD68E8" w:rsidP="00443DE7">
            <w:pPr>
              <w:jc w:val="center"/>
              <w:rPr>
                <w:sz w:val="28"/>
                <w:szCs w:val="28"/>
              </w:rPr>
            </w:pPr>
          </w:p>
        </w:tc>
        <w:tc>
          <w:tcPr>
            <w:tcW w:w="7732" w:type="dxa"/>
          </w:tcPr>
          <w:p w:rsidR="00260673" w:rsidRPr="0052476C" w:rsidRDefault="00260673" w:rsidP="00443DE7">
            <w:pPr>
              <w:rPr>
                <w:sz w:val="28"/>
                <w:szCs w:val="28"/>
              </w:rPr>
            </w:pPr>
          </w:p>
        </w:tc>
      </w:tr>
      <w:tr w:rsidR="00260673" w:rsidRPr="0052476C" w:rsidTr="00443DE7">
        <w:tc>
          <w:tcPr>
            <w:tcW w:w="1839" w:type="dxa"/>
          </w:tcPr>
          <w:p w:rsidR="00260673" w:rsidRDefault="00260673" w:rsidP="00443DE7">
            <w:pPr>
              <w:jc w:val="center"/>
              <w:rPr>
                <w:sz w:val="28"/>
                <w:szCs w:val="28"/>
              </w:rPr>
            </w:pPr>
            <w:r w:rsidRPr="00BD68E8">
              <w:rPr>
                <w:sz w:val="28"/>
                <w:szCs w:val="28"/>
              </w:rPr>
              <w:t>Дата медиации</w:t>
            </w:r>
          </w:p>
          <w:p w:rsidR="00BD68E8" w:rsidRPr="00BD68E8" w:rsidRDefault="00BD68E8" w:rsidP="00443DE7">
            <w:pPr>
              <w:jc w:val="center"/>
              <w:rPr>
                <w:sz w:val="28"/>
                <w:szCs w:val="28"/>
              </w:rPr>
            </w:pPr>
          </w:p>
        </w:tc>
        <w:tc>
          <w:tcPr>
            <w:tcW w:w="7732" w:type="dxa"/>
          </w:tcPr>
          <w:p w:rsidR="00260673" w:rsidRPr="0052476C" w:rsidRDefault="00260673" w:rsidP="00443DE7">
            <w:pPr>
              <w:rPr>
                <w:sz w:val="28"/>
                <w:szCs w:val="28"/>
              </w:rPr>
            </w:pPr>
          </w:p>
        </w:tc>
      </w:tr>
      <w:tr w:rsidR="00260673" w:rsidRPr="0052476C" w:rsidTr="00443DE7">
        <w:tc>
          <w:tcPr>
            <w:tcW w:w="1839" w:type="dxa"/>
          </w:tcPr>
          <w:p w:rsidR="00260673" w:rsidRDefault="00260673" w:rsidP="00443DE7">
            <w:pPr>
              <w:jc w:val="center"/>
              <w:rPr>
                <w:sz w:val="28"/>
                <w:szCs w:val="28"/>
              </w:rPr>
            </w:pPr>
            <w:r w:rsidRPr="00BD68E8">
              <w:rPr>
                <w:sz w:val="28"/>
                <w:szCs w:val="28"/>
              </w:rPr>
              <w:t>Дата отчета</w:t>
            </w:r>
          </w:p>
          <w:p w:rsidR="00BD68E8" w:rsidRPr="00BD68E8" w:rsidRDefault="00BD68E8" w:rsidP="00443DE7">
            <w:pPr>
              <w:jc w:val="center"/>
              <w:rPr>
                <w:sz w:val="28"/>
                <w:szCs w:val="28"/>
              </w:rPr>
            </w:pPr>
          </w:p>
        </w:tc>
        <w:tc>
          <w:tcPr>
            <w:tcW w:w="7732" w:type="dxa"/>
          </w:tcPr>
          <w:p w:rsidR="00260673" w:rsidRPr="0052476C" w:rsidRDefault="00260673" w:rsidP="00443DE7">
            <w:pPr>
              <w:rPr>
                <w:sz w:val="28"/>
                <w:szCs w:val="28"/>
              </w:rPr>
            </w:pPr>
          </w:p>
        </w:tc>
      </w:tr>
      <w:tr w:rsidR="00260673" w:rsidRPr="0052476C" w:rsidTr="00443DE7">
        <w:tc>
          <w:tcPr>
            <w:tcW w:w="1839" w:type="dxa"/>
          </w:tcPr>
          <w:p w:rsidR="00260673" w:rsidRDefault="00260673" w:rsidP="00443DE7">
            <w:pPr>
              <w:jc w:val="center"/>
              <w:rPr>
                <w:sz w:val="28"/>
                <w:szCs w:val="28"/>
              </w:rPr>
            </w:pPr>
            <w:r w:rsidRPr="00BD68E8">
              <w:rPr>
                <w:sz w:val="28"/>
                <w:szCs w:val="28"/>
              </w:rPr>
              <w:t>Описание ситуации</w:t>
            </w:r>
          </w:p>
          <w:p w:rsidR="00BD68E8" w:rsidRPr="00BD68E8" w:rsidRDefault="00BD68E8" w:rsidP="00443DE7">
            <w:pPr>
              <w:jc w:val="center"/>
              <w:rPr>
                <w:sz w:val="28"/>
                <w:szCs w:val="28"/>
              </w:rPr>
            </w:pPr>
          </w:p>
        </w:tc>
        <w:tc>
          <w:tcPr>
            <w:tcW w:w="7732" w:type="dxa"/>
          </w:tcPr>
          <w:p w:rsidR="00260673" w:rsidRPr="0052476C" w:rsidRDefault="00260673" w:rsidP="00443DE7">
            <w:pPr>
              <w:rPr>
                <w:sz w:val="28"/>
                <w:szCs w:val="28"/>
              </w:rPr>
            </w:pPr>
          </w:p>
        </w:tc>
      </w:tr>
      <w:tr w:rsidR="00260673" w:rsidRPr="0052476C" w:rsidTr="00443DE7">
        <w:tc>
          <w:tcPr>
            <w:tcW w:w="1839" w:type="dxa"/>
          </w:tcPr>
          <w:p w:rsidR="00260673" w:rsidRDefault="00260673" w:rsidP="00443DE7">
            <w:pPr>
              <w:jc w:val="center"/>
              <w:rPr>
                <w:sz w:val="28"/>
                <w:szCs w:val="28"/>
              </w:rPr>
            </w:pPr>
            <w:r w:rsidRPr="00BD68E8">
              <w:rPr>
                <w:sz w:val="28"/>
                <w:szCs w:val="28"/>
              </w:rPr>
              <w:t>Участники</w:t>
            </w:r>
          </w:p>
          <w:p w:rsidR="00BD68E8" w:rsidRPr="00BD68E8" w:rsidRDefault="00BD68E8" w:rsidP="00443DE7">
            <w:pPr>
              <w:jc w:val="center"/>
              <w:rPr>
                <w:sz w:val="28"/>
                <w:szCs w:val="28"/>
              </w:rPr>
            </w:pPr>
          </w:p>
        </w:tc>
        <w:tc>
          <w:tcPr>
            <w:tcW w:w="7732" w:type="dxa"/>
          </w:tcPr>
          <w:p w:rsidR="00260673" w:rsidRPr="0052476C" w:rsidRDefault="00260673" w:rsidP="00443DE7">
            <w:pPr>
              <w:rPr>
                <w:sz w:val="28"/>
                <w:szCs w:val="28"/>
              </w:rPr>
            </w:pPr>
          </w:p>
        </w:tc>
      </w:tr>
      <w:tr w:rsidR="00260673" w:rsidRPr="0052476C" w:rsidTr="00443DE7">
        <w:tc>
          <w:tcPr>
            <w:tcW w:w="1839" w:type="dxa"/>
          </w:tcPr>
          <w:p w:rsidR="00260673" w:rsidRDefault="00260673" w:rsidP="00443DE7">
            <w:pPr>
              <w:jc w:val="center"/>
              <w:rPr>
                <w:sz w:val="28"/>
                <w:szCs w:val="28"/>
              </w:rPr>
            </w:pPr>
            <w:r w:rsidRPr="00BD68E8">
              <w:rPr>
                <w:sz w:val="28"/>
                <w:szCs w:val="28"/>
              </w:rPr>
              <w:t>Программа</w:t>
            </w:r>
          </w:p>
          <w:p w:rsidR="00BD68E8" w:rsidRPr="00BD68E8" w:rsidRDefault="00BD68E8" w:rsidP="00443DE7">
            <w:pPr>
              <w:jc w:val="center"/>
              <w:rPr>
                <w:sz w:val="28"/>
                <w:szCs w:val="28"/>
              </w:rPr>
            </w:pPr>
          </w:p>
        </w:tc>
        <w:tc>
          <w:tcPr>
            <w:tcW w:w="7732" w:type="dxa"/>
          </w:tcPr>
          <w:p w:rsidR="00260673" w:rsidRPr="0052476C" w:rsidRDefault="00260673" w:rsidP="00443DE7">
            <w:pPr>
              <w:rPr>
                <w:sz w:val="28"/>
                <w:szCs w:val="28"/>
              </w:rPr>
            </w:pPr>
          </w:p>
        </w:tc>
      </w:tr>
      <w:tr w:rsidR="00260673" w:rsidRPr="0052476C" w:rsidTr="00443DE7">
        <w:tc>
          <w:tcPr>
            <w:tcW w:w="1839" w:type="dxa"/>
          </w:tcPr>
          <w:p w:rsidR="00260673" w:rsidRDefault="00260673" w:rsidP="00443DE7">
            <w:pPr>
              <w:jc w:val="center"/>
              <w:rPr>
                <w:sz w:val="28"/>
                <w:szCs w:val="28"/>
              </w:rPr>
            </w:pPr>
            <w:proofErr w:type="spellStart"/>
            <w:r w:rsidRPr="00BD68E8">
              <w:rPr>
                <w:sz w:val="28"/>
                <w:szCs w:val="28"/>
              </w:rPr>
              <w:t>Внутр</w:t>
            </w:r>
            <w:proofErr w:type="spellEnd"/>
            <w:r w:rsidRPr="00BD68E8">
              <w:rPr>
                <w:sz w:val="28"/>
                <w:szCs w:val="28"/>
              </w:rPr>
              <w:t>. учет, ПДН</w:t>
            </w:r>
          </w:p>
          <w:p w:rsidR="00BD68E8" w:rsidRPr="00BD68E8" w:rsidRDefault="00BD68E8" w:rsidP="00443DE7">
            <w:pPr>
              <w:jc w:val="center"/>
              <w:rPr>
                <w:sz w:val="28"/>
                <w:szCs w:val="28"/>
              </w:rPr>
            </w:pPr>
          </w:p>
        </w:tc>
        <w:tc>
          <w:tcPr>
            <w:tcW w:w="7732" w:type="dxa"/>
          </w:tcPr>
          <w:p w:rsidR="00260673" w:rsidRPr="0052476C" w:rsidRDefault="00260673" w:rsidP="00443DE7">
            <w:pPr>
              <w:rPr>
                <w:sz w:val="28"/>
                <w:szCs w:val="28"/>
              </w:rPr>
            </w:pPr>
          </w:p>
        </w:tc>
      </w:tr>
      <w:tr w:rsidR="00260673" w:rsidRPr="0052476C" w:rsidTr="00443DE7">
        <w:tc>
          <w:tcPr>
            <w:tcW w:w="1839" w:type="dxa"/>
          </w:tcPr>
          <w:p w:rsidR="00260673" w:rsidRPr="00BD68E8" w:rsidRDefault="00260673" w:rsidP="00443DE7">
            <w:pPr>
              <w:jc w:val="center"/>
              <w:rPr>
                <w:sz w:val="28"/>
                <w:szCs w:val="28"/>
              </w:rPr>
            </w:pPr>
            <w:r w:rsidRPr="00BD68E8">
              <w:rPr>
                <w:sz w:val="28"/>
                <w:szCs w:val="28"/>
              </w:rPr>
              <w:t>Краткое  описание проведенной программы</w:t>
            </w:r>
          </w:p>
        </w:tc>
        <w:tc>
          <w:tcPr>
            <w:tcW w:w="7732" w:type="dxa"/>
          </w:tcPr>
          <w:p w:rsidR="00260673" w:rsidRPr="0052476C" w:rsidRDefault="00260673" w:rsidP="00443DE7">
            <w:pPr>
              <w:rPr>
                <w:sz w:val="28"/>
                <w:szCs w:val="28"/>
              </w:rPr>
            </w:pPr>
          </w:p>
        </w:tc>
      </w:tr>
      <w:tr w:rsidR="00260673" w:rsidRPr="0052476C" w:rsidTr="00443DE7">
        <w:tc>
          <w:tcPr>
            <w:tcW w:w="1839" w:type="dxa"/>
          </w:tcPr>
          <w:p w:rsidR="00260673" w:rsidRPr="0052476C" w:rsidRDefault="00260673" w:rsidP="00443DE7">
            <w:pPr>
              <w:jc w:val="center"/>
              <w:rPr>
                <w:b/>
                <w:sz w:val="28"/>
                <w:szCs w:val="28"/>
              </w:rPr>
            </w:pPr>
          </w:p>
        </w:tc>
        <w:tc>
          <w:tcPr>
            <w:tcW w:w="7732" w:type="dxa"/>
          </w:tcPr>
          <w:p w:rsidR="00260673" w:rsidRPr="0052476C" w:rsidRDefault="00260673" w:rsidP="00443DE7">
            <w:pPr>
              <w:rPr>
                <w:sz w:val="28"/>
                <w:szCs w:val="28"/>
              </w:rPr>
            </w:pPr>
          </w:p>
        </w:tc>
      </w:tr>
      <w:tr w:rsidR="00260673" w:rsidRPr="0052476C" w:rsidTr="00443DE7">
        <w:tc>
          <w:tcPr>
            <w:tcW w:w="1839" w:type="dxa"/>
          </w:tcPr>
          <w:p w:rsidR="00260673" w:rsidRPr="0052476C" w:rsidRDefault="00260673" w:rsidP="00443DE7">
            <w:pPr>
              <w:jc w:val="center"/>
              <w:rPr>
                <w:b/>
                <w:sz w:val="28"/>
                <w:szCs w:val="28"/>
              </w:rPr>
            </w:pPr>
          </w:p>
        </w:tc>
        <w:tc>
          <w:tcPr>
            <w:tcW w:w="7732" w:type="dxa"/>
          </w:tcPr>
          <w:p w:rsidR="00260673" w:rsidRPr="0052476C" w:rsidRDefault="00260673" w:rsidP="00443DE7">
            <w:pPr>
              <w:rPr>
                <w:sz w:val="28"/>
                <w:szCs w:val="28"/>
              </w:rPr>
            </w:pPr>
          </w:p>
        </w:tc>
      </w:tr>
      <w:tr w:rsidR="00260673" w:rsidRPr="0052476C" w:rsidTr="00443DE7">
        <w:tc>
          <w:tcPr>
            <w:tcW w:w="1839" w:type="dxa"/>
          </w:tcPr>
          <w:p w:rsidR="00260673" w:rsidRPr="0052476C" w:rsidRDefault="00260673" w:rsidP="00443DE7">
            <w:pPr>
              <w:jc w:val="center"/>
              <w:rPr>
                <w:b/>
                <w:sz w:val="28"/>
                <w:szCs w:val="28"/>
              </w:rPr>
            </w:pPr>
          </w:p>
        </w:tc>
        <w:tc>
          <w:tcPr>
            <w:tcW w:w="7732" w:type="dxa"/>
          </w:tcPr>
          <w:p w:rsidR="00260673" w:rsidRPr="0052476C" w:rsidRDefault="00260673" w:rsidP="00443DE7">
            <w:pPr>
              <w:rPr>
                <w:sz w:val="28"/>
                <w:szCs w:val="28"/>
              </w:rPr>
            </w:pPr>
          </w:p>
        </w:tc>
      </w:tr>
    </w:tbl>
    <w:p w:rsidR="00260673" w:rsidRDefault="00260673" w:rsidP="00260673"/>
    <w:p w:rsidR="00260673" w:rsidRDefault="00260673" w:rsidP="00260673">
      <w:pPr>
        <w:spacing w:after="0" w:line="240" w:lineRule="auto"/>
      </w:pPr>
    </w:p>
    <w:p w:rsidR="00260673" w:rsidRDefault="00260673" w:rsidP="00260673">
      <w:pPr>
        <w:spacing w:after="0" w:line="240" w:lineRule="auto"/>
      </w:pPr>
    </w:p>
    <w:p w:rsidR="00260673" w:rsidRDefault="00260673" w:rsidP="00260673">
      <w:pPr>
        <w:spacing w:after="0" w:line="240" w:lineRule="auto"/>
      </w:pPr>
    </w:p>
    <w:p w:rsidR="00260673" w:rsidRDefault="00260673" w:rsidP="00260673">
      <w:pPr>
        <w:spacing w:after="0" w:line="240" w:lineRule="auto"/>
      </w:pPr>
    </w:p>
    <w:sectPr w:rsidR="00260673" w:rsidSect="00A83FED">
      <w:pgSz w:w="11906" w:h="16838"/>
      <w:pgMar w:top="1134" w:right="851"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7F0688"/>
    <w:multiLevelType w:val="hybridMultilevel"/>
    <w:tmpl w:val="D11A68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1D24EEB"/>
    <w:multiLevelType w:val="hybridMultilevel"/>
    <w:tmpl w:val="20B4218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useFELayout/>
  </w:compat>
  <w:rsids>
    <w:rsidRoot w:val="00DC3468"/>
    <w:rsid w:val="00260673"/>
    <w:rsid w:val="005F1032"/>
    <w:rsid w:val="00671617"/>
    <w:rsid w:val="00724A6B"/>
    <w:rsid w:val="00A83FED"/>
    <w:rsid w:val="00AD0ADA"/>
    <w:rsid w:val="00AE01C2"/>
    <w:rsid w:val="00BD68E8"/>
    <w:rsid w:val="00C04CF0"/>
    <w:rsid w:val="00DC3468"/>
    <w:rsid w:val="00FC56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103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C346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C3468"/>
    <w:rPr>
      <w:rFonts w:ascii="Tahoma" w:hAnsi="Tahoma" w:cs="Tahoma"/>
      <w:sz w:val="16"/>
      <w:szCs w:val="16"/>
    </w:rPr>
  </w:style>
  <w:style w:type="paragraph" w:styleId="a5">
    <w:name w:val="No Spacing"/>
    <w:uiPriority w:val="1"/>
    <w:qFormat/>
    <w:rsid w:val="00260673"/>
    <w:pPr>
      <w:spacing w:after="0" w:line="240" w:lineRule="auto"/>
    </w:pPr>
  </w:style>
  <w:style w:type="table" w:styleId="a6">
    <w:name w:val="Table Grid"/>
    <w:basedOn w:val="a1"/>
    <w:rsid w:val="0026067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260673"/>
    <w:pPr>
      <w:spacing w:after="0"/>
      <w:ind w:left="720"/>
      <w:contextualSpacing/>
    </w:pPr>
    <w:rPr>
      <w:rFonts w:ascii="Times New Roman" w:eastAsiaTheme="minorHAnsi" w:hAnsi="Times New Roman" w:cs="Times New Roman"/>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13</Pages>
  <Words>2980</Words>
  <Characters>16991</Characters>
  <Application>Microsoft Office Word</Application>
  <DocSecurity>0</DocSecurity>
  <Lines>141</Lines>
  <Paragraphs>39</Paragraphs>
  <ScaleCrop>false</ScaleCrop>
  <Company>Grizli777</Company>
  <LinksUpToDate>false</LinksUpToDate>
  <CharactersWithSpaces>19932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prokina-mg</dc:creator>
  <cp:keywords/>
  <dc:description/>
  <cp:lastModifiedBy>prokina-mg</cp:lastModifiedBy>
  <cp:revision>9</cp:revision>
  <dcterms:created xsi:type="dcterms:W3CDTF">2020-03-11T06:41:00Z</dcterms:created>
  <dcterms:modified xsi:type="dcterms:W3CDTF">2020-03-11T06:57:00Z</dcterms:modified>
</cp:coreProperties>
</file>