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FC1" w:rsidRPr="00EC5FC1" w:rsidRDefault="00EC5FC1" w:rsidP="00EC5F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</w:t>
      </w:r>
      <w:r w:rsidRPr="00A15E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</w:t>
      </w:r>
      <w:r w:rsidR="004A4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EC5FC1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Утверждено</w:t>
      </w:r>
    </w:p>
    <w:p w:rsidR="00EC5FC1" w:rsidRPr="00876664" w:rsidRDefault="00EC5FC1" w:rsidP="00EC5FC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6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приказом Министерства </w:t>
      </w:r>
      <w:proofErr w:type="gramStart"/>
      <w:r w:rsidRPr="0087666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социальной</w:t>
      </w:r>
      <w:proofErr w:type="gramEnd"/>
      <w:r w:rsidRPr="008766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C5FC1" w:rsidRDefault="00EC5FC1" w:rsidP="00EC5FC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политики</w:t>
      </w:r>
      <w:r w:rsidRPr="008766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Свердловской области  </w:t>
      </w:r>
    </w:p>
    <w:p w:rsidR="00EC5FC1" w:rsidRPr="00B405FE" w:rsidRDefault="00EC5FC1" w:rsidP="00EC5FC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9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</w:t>
      </w:r>
      <w:r w:rsidRPr="00B405FE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«__» 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 2013</w:t>
      </w:r>
      <w:r w:rsidRPr="00B405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____</w:t>
      </w:r>
    </w:p>
    <w:p w:rsidR="00EC5FC1" w:rsidRDefault="00EC5FC1" w:rsidP="00EC5F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5FC1" w:rsidRDefault="00EC5FC1" w:rsidP="00EC5FC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EC5FC1" w:rsidRPr="00A15EBB" w:rsidRDefault="00EC5FC1" w:rsidP="00EC5F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</w:pPr>
      <w:r w:rsidRPr="00A15EBB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>СОГЛАШЕНИЕ № ____</w:t>
      </w:r>
    </w:p>
    <w:p w:rsidR="00EC5FC1" w:rsidRPr="00A15EBB" w:rsidRDefault="00EC5FC1" w:rsidP="00EC5F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5EBB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 xml:space="preserve">о предоставлении субсидий </w:t>
      </w:r>
      <w:r w:rsidRPr="00A15E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частичное возмещение затрат, связанных с техническим перевооружением производства в целях сохранения и модернизации рабочих мест для инвалидов, в 2013 году</w:t>
      </w:r>
    </w:p>
    <w:p w:rsidR="00EC5FC1" w:rsidRPr="00A15EBB" w:rsidRDefault="00EC5FC1" w:rsidP="00EC5F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C5FC1" w:rsidRPr="00A15EBB" w:rsidRDefault="00EC5FC1" w:rsidP="00EC5F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</w:p>
    <w:p w:rsidR="00EC5FC1" w:rsidRPr="00A15EBB" w:rsidRDefault="00EC5FC1" w:rsidP="00EC5F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A15EBB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 xml:space="preserve">г. Екатеринбург  </w:t>
      </w:r>
      <w:r w:rsidRPr="00A15EBB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eastAsia="ru-RU"/>
        </w:rPr>
        <w:t xml:space="preserve">                                                         </w:t>
      </w:r>
      <w:r w:rsidRPr="00A15EB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«      » ____________</w:t>
      </w:r>
      <w:r w:rsidRPr="00A15EBB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 xml:space="preserve">  </w:t>
      </w:r>
      <w:r w:rsidRPr="00A15EB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2013 г.</w:t>
      </w:r>
    </w:p>
    <w:p w:rsidR="00EC5FC1" w:rsidRPr="00A15EBB" w:rsidRDefault="00EC5FC1" w:rsidP="00EC5FC1">
      <w:pPr>
        <w:widowControl w:val="0"/>
        <w:shd w:val="clear" w:color="auto" w:fill="FFFFFF"/>
        <w:autoSpaceDE w:val="0"/>
        <w:autoSpaceDN w:val="0"/>
        <w:adjustRightInd w:val="0"/>
        <w:spacing w:before="302"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A15EBB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>Министерство социальной политики Свердловской области,</w:t>
      </w:r>
      <w:r w:rsidRPr="00A15EBB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 xml:space="preserve"> </w:t>
      </w:r>
      <w:r w:rsidRPr="00A15E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в </w:t>
      </w:r>
      <w:r w:rsidRPr="00A15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дальнейшем именуемое «Заказчик», в лице </w:t>
      </w:r>
      <w:r w:rsidRPr="00A15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Министра социальной политики Свердловской области </w:t>
      </w:r>
      <w:r w:rsidRPr="00A15E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________________________,</w:t>
      </w:r>
      <w:r w:rsidRPr="00A15EBB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eastAsia="ru-RU"/>
        </w:rPr>
        <w:t xml:space="preserve"> </w:t>
      </w:r>
      <w:r w:rsidRPr="00A15EBB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действующего на основании Положения о Министерстве социальной политики Свердловской области, с одной стороны, ________________________________________</w:t>
      </w:r>
      <w:r w:rsidRPr="00A15EBB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A15EBB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именуемое в дальнейшем </w:t>
      </w:r>
      <w:r w:rsidRPr="00A15EBB">
        <w:rPr>
          <w:rFonts w:ascii="Times New Roman" w:eastAsia="Times New Roman" w:hAnsi="Times New Roman" w:cs="Times New Roman"/>
          <w:sz w:val="28"/>
          <w:szCs w:val="28"/>
          <w:lang w:eastAsia="ru-RU"/>
        </w:rPr>
        <w:t>«Исполнитель», в лице __________________________</w:t>
      </w:r>
      <w:r w:rsidRPr="00A15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действующего на основании ________</w:t>
      </w:r>
      <w:r w:rsidRPr="00A15EBB">
        <w:rPr>
          <w:rFonts w:ascii="Times New Roman" w:eastAsia="Times New Roman" w:hAnsi="Times New Roman" w:cs="Times New Roman"/>
          <w:spacing w:val="6"/>
          <w:sz w:val="28"/>
          <w:szCs w:val="28"/>
          <w:lang w:eastAsia="ru-RU"/>
        </w:rPr>
        <w:t xml:space="preserve">, совместно именуемые </w:t>
      </w:r>
      <w:r w:rsidRPr="00A15EBB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«Стороны», заключили настоящее соглашение о нижеследующем:</w:t>
      </w:r>
    </w:p>
    <w:p w:rsidR="00EC5FC1" w:rsidRPr="00A15EBB" w:rsidRDefault="00EC5FC1" w:rsidP="00EC5F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</w:p>
    <w:p w:rsidR="00EC5FC1" w:rsidRPr="00934246" w:rsidRDefault="00EC5FC1" w:rsidP="00EC5FC1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7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  <w:r w:rsidRPr="00A15EBB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Предмет соглашения</w:t>
      </w:r>
    </w:p>
    <w:p w:rsidR="00EC5FC1" w:rsidRPr="00A01AED" w:rsidRDefault="00EC5FC1" w:rsidP="00EC5FC1">
      <w:pPr>
        <w:widowControl w:val="0"/>
        <w:shd w:val="clear" w:color="auto" w:fill="FFFFFF"/>
        <w:tabs>
          <w:tab w:val="center" w:pos="709"/>
        </w:tabs>
        <w:autoSpaceDE w:val="0"/>
        <w:autoSpaceDN w:val="0"/>
        <w:adjustRightInd w:val="0"/>
        <w:spacing w:after="0" w:line="240" w:lineRule="auto"/>
        <w:ind w:right="29" w:firstLine="709"/>
        <w:jc w:val="both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260D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Предметом настоящего соглашения является предоставление в соответствии со статьей 78.1. Бюджетного кодекса Российской Федерации, Законом Свердловской области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3865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от 07.12.2012 года № 104-ОЗ </w:t>
      </w:r>
      <w:r w:rsidRPr="00F137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«Об областном бюджете на 2013 год и плановый период 2014 и 2015 годов»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субсидии</w:t>
      </w:r>
      <w:r w:rsidRPr="00260D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A15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областного бюджета ____________________________________________</w:t>
      </w:r>
      <w:r w:rsidRPr="00A15E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A15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- организация), расположенной на территории Свердловской области, единственным учредителем которой является Общероссийская общественная </w:t>
      </w:r>
      <w:proofErr w:type="gramStart"/>
      <w:r w:rsidRPr="00A15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инвалидов ________________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_______________________________. Субсидии предоставляются</w:t>
      </w:r>
      <w:r w:rsidRPr="00A15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частичное возмещение затрат, связанных с техническим перевооружением производства в целях сохранения и модернизации рабочих мест для инвалидов, в 2013 году</w:t>
      </w:r>
      <w:r w:rsidRPr="00A15EB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 xml:space="preserve">, </w:t>
      </w:r>
      <w:r w:rsidRPr="00A15E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соответствии с </w:t>
      </w:r>
      <w:r w:rsidRPr="00A15EBB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r w:rsidRPr="00C46B60">
        <w:rPr>
          <w:rFonts w:ascii="Times New Roman" w:hAnsi="Times New Roman" w:cs="Times New Roman"/>
          <w:sz w:val="28"/>
          <w:szCs w:val="28"/>
        </w:rPr>
        <w:t>Планом</w:t>
      </w:r>
      <w:r>
        <w:t xml:space="preserve"> </w:t>
      </w:r>
      <w:r w:rsidRPr="00A15E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мероприятий по выполнению областной целевой программы «Социальная защита населения и социальная поддержка инвалидов в Свердловской области» 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а 2011 - 2015 годы, утвержденным</w:t>
      </w:r>
      <w:r w:rsidRPr="00A15E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постановлением Правительства Свердловской области от 11.10.2010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года</w:t>
      </w:r>
      <w:r w:rsidRPr="00A15E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№ 1469-ПП «Об утверждении</w:t>
      </w:r>
      <w:proofErr w:type="gramEnd"/>
      <w:r w:rsidRPr="00A15E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proofErr w:type="gramStart"/>
      <w:r w:rsidRPr="00A15E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областной целевой программы «Социальная защита населения и социальная поддержка инвалидов в Свердловской области» на 2011 - 2015 годы», </w:t>
      </w:r>
      <w:hyperlink r:id="rId6" w:history="1">
        <w:r w:rsidRPr="00A15EBB">
          <w:rPr>
            <w:rFonts w:ascii="Times New Roman" w:eastAsia="Times New Roman" w:hAnsi="Times New Roman" w:cs="Times New Roman"/>
            <w:spacing w:val="-1"/>
            <w:sz w:val="28"/>
            <w:szCs w:val="28"/>
            <w:lang w:eastAsia="ru-RU"/>
          </w:rPr>
          <w:t>Поряд</w:t>
        </w:r>
      </w:hyperlink>
      <w:r w:rsidRPr="00A15E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ком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инвалидов, в 2013 году, утвержденным</w:t>
      </w:r>
      <w:proofErr w:type="gramEnd"/>
      <w:r w:rsidRPr="00A15E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proofErr w:type="gramStart"/>
      <w:r w:rsidRPr="00A15E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постановлением Правительства Свердловской области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lastRenderedPageBreak/>
        <w:t>21.06.2013 года № 781-ПП «</w:t>
      </w:r>
      <w:r w:rsidRPr="00A01AED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Об 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инвалидов, в 2013 году</w:t>
      </w:r>
      <w:r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»</w:t>
      </w:r>
      <w:r w:rsidRPr="00A15E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,</w:t>
      </w:r>
      <w:r w:rsidRPr="00A15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15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протоколом  </w:t>
      </w:r>
      <w:r w:rsidRPr="00A15EB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комиссии по рассмотрению вопросов предоставления субсидий на частичное</w:t>
      </w:r>
      <w:proofErr w:type="gramEnd"/>
      <w:r w:rsidRPr="00A15EB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возмещение затрат, связанных с техническим перевооружением производства в целях сохранения и модернизации рабочих мест для инвалидов, в 2013 году</w:t>
      </w:r>
      <w:r w:rsidRPr="00A15EB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Pr="00A15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«__» ___________2013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</w:t>
      </w:r>
      <w:r w:rsidRPr="00A15EBB">
        <w:rPr>
          <w:rFonts w:ascii="Times New Roman" w:eastAsia="Times New Roman" w:hAnsi="Times New Roman" w:cs="Times New Roman"/>
          <w:sz w:val="28"/>
          <w:szCs w:val="28"/>
          <w:lang w:eastAsia="ru-RU"/>
        </w:rPr>
        <w:t>№ __</w:t>
      </w:r>
    </w:p>
    <w:p w:rsidR="00EC5FC1" w:rsidRPr="00A15EBB" w:rsidRDefault="00EC5FC1" w:rsidP="00EC5FC1">
      <w:pPr>
        <w:widowControl w:val="0"/>
        <w:shd w:val="clear" w:color="auto" w:fill="FFFFFF"/>
        <w:tabs>
          <w:tab w:val="center" w:pos="709"/>
        </w:tabs>
        <w:autoSpaceDE w:val="0"/>
        <w:autoSpaceDN w:val="0"/>
        <w:adjustRightInd w:val="0"/>
        <w:spacing w:after="0" w:line="317" w:lineRule="exact"/>
        <w:ind w:right="29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FC1" w:rsidRPr="00934246" w:rsidRDefault="00EC5FC1" w:rsidP="00EC5FC1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17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  <w:r w:rsidRPr="00A15EBB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Права и обязанности Сторон</w:t>
      </w:r>
    </w:p>
    <w:p w:rsidR="00EC5FC1" w:rsidRPr="00A15EBB" w:rsidRDefault="00EC5FC1" w:rsidP="00EC5FC1">
      <w:pPr>
        <w:autoSpaceDE w:val="0"/>
        <w:autoSpaceDN w:val="0"/>
        <w:adjustRightInd w:val="0"/>
        <w:spacing w:after="0" w:line="240" w:lineRule="auto"/>
        <w:ind w:right="29" w:firstLine="709"/>
        <w:jc w:val="both"/>
        <w:outlineLvl w:val="0"/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</w:pPr>
      <w:r w:rsidRPr="00A15EBB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2. 1. Заказчик обязуется:</w:t>
      </w:r>
    </w:p>
    <w:p w:rsidR="00EC5FC1" w:rsidRPr="00A15EBB" w:rsidRDefault="00EC5FC1" w:rsidP="00EC5FC1">
      <w:pPr>
        <w:autoSpaceDE w:val="0"/>
        <w:autoSpaceDN w:val="0"/>
        <w:adjustRightInd w:val="0"/>
        <w:spacing w:after="0" w:line="240" w:lineRule="auto"/>
        <w:ind w:right="29" w:firstLine="709"/>
        <w:jc w:val="both"/>
        <w:outlineLvl w:val="0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A15EBB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 xml:space="preserve">2.1.1. </w:t>
      </w:r>
      <w:r w:rsidRPr="00A15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Предоставить</w:t>
      </w:r>
      <w:r w:rsidRPr="00A15E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субсидию на возмещение расходов, связанных с техническим перевооружением производства в целях сохранения и модернизации рабочих мест для инвалидов. </w:t>
      </w:r>
    </w:p>
    <w:p w:rsidR="00EC5FC1" w:rsidRPr="00A15EBB" w:rsidRDefault="00EC5FC1" w:rsidP="00EC5FC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317" w:lineRule="exact"/>
        <w:ind w:right="29" w:firstLine="709"/>
        <w:jc w:val="both"/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</w:pPr>
      <w:r w:rsidRPr="00A15EBB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>2.1.2.</w:t>
      </w:r>
      <w:r w:rsidRPr="00A15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A15EB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Осуществлять </w:t>
      </w:r>
      <w:proofErr w:type="gramStart"/>
      <w:r w:rsidRPr="00A15EB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контроль за</w:t>
      </w:r>
      <w:proofErr w:type="gramEnd"/>
      <w:r w:rsidRPr="00A15EB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целевым использованием предоставленной Исполнителю субсидии</w:t>
      </w:r>
      <w:r w:rsidRPr="00A15EBB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>, достоверностью сведений, подтверждающих фактические затраты Исполнителя.</w:t>
      </w:r>
    </w:p>
    <w:p w:rsidR="00EC5FC1" w:rsidRPr="00A15EBB" w:rsidRDefault="00EC5FC1" w:rsidP="00EC5FC1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right="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5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 Исполнитель обязуется:</w:t>
      </w:r>
    </w:p>
    <w:p w:rsidR="00EC5FC1" w:rsidRDefault="00EC5FC1" w:rsidP="00EC5FC1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right="29"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Использовать субсидию в соответствии с </w:t>
      </w:r>
      <w:proofErr w:type="spellStart"/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п.п</w:t>
      </w:r>
      <w:proofErr w:type="spellEnd"/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. 2.1.1. соглашения и сметой расходов организации, являющейся</w:t>
      </w:r>
      <w:r w:rsidRPr="00BE294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неотъемлемой частью настоящего  соглашения (приложение к настоящему соглашению).</w:t>
      </w:r>
    </w:p>
    <w:p w:rsidR="00EC5FC1" w:rsidRPr="00A15EBB" w:rsidRDefault="00EC5FC1" w:rsidP="00EC5FC1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right="2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C5FC1" w:rsidRPr="00934246" w:rsidRDefault="00EC5FC1" w:rsidP="00EC5FC1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17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Размер субсидии и порядок её предоставления</w:t>
      </w:r>
    </w:p>
    <w:p w:rsidR="00EC5FC1" w:rsidRPr="00A15EBB" w:rsidRDefault="00EC5FC1" w:rsidP="00EC5FC1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firstLine="709"/>
        <w:jc w:val="both"/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</w:pPr>
      <w:r w:rsidRPr="00A15E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3.1. </w:t>
      </w:r>
      <w:r w:rsidRPr="0012595E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>Размер субсидии</w:t>
      </w:r>
      <w:r w:rsidRPr="0012595E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 xml:space="preserve"> </w:t>
      </w:r>
      <w:r w:rsidRPr="00A15E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составляет </w:t>
      </w:r>
      <w:r w:rsidRPr="00D332D0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u w:val="single"/>
          <w:lang w:eastAsia="ru-RU"/>
        </w:rPr>
        <w:t xml:space="preserve">____________________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u w:val="single"/>
          <w:lang w:eastAsia="ru-RU"/>
        </w:rPr>
        <w:t xml:space="preserve"> </w:t>
      </w:r>
      <w:r w:rsidRPr="00A15E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рублей</w:t>
      </w:r>
      <w:r w:rsidRPr="00A15E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softHyphen/>
      </w:r>
      <w:r w:rsidRPr="00A15E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softHyphen/>
      </w:r>
      <w:r w:rsidRPr="00A15E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softHyphen/>
      </w:r>
      <w:r w:rsidRPr="00A15E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softHyphen/>
      </w:r>
      <w:r w:rsidRPr="00A15E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softHyphen/>
      </w:r>
      <w:r w:rsidRPr="00A15E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softHyphen/>
      </w:r>
      <w:r w:rsidRPr="00A15E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softHyphen/>
      </w:r>
      <w:r w:rsidRPr="00A15E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softHyphen/>
      </w:r>
      <w:r w:rsidRPr="00A15E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softHyphen/>
      </w:r>
      <w:r w:rsidRPr="00A15E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softHyphen/>
      </w:r>
      <w:r w:rsidRPr="00A15E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softHyphen/>
      </w:r>
      <w:r w:rsidRPr="00A15E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softHyphen/>
      </w:r>
      <w:r w:rsidRPr="00A15E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softHyphen/>
      </w:r>
      <w:r w:rsidRPr="00A15E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softHyphen/>
      </w:r>
      <w:r w:rsidRPr="00A15E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softHyphen/>
      </w:r>
      <w:r w:rsidRPr="00A15E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softHyphen/>
      </w:r>
      <w:r w:rsidRPr="00A15E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softHyphen/>
      </w:r>
      <w:r w:rsidRPr="00A15E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softHyphen/>
      </w:r>
      <w:r w:rsidRPr="00A15E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softHyphen/>
      </w:r>
      <w:r w:rsidRPr="00A15E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softHyphen/>
      </w:r>
      <w:r w:rsidRPr="00A15E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softHyphen/>
      </w:r>
      <w:r w:rsidRPr="00A15E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softHyphen/>
      </w:r>
      <w:r w:rsidRPr="00A15E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softHyphen/>
      </w:r>
      <w:r w:rsidRPr="00A15E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softHyphen/>
      </w:r>
      <w:r w:rsidRPr="00A15EBB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.</w:t>
      </w:r>
    </w:p>
    <w:p w:rsidR="00EC5FC1" w:rsidRPr="00A15EBB" w:rsidRDefault="00EC5FC1" w:rsidP="00EC5FC1">
      <w:pPr>
        <w:widowControl w:val="0"/>
        <w:shd w:val="clear" w:color="auto" w:fill="FFFFFF"/>
        <w:autoSpaceDE w:val="0"/>
        <w:autoSpaceDN w:val="0"/>
        <w:adjustRightInd w:val="0"/>
        <w:spacing w:before="7" w:after="0" w:line="317" w:lineRule="exact"/>
        <w:ind w:left="142" w:firstLine="567"/>
        <w:jc w:val="both"/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</w:pPr>
      <w:r w:rsidRPr="00A15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</w:t>
      </w:r>
      <w:r w:rsidRPr="00A15E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. </w:t>
      </w:r>
      <w:r w:rsidRPr="00923C97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 xml:space="preserve">Предоставление  субсидии осуществляется Заказчиком </w:t>
      </w:r>
      <w:r w:rsidRPr="00A15EBB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>путем перечисления денежных средств на расчетн</w:t>
      </w:r>
      <w:r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>ый счет Исполнителя в течение 15</w:t>
      </w:r>
      <w:r w:rsidRPr="00A15EBB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>пятнадцати</w:t>
      </w:r>
      <w:r w:rsidRPr="00A15EBB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 xml:space="preserve">) рабочих дней </w:t>
      </w:r>
      <w:r w:rsidRPr="00923C97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>после подписания настоящего соглашения</w:t>
      </w:r>
      <w:r w:rsidRPr="00A15EBB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>.</w:t>
      </w:r>
    </w:p>
    <w:p w:rsidR="00EC5FC1" w:rsidRDefault="00EC5FC1" w:rsidP="00EC5FC1">
      <w:pPr>
        <w:widowControl w:val="0"/>
        <w:shd w:val="clear" w:color="auto" w:fill="FFFFFF"/>
        <w:autoSpaceDE w:val="0"/>
        <w:autoSpaceDN w:val="0"/>
        <w:adjustRightInd w:val="0"/>
        <w:spacing w:before="7" w:after="0" w:line="317" w:lineRule="exact"/>
        <w:ind w:left="142" w:firstLine="425"/>
        <w:jc w:val="both"/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</w:pPr>
    </w:p>
    <w:p w:rsidR="00EC5FC1" w:rsidRPr="006D6A4E" w:rsidRDefault="00EC5FC1" w:rsidP="00EC5FC1">
      <w:pPr>
        <w:pStyle w:val="a3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17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</w:pPr>
      <w:r w:rsidRPr="006D6A4E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Иные условия предоставления субсидии</w:t>
      </w:r>
    </w:p>
    <w:p w:rsidR="00EC5FC1" w:rsidRDefault="00EC5FC1" w:rsidP="00EC5F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 xml:space="preserve">4.1. </w:t>
      </w:r>
      <w:r w:rsidRPr="00374AEE"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>Исполнитель согл</w:t>
      </w:r>
      <w:r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 xml:space="preserve">асен на проведение Заказчиком, </w:t>
      </w:r>
      <w:r w:rsidRPr="00DA6374"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 xml:space="preserve">Министерством финансов Свердловской области </w:t>
      </w:r>
      <w:r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 xml:space="preserve">и иными органами государственного финансового контроля </w:t>
      </w:r>
      <w:r w:rsidRPr="00374AEE"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 xml:space="preserve">проверок соблюдения условий, </w:t>
      </w:r>
      <w:r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>целей и</w:t>
      </w:r>
      <w:r w:rsidRPr="00374AEE"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 xml:space="preserve"> порядка предоставления </w:t>
      </w:r>
      <w:r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>и использования субсидии</w:t>
      </w:r>
      <w:r w:rsidRPr="00374AEE"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>.</w:t>
      </w:r>
    </w:p>
    <w:p w:rsidR="00EC5FC1" w:rsidRPr="00F5247C" w:rsidRDefault="00EC5FC1" w:rsidP="00EC5F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 xml:space="preserve">4.2. </w:t>
      </w:r>
      <w:r w:rsidRPr="00F5247C"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 xml:space="preserve">При выявлении </w:t>
      </w:r>
      <w:r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 xml:space="preserve">органами, указанными в </w:t>
      </w:r>
      <w:proofErr w:type="spellStart"/>
      <w:r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>п.п</w:t>
      </w:r>
      <w:proofErr w:type="spellEnd"/>
      <w:r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 xml:space="preserve">. 4.1. </w:t>
      </w:r>
      <w:r w:rsidRPr="00F5247C"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 xml:space="preserve">настоящего </w:t>
      </w:r>
      <w:r w:rsidRPr="0013387E"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>соглашения</w:t>
      </w:r>
      <w:r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 xml:space="preserve">, нарушений условий, целей, </w:t>
      </w:r>
      <w:r w:rsidRPr="00F5247C"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 xml:space="preserve">порядка </w:t>
      </w:r>
      <w:r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>предоставления и использования субсидии</w:t>
      </w:r>
      <w:r w:rsidRPr="00F5247C"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>а также фактов</w:t>
      </w:r>
      <w:r w:rsidRPr="00F5247C"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 xml:space="preserve"> н</w:t>
      </w:r>
      <w:r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>еправомерного получения субсидии</w:t>
      </w:r>
      <w:r w:rsidRPr="00F5247C"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 xml:space="preserve"> субсидия</w:t>
      </w:r>
      <w:r w:rsidRPr="00F5247C"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 xml:space="preserve"> подлежат возврату в областной бюджет в течение 30 календарных дней с момента получения соответствующего требования.</w:t>
      </w:r>
    </w:p>
    <w:p w:rsidR="00EC5FC1" w:rsidRPr="00F5247C" w:rsidRDefault="00EC5FC1" w:rsidP="00EC5FC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 xml:space="preserve">4.3. </w:t>
      </w:r>
      <w:r w:rsidRPr="00F5247C"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 xml:space="preserve">При невозврате субсидий в указанный срок </w:t>
      </w:r>
      <w:r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>Заказчик</w:t>
      </w:r>
      <w:r w:rsidRPr="00F5247C"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 xml:space="preserve"> принимает меры по взысканию подлежащей возврату субсидии в областной бюджет в судебном порядке.</w:t>
      </w:r>
    </w:p>
    <w:p w:rsidR="00EC5FC1" w:rsidRPr="00A15EBB" w:rsidRDefault="00EC5FC1" w:rsidP="00EC5FC1">
      <w:pPr>
        <w:widowControl w:val="0"/>
        <w:shd w:val="clear" w:color="auto" w:fill="FFFFFF"/>
        <w:autoSpaceDE w:val="0"/>
        <w:autoSpaceDN w:val="0"/>
        <w:adjustRightInd w:val="0"/>
        <w:spacing w:before="7" w:after="0" w:line="317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</w:pPr>
    </w:p>
    <w:p w:rsidR="00EC5FC1" w:rsidRPr="00A15EBB" w:rsidRDefault="00EC5FC1" w:rsidP="00EC5FC1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left="567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 xml:space="preserve">5. </w:t>
      </w:r>
      <w:r w:rsidRPr="00A15EBB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Ответственность Сторон</w:t>
      </w:r>
    </w:p>
    <w:p w:rsidR="00EC5FC1" w:rsidRPr="00A15EBB" w:rsidRDefault="00EC5FC1" w:rsidP="00EC5FC1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right="1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неисполнение или ненадлежащее исполнение своих обязательств по </w:t>
      </w:r>
      <w:r w:rsidRPr="00A15EB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настоящему соглашению Стороны несут ответственность в соответствии с </w:t>
      </w:r>
      <w:r w:rsidRPr="00A15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законодательством Российской Федерации.</w:t>
      </w:r>
    </w:p>
    <w:p w:rsidR="00EC5FC1" w:rsidRPr="00A15EBB" w:rsidRDefault="00EC5FC1" w:rsidP="00EC5FC1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right="1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FC1" w:rsidRPr="00A15EBB" w:rsidRDefault="00EC5FC1" w:rsidP="00EC5FC1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left="567"/>
        <w:jc w:val="center"/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 xml:space="preserve">6. </w:t>
      </w:r>
      <w:r w:rsidRPr="00A15EBB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Порядок разрешения споров</w:t>
      </w:r>
    </w:p>
    <w:p w:rsidR="00EC5FC1" w:rsidRPr="00A15EBB" w:rsidRDefault="00EC5FC1" w:rsidP="00EC5FC1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right="22"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6</w:t>
      </w:r>
      <w:r w:rsidRPr="00A15E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.1. Все споры, возникающие при исполнении настоящего соглашения, решаются </w:t>
      </w:r>
      <w:r w:rsidRPr="00A15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Сторонами путем переговоров, которые могут </w:t>
      </w:r>
      <w:proofErr w:type="gramStart"/>
      <w:r w:rsidRPr="00A15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проводиться</w:t>
      </w:r>
      <w:proofErr w:type="gramEnd"/>
      <w:r w:rsidRPr="00A15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том числе путем </w:t>
      </w:r>
      <w:r w:rsidRPr="00A15E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отправления писем по почте, обмена факсимильными сообщениями. </w:t>
      </w:r>
    </w:p>
    <w:p w:rsidR="00EC5FC1" w:rsidRPr="00A15EBB" w:rsidRDefault="00EC5FC1" w:rsidP="00EC5FC1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right="22"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6</w:t>
      </w:r>
      <w:r w:rsidRPr="00A15EB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.2. В случае если споры не урегулированы Сторонами с помощью переговоров </w:t>
      </w:r>
      <w:r w:rsidRPr="00A15EB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и в претензионном порядке, то они могут быть переданы заинтересованной </w:t>
      </w:r>
      <w:r w:rsidRPr="00A15E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Стороной в Арбитражный суд по месту нахождения ответчика.</w:t>
      </w:r>
    </w:p>
    <w:p w:rsidR="00EC5FC1" w:rsidRPr="00A15EBB" w:rsidRDefault="00EC5FC1" w:rsidP="00EC5FC1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left="142" w:right="2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FC1" w:rsidRPr="00A15EBB" w:rsidRDefault="00EC5FC1" w:rsidP="00EC5FC1">
      <w:pPr>
        <w:widowControl w:val="0"/>
        <w:shd w:val="clear" w:color="auto" w:fill="FFFFFF"/>
        <w:autoSpaceDE w:val="0"/>
        <w:autoSpaceDN w:val="0"/>
        <w:adjustRightInd w:val="0"/>
        <w:spacing w:before="7" w:after="0" w:line="317" w:lineRule="exact"/>
        <w:ind w:left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7. </w:t>
      </w:r>
      <w:r w:rsidRPr="00A15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Срок действия соглашения</w:t>
      </w:r>
    </w:p>
    <w:p w:rsidR="002F7E7F" w:rsidRPr="002F7E7F" w:rsidRDefault="002F7E7F" w:rsidP="002F7E7F">
      <w:pPr>
        <w:autoSpaceDE w:val="0"/>
        <w:autoSpaceDN w:val="0"/>
        <w:adjustRightInd w:val="0"/>
        <w:spacing w:after="0" w:line="240" w:lineRule="auto"/>
        <w:ind w:left="142" w:right="29" w:firstLine="425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7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Соглашение вступает в силу </w:t>
      </w:r>
      <w:proofErr w:type="gramStart"/>
      <w:r w:rsidRPr="002F7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даты</w:t>
      </w:r>
      <w:proofErr w:type="gramEnd"/>
      <w:r w:rsidRPr="002F7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его подписания Сторонами и  действует до 31.12.2013 года. </w:t>
      </w:r>
    </w:p>
    <w:p w:rsidR="00EC5FC1" w:rsidRDefault="00EC5FC1" w:rsidP="00EC5FC1">
      <w:pPr>
        <w:widowControl w:val="0"/>
        <w:shd w:val="clear" w:color="auto" w:fill="FFFFFF"/>
        <w:autoSpaceDE w:val="0"/>
        <w:autoSpaceDN w:val="0"/>
        <w:adjustRightInd w:val="0"/>
        <w:spacing w:after="317" w:line="240" w:lineRule="auto"/>
        <w:ind w:left="567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</w:pPr>
      <w:bookmarkStart w:id="0" w:name="_GoBack"/>
      <w:bookmarkEnd w:id="0"/>
    </w:p>
    <w:p w:rsidR="00EC5FC1" w:rsidRPr="00A15EBB" w:rsidRDefault="00EC5FC1" w:rsidP="00EC5FC1">
      <w:pPr>
        <w:widowControl w:val="0"/>
        <w:shd w:val="clear" w:color="auto" w:fill="FFFFFF"/>
        <w:autoSpaceDE w:val="0"/>
        <w:autoSpaceDN w:val="0"/>
        <w:adjustRightInd w:val="0"/>
        <w:spacing w:after="317" w:line="240" w:lineRule="auto"/>
        <w:ind w:left="567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 xml:space="preserve">8. </w:t>
      </w:r>
      <w:r w:rsidRPr="00A15EBB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Адреса и реквизиты Сторон</w:t>
      </w:r>
    </w:p>
    <w:p w:rsidR="00EC5FC1" w:rsidRPr="00A15EBB" w:rsidRDefault="00EC5FC1" w:rsidP="00EC5FC1">
      <w:pPr>
        <w:widowControl w:val="0"/>
        <w:shd w:val="clear" w:color="auto" w:fill="FFFFFF"/>
        <w:autoSpaceDE w:val="0"/>
        <w:autoSpaceDN w:val="0"/>
        <w:adjustRightInd w:val="0"/>
        <w:spacing w:after="317" w:line="240" w:lineRule="auto"/>
        <w:ind w:left="927"/>
        <w:contextualSpacing/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</w:pPr>
    </w:p>
    <w:tbl>
      <w:tblPr>
        <w:tblW w:w="0" w:type="auto"/>
        <w:tblInd w:w="340" w:type="dxa"/>
        <w:tblLook w:val="04A0" w:firstRow="1" w:lastRow="0" w:firstColumn="1" w:lastColumn="0" w:noHBand="0" w:noVBand="1"/>
      </w:tblPr>
      <w:tblGrid>
        <w:gridCol w:w="4983"/>
        <w:gridCol w:w="4454"/>
      </w:tblGrid>
      <w:tr w:rsidR="00EC5FC1" w:rsidRPr="00A15EBB" w:rsidTr="0075650C">
        <w:trPr>
          <w:trHeight w:val="123"/>
        </w:trPr>
        <w:tc>
          <w:tcPr>
            <w:tcW w:w="4983" w:type="dxa"/>
            <w:hideMark/>
          </w:tcPr>
          <w:p w:rsidR="00EC5FC1" w:rsidRPr="00A15EBB" w:rsidRDefault="00EC5FC1" w:rsidP="0075650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15EB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ЗАКАЗЧИК: </w:t>
            </w:r>
          </w:p>
        </w:tc>
        <w:tc>
          <w:tcPr>
            <w:tcW w:w="4454" w:type="dxa"/>
            <w:hideMark/>
          </w:tcPr>
          <w:p w:rsidR="00EC5FC1" w:rsidRPr="00A15EBB" w:rsidRDefault="00EC5FC1" w:rsidP="0075650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lang w:eastAsia="ru-RU"/>
              </w:rPr>
            </w:pPr>
            <w:r w:rsidRPr="00A15EBB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lang w:eastAsia="ru-RU"/>
              </w:rPr>
              <w:t xml:space="preserve">               ИСПОЛНИТЕЛЬ: </w:t>
            </w:r>
          </w:p>
        </w:tc>
      </w:tr>
      <w:tr w:rsidR="00EC5FC1" w:rsidRPr="00A15EBB" w:rsidTr="0075650C">
        <w:trPr>
          <w:trHeight w:val="1997"/>
        </w:trPr>
        <w:tc>
          <w:tcPr>
            <w:tcW w:w="4983" w:type="dxa"/>
          </w:tcPr>
          <w:tbl>
            <w:tblPr>
              <w:tblW w:w="4016" w:type="dxa"/>
              <w:tblInd w:w="331" w:type="dxa"/>
              <w:tblLook w:val="0000" w:firstRow="0" w:lastRow="0" w:firstColumn="0" w:lastColumn="0" w:noHBand="0" w:noVBand="0"/>
            </w:tblPr>
            <w:tblGrid>
              <w:gridCol w:w="4016"/>
            </w:tblGrid>
            <w:tr w:rsidR="00EC5FC1" w:rsidRPr="00A15EBB" w:rsidTr="0075650C">
              <w:trPr>
                <w:trHeight w:val="497"/>
              </w:trPr>
              <w:tc>
                <w:tcPr>
                  <w:tcW w:w="4016" w:type="dxa"/>
                </w:tcPr>
                <w:p w:rsidR="00EC5FC1" w:rsidRPr="00A15EBB" w:rsidRDefault="00EC5FC1" w:rsidP="0075650C">
                  <w:pPr>
                    <w:shd w:val="clear" w:color="auto" w:fill="FFFFFF"/>
                    <w:spacing w:line="240" w:lineRule="auto"/>
                    <w:rPr>
                      <w:rFonts w:ascii="Calibri" w:eastAsia="Calibri" w:hAnsi="Calibri" w:cs="Times New Roman"/>
                      <w:color w:val="000000"/>
                      <w:spacing w:val="1"/>
                      <w:sz w:val="28"/>
                      <w:szCs w:val="28"/>
                    </w:rPr>
                  </w:pPr>
                </w:p>
              </w:tc>
            </w:tr>
            <w:tr w:rsidR="00EC5FC1" w:rsidRPr="00A15EBB" w:rsidTr="0075650C">
              <w:trPr>
                <w:trHeight w:val="286"/>
              </w:trPr>
              <w:tc>
                <w:tcPr>
                  <w:tcW w:w="4016" w:type="dxa"/>
                </w:tcPr>
                <w:p w:rsidR="00EC5FC1" w:rsidRPr="00A15EBB" w:rsidRDefault="00EC5FC1" w:rsidP="0075650C">
                  <w:pPr>
                    <w:shd w:val="clear" w:color="auto" w:fill="FFFFFF"/>
                    <w:spacing w:after="317"/>
                    <w:rPr>
                      <w:rFonts w:ascii="Times New Roman" w:eastAsia="Calibri" w:hAnsi="Times New Roman" w:cs="Times New Roman"/>
                      <w:color w:val="000000"/>
                      <w:spacing w:val="1"/>
                      <w:sz w:val="28"/>
                      <w:szCs w:val="28"/>
                    </w:rPr>
                  </w:pPr>
                </w:p>
                <w:p w:rsidR="00EC5FC1" w:rsidRPr="00A15EBB" w:rsidRDefault="00EC5FC1" w:rsidP="0075650C">
                  <w:pPr>
                    <w:shd w:val="clear" w:color="auto" w:fill="FFFFFF"/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/>
                      <w:spacing w:val="1"/>
                      <w:sz w:val="28"/>
                      <w:szCs w:val="28"/>
                    </w:rPr>
                  </w:pPr>
                  <w:r w:rsidRPr="00A15EBB">
                    <w:rPr>
                      <w:rFonts w:ascii="Times New Roman" w:eastAsia="Calibri" w:hAnsi="Times New Roman" w:cs="Times New Roman"/>
                      <w:color w:val="000000"/>
                      <w:spacing w:val="1"/>
                      <w:sz w:val="28"/>
                      <w:szCs w:val="28"/>
                    </w:rPr>
                    <w:t>__________________Ф.И.О.</w:t>
                  </w:r>
                </w:p>
                <w:p w:rsidR="00EC5FC1" w:rsidRPr="00A15EBB" w:rsidRDefault="00EC5FC1" w:rsidP="0075650C">
                  <w:pPr>
                    <w:shd w:val="clear" w:color="auto" w:fill="FFFFFF"/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/>
                      <w:spacing w:val="1"/>
                      <w:sz w:val="28"/>
                      <w:szCs w:val="28"/>
                    </w:rPr>
                  </w:pPr>
                  <w:r w:rsidRPr="00A15EBB">
                    <w:rPr>
                      <w:rFonts w:ascii="Times New Roman" w:eastAsia="Calibri" w:hAnsi="Times New Roman" w:cs="Times New Roman"/>
                      <w:color w:val="000000"/>
                      <w:spacing w:val="1"/>
                      <w:sz w:val="28"/>
                      <w:szCs w:val="28"/>
                    </w:rPr>
                    <w:t xml:space="preserve">           М.П.</w:t>
                  </w:r>
                </w:p>
              </w:tc>
            </w:tr>
          </w:tbl>
          <w:p w:rsidR="00EC5FC1" w:rsidRPr="00A15EBB" w:rsidRDefault="00EC5FC1" w:rsidP="007565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4454" w:type="dxa"/>
          </w:tcPr>
          <w:p w:rsidR="00EC5FC1" w:rsidRPr="00A15EBB" w:rsidRDefault="00EC5FC1" w:rsidP="0075650C">
            <w:pPr>
              <w:autoSpaceDN w:val="0"/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8"/>
                <w:szCs w:val="28"/>
                <w:lang w:eastAsia="ru-RU"/>
              </w:rPr>
            </w:pPr>
          </w:p>
          <w:p w:rsidR="00EC5FC1" w:rsidRPr="00A15EBB" w:rsidRDefault="00EC5FC1" w:rsidP="0075650C">
            <w:pPr>
              <w:autoSpaceDN w:val="0"/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8"/>
                <w:szCs w:val="28"/>
                <w:lang w:eastAsia="ru-RU"/>
              </w:rPr>
            </w:pPr>
          </w:p>
          <w:p w:rsidR="00EC5FC1" w:rsidRPr="00A15EBB" w:rsidRDefault="00EC5FC1" w:rsidP="0075650C">
            <w:pPr>
              <w:autoSpaceDN w:val="0"/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8"/>
                <w:szCs w:val="28"/>
                <w:lang w:eastAsia="ru-RU"/>
              </w:rPr>
            </w:pPr>
          </w:p>
          <w:p w:rsidR="00EC5FC1" w:rsidRPr="00A15EBB" w:rsidRDefault="00EC5FC1" w:rsidP="0075650C">
            <w:pPr>
              <w:autoSpaceDN w:val="0"/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8"/>
                <w:szCs w:val="28"/>
                <w:lang w:eastAsia="ru-RU"/>
              </w:rPr>
            </w:pPr>
            <w:r w:rsidRPr="00A15EBB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8"/>
                <w:szCs w:val="28"/>
                <w:lang w:eastAsia="ru-RU"/>
              </w:rPr>
              <w:t xml:space="preserve">   ____________________ Ф.И.О. </w:t>
            </w:r>
          </w:p>
          <w:p w:rsidR="00EC5FC1" w:rsidRPr="00A15EBB" w:rsidRDefault="00EC5FC1" w:rsidP="0075650C">
            <w:pPr>
              <w:autoSpaceDN w:val="0"/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8"/>
                <w:szCs w:val="28"/>
                <w:lang w:eastAsia="ru-RU"/>
              </w:rPr>
            </w:pPr>
            <w:r w:rsidRPr="00A15EBB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8"/>
                <w:szCs w:val="28"/>
                <w:lang w:eastAsia="ru-RU"/>
              </w:rPr>
              <w:t xml:space="preserve">                  М.П.         </w:t>
            </w:r>
          </w:p>
        </w:tc>
      </w:tr>
    </w:tbl>
    <w:p w:rsidR="00124268" w:rsidRDefault="00124268"/>
    <w:sectPr w:rsidR="00124268" w:rsidSect="004A4A51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430587"/>
    <w:multiLevelType w:val="hybridMultilevel"/>
    <w:tmpl w:val="E75690A8"/>
    <w:lvl w:ilvl="0" w:tplc="71D4577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539"/>
    <w:rsid w:val="00124268"/>
    <w:rsid w:val="002F7E7F"/>
    <w:rsid w:val="004A4A51"/>
    <w:rsid w:val="00D84539"/>
    <w:rsid w:val="00EC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F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5F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F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5F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419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C242D1FB1E4EDD194529563069AD3740E8B0FAE8213FBE016D74E40A910A369ED27622643F09FE3B548A6xFAF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931</Words>
  <Characters>5312</Characters>
  <Application>Microsoft Office Word</Application>
  <DocSecurity>0</DocSecurity>
  <Lines>44</Lines>
  <Paragraphs>12</Paragraphs>
  <ScaleCrop>false</ScaleCrop>
  <Company/>
  <LinksUpToDate>false</LinksUpToDate>
  <CharactersWithSpaces>6231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4</cp:revision>
  <dcterms:created xsi:type="dcterms:W3CDTF">2013-08-15T02:35:00Z</dcterms:created>
  <dcterms:modified xsi:type="dcterms:W3CDTF">2013-08-29T00:29:00Z</dcterms:modified>
</cp:coreProperties>
</file>