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6690" w:rsidRPr="00F96690" w:rsidRDefault="00F96690" w:rsidP="00F96690">
      <w:pPr>
        <w:jc w:val="center"/>
        <w:rPr>
          <w:sz w:val="28"/>
          <w:szCs w:val="20"/>
        </w:rPr>
      </w:pPr>
      <w:bookmarkStart w:id="0" w:name="_GoBack"/>
      <w:bookmarkEnd w:id="0"/>
    </w:p>
    <w:p w:rsidR="00F96690" w:rsidRPr="00F96690" w:rsidRDefault="00F96690" w:rsidP="00F96690">
      <w:pPr>
        <w:jc w:val="center"/>
        <w:rPr>
          <w:sz w:val="18"/>
          <w:szCs w:val="18"/>
        </w:rPr>
      </w:pPr>
    </w:p>
    <w:p w:rsidR="00F96690" w:rsidRPr="00F96690" w:rsidRDefault="00F96690" w:rsidP="00F96690">
      <w:pPr>
        <w:jc w:val="center"/>
        <w:rPr>
          <w:sz w:val="28"/>
          <w:szCs w:val="28"/>
        </w:rPr>
      </w:pPr>
      <w:r w:rsidRPr="00F96690">
        <w:rPr>
          <w:sz w:val="28"/>
          <w:szCs w:val="28"/>
        </w:rPr>
        <w:t>ПРАВИТЕЛЬСТВО СВЕРДЛОВСКОЙ ОБЛАСТИ</w:t>
      </w:r>
    </w:p>
    <w:p w:rsidR="00F96690" w:rsidRPr="00F96690" w:rsidRDefault="00F96690" w:rsidP="00F96690">
      <w:pPr>
        <w:jc w:val="center"/>
        <w:rPr>
          <w:b/>
          <w:sz w:val="28"/>
          <w:szCs w:val="20"/>
        </w:rPr>
      </w:pPr>
      <w:r w:rsidRPr="00F96690">
        <w:rPr>
          <w:b/>
          <w:sz w:val="28"/>
          <w:szCs w:val="20"/>
        </w:rPr>
        <w:t>Министерство социальной политики Свердловской области</w:t>
      </w:r>
    </w:p>
    <w:p w:rsidR="00F96690" w:rsidRPr="00F96690" w:rsidRDefault="00F96690" w:rsidP="00F96690">
      <w:pPr>
        <w:jc w:val="center"/>
        <w:rPr>
          <w:b/>
          <w:sz w:val="32"/>
          <w:szCs w:val="32"/>
        </w:rPr>
      </w:pPr>
      <w:r w:rsidRPr="00F96690">
        <w:rPr>
          <w:b/>
          <w:sz w:val="32"/>
          <w:szCs w:val="32"/>
        </w:rPr>
        <w:t>ПРИКАЗ</w:t>
      </w:r>
    </w:p>
    <w:p w:rsidR="00F96690" w:rsidRPr="00F96690" w:rsidRDefault="00F96690" w:rsidP="00F96690">
      <w:pPr>
        <w:rPr>
          <w:b/>
        </w:rPr>
      </w:pPr>
      <w:r w:rsidRPr="00F96690">
        <w:rPr>
          <w:b/>
        </w:rPr>
        <w:t xml:space="preserve">____________________                                                                                                      </w:t>
      </w:r>
      <w:r w:rsidRPr="00F96690">
        <w:rPr>
          <w:sz w:val="20"/>
          <w:szCs w:val="20"/>
        </w:rPr>
        <w:t>№</w:t>
      </w:r>
      <w:r w:rsidRPr="00F96690">
        <w:rPr>
          <w:b/>
        </w:rPr>
        <w:t xml:space="preserve"> _______</w:t>
      </w:r>
    </w:p>
    <w:p w:rsidR="00F96690" w:rsidRPr="00F96690" w:rsidRDefault="00F96690" w:rsidP="00F96690">
      <w:pPr>
        <w:spacing w:line="340" w:lineRule="exact"/>
        <w:jc w:val="center"/>
        <w:rPr>
          <w:b/>
          <w:sz w:val="16"/>
          <w:szCs w:val="16"/>
        </w:rPr>
      </w:pPr>
      <w:r w:rsidRPr="00F96690">
        <w:rPr>
          <w:sz w:val="16"/>
          <w:szCs w:val="16"/>
        </w:rPr>
        <w:t>г. Екатеринбург</w:t>
      </w:r>
    </w:p>
    <w:p w:rsidR="00F96690" w:rsidRPr="00F96690" w:rsidRDefault="00F96690" w:rsidP="00F96690">
      <w:pPr>
        <w:jc w:val="center"/>
        <w:rPr>
          <w:b/>
          <w:i/>
          <w:sz w:val="28"/>
          <w:szCs w:val="28"/>
        </w:rPr>
      </w:pPr>
    </w:p>
    <w:p w:rsidR="00F96690" w:rsidRPr="00F96690" w:rsidRDefault="00F96690" w:rsidP="00F96690">
      <w:pPr>
        <w:jc w:val="center"/>
        <w:rPr>
          <w:b/>
          <w:i/>
          <w:sz w:val="28"/>
          <w:szCs w:val="28"/>
        </w:rPr>
      </w:pPr>
    </w:p>
    <w:p w:rsidR="00F96690" w:rsidRPr="00F96690" w:rsidRDefault="00F96690" w:rsidP="00F96690">
      <w:pPr>
        <w:widowControl w:val="0"/>
        <w:autoSpaceDE w:val="0"/>
        <w:autoSpaceDN w:val="0"/>
        <w:adjustRightInd w:val="0"/>
        <w:jc w:val="center"/>
        <w:rPr>
          <w:b/>
          <w:bCs/>
          <w:sz w:val="26"/>
          <w:szCs w:val="26"/>
        </w:rPr>
      </w:pPr>
      <w:r w:rsidRPr="00F96690">
        <w:rPr>
          <w:b/>
          <w:bCs/>
          <w:sz w:val="26"/>
          <w:szCs w:val="26"/>
        </w:rPr>
        <w:t>Об утверждении Административного регламента предоставления территориальными отраслевыми исполнительными</w:t>
      </w:r>
    </w:p>
    <w:p w:rsidR="00F96690" w:rsidRPr="00F96690" w:rsidRDefault="00F96690" w:rsidP="00F96690">
      <w:pPr>
        <w:widowControl w:val="0"/>
        <w:autoSpaceDE w:val="0"/>
        <w:autoSpaceDN w:val="0"/>
        <w:adjustRightInd w:val="0"/>
        <w:jc w:val="center"/>
        <w:rPr>
          <w:b/>
          <w:bCs/>
          <w:sz w:val="26"/>
          <w:szCs w:val="26"/>
        </w:rPr>
      </w:pPr>
      <w:r w:rsidRPr="00F96690">
        <w:rPr>
          <w:b/>
          <w:bCs/>
          <w:sz w:val="26"/>
          <w:szCs w:val="26"/>
        </w:rPr>
        <w:t>органами государственной власти Свердловской области – управлениями социальной политики Министерства социальной политики</w:t>
      </w:r>
    </w:p>
    <w:p w:rsidR="00F96690" w:rsidRPr="00F96690" w:rsidRDefault="00F96690" w:rsidP="00F96690">
      <w:pPr>
        <w:widowControl w:val="0"/>
        <w:autoSpaceDE w:val="0"/>
        <w:autoSpaceDN w:val="0"/>
        <w:adjustRightInd w:val="0"/>
        <w:jc w:val="center"/>
        <w:rPr>
          <w:b/>
          <w:bCs/>
          <w:sz w:val="26"/>
          <w:szCs w:val="26"/>
        </w:rPr>
      </w:pPr>
      <w:r w:rsidRPr="00F96690">
        <w:rPr>
          <w:b/>
          <w:bCs/>
          <w:sz w:val="26"/>
          <w:szCs w:val="26"/>
        </w:rPr>
        <w:t>Свердловской области государственной услуги</w:t>
      </w:r>
    </w:p>
    <w:p w:rsidR="00F96690" w:rsidRPr="00F96690" w:rsidRDefault="00F96690" w:rsidP="00F96690">
      <w:pPr>
        <w:widowControl w:val="0"/>
        <w:autoSpaceDE w:val="0"/>
        <w:autoSpaceDN w:val="0"/>
        <w:adjustRightInd w:val="0"/>
        <w:jc w:val="center"/>
        <w:rPr>
          <w:b/>
          <w:bCs/>
          <w:sz w:val="26"/>
          <w:szCs w:val="26"/>
        </w:rPr>
      </w:pPr>
      <w:r w:rsidRPr="00F96690">
        <w:rPr>
          <w:b/>
          <w:bCs/>
          <w:sz w:val="26"/>
          <w:szCs w:val="26"/>
        </w:rPr>
        <w:t>«Предоставление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F96690" w:rsidRPr="00F96690" w:rsidRDefault="00F96690" w:rsidP="00F96690">
      <w:pPr>
        <w:jc w:val="center"/>
        <w:rPr>
          <w:b/>
          <w:sz w:val="26"/>
          <w:szCs w:val="26"/>
        </w:rPr>
      </w:pPr>
    </w:p>
    <w:p w:rsidR="00F96690" w:rsidRPr="00F96690" w:rsidRDefault="00F96690" w:rsidP="00F96690">
      <w:pPr>
        <w:jc w:val="center"/>
        <w:rPr>
          <w:b/>
          <w:sz w:val="26"/>
          <w:szCs w:val="26"/>
        </w:rPr>
      </w:pPr>
    </w:p>
    <w:p w:rsidR="00F96690" w:rsidRPr="00F96690" w:rsidRDefault="00F96690" w:rsidP="00F96690">
      <w:pPr>
        <w:ind w:firstLine="709"/>
        <w:jc w:val="both"/>
        <w:rPr>
          <w:sz w:val="26"/>
          <w:szCs w:val="26"/>
        </w:rPr>
      </w:pPr>
      <w:r w:rsidRPr="00F96690">
        <w:rPr>
          <w:sz w:val="26"/>
          <w:szCs w:val="26"/>
        </w:rPr>
        <w:t xml:space="preserve">Во исполнение Федерального закона от 27 июля 2010 года № 210-ФЗ «Об организации предоставления государственных и муниципальных услуг» и постановления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w:t>
      </w:r>
    </w:p>
    <w:p w:rsidR="00F96690" w:rsidRPr="00F96690" w:rsidRDefault="00F96690" w:rsidP="00CE113E">
      <w:pPr>
        <w:jc w:val="both"/>
        <w:rPr>
          <w:b/>
          <w:sz w:val="26"/>
          <w:szCs w:val="26"/>
        </w:rPr>
      </w:pPr>
      <w:r w:rsidRPr="00F96690">
        <w:rPr>
          <w:b/>
          <w:sz w:val="26"/>
          <w:szCs w:val="26"/>
        </w:rPr>
        <w:t>ПРИКАЗЫВАЮ:</w:t>
      </w:r>
    </w:p>
    <w:p w:rsidR="00F96690" w:rsidRPr="00F96690" w:rsidRDefault="00F96690" w:rsidP="00F96690">
      <w:pPr>
        <w:tabs>
          <w:tab w:val="left" w:pos="1134"/>
        </w:tabs>
        <w:ind w:firstLine="709"/>
        <w:contextualSpacing/>
        <w:jc w:val="both"/>
        <w:rPr>
          <w:sz w:val="26"/>
          <w:szCs w:val="26"/>
        </w:rPr>
      </w:pPr>
      <w:r w:rsidRPr="00F96690">
        <w:rPr>
          <w:sz w:val="26"/>
          <w:szCs w:val="26"/>
        </w:rPr>
        <w:t>1. Утвердить 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родителям (законным представителям) детей частичной компенсации расходов на оплату стоимости путевок в</w:t>
      </w:r>
      <w:r w:rsidR="00CE113E">
        <w:rPr>
          <w:sz w:val="26"/>
          <w:szCs w:val="26"/>
        </w:rPr>
        <w:t> </w:t>
      </w:r>
      <w:r w:rsidRPr="00F96690">
        <w:rPr>
          <w:sz w:val="26"/>
          <w:szCs w:val="26"/>
        </w:rPr>
        <w:t>санаторные оздоровительные лагеря круглогодичного действия и загородные оздоровительные лагеря, расположенные на территории Свердловской области» (прилагается).</w:t>
      </w:r>
    </w:p>
    <w:p w:rsidR="00F96690" w:rsidRPr="00F96690" w:rsidRDefault="00F96690" w:rsidP="00F96690">
      <w:pPr>
        <w:ind w:firstLine="709"/>
        <w:jc w:val="both"/>
        <w:rPr>
          <w:sz w:val="26"/>
          <w:szCs w:val="26"/>
        </w:rPr>
      </w:pPr>
      <w:r w:rsidRPr="00F96690">
        <w:rPr>
          <w:sz w:val="26"/>
          <w:szCs w:val="26"/>
        </w:rPr>
        <w:t xml:space="preserve">2. Настоящий приказ вступает в силу с 01 февраля 2017 года. </w:t>
      </w:r>
    </w:p>
    <w:p w:rsidR="00F96690" w:rsidRPr="00F96690" w:rsidRDefault="00F96690" w:rsidP="00F96690">
      <w:pPr>
        <w:ind w:firstLine="709"/>
        <w:jc w:val="both"/>
        <w:rPr>
          <w:sz w:val="26"/>
          <w:szCs w:val="26"/>
        </w:rPr>
      </w:pPr>
      <w:r w:rsidRPr="00F96690">
        <w:rPr>
          <w:sz w:val="26"/>
          <w:szCs w:val="26"/>
        </w:rPr>
        <w:t xml:space="preserve">3. Контроль за исполнением настоящего приказа возложить на Заместителя Министра социальной политики Свердловской области С.П. Золотова. </w:t>
      </w:r>
    </w:p>
    <w:p w:rsidR="00F96690" w:rsidRPr="00F96690" w:rsidRDefault="00F96690" w:rsidP="00F96690">
      <w:pPr>
        <w:ind w:firstLine="709"/>
        <w:jc w:val="both"/>
        <w:rPr>
          <w:sz w:val="26"/>
          <w:szCs w:val="26"/>
        </w:rPr>
      </w:pPr>
      <w:r w:rsidRPr="00F96690">
        <w:rPr>
          <w:sz w:val="26"/>
          <w:szCs w:val="26"/>
        </w:rPr>
        <w:t xml:space="preserve">4. Настоящий приказ разместить (опубликовать) на «Официальном </w:t>
      </w:r>
      <w:r w:rsidR="00CE113E">
        <w:rPr>
          <w:sz w:val="26"/>
          <w:szCs w:val="26"/>
        </w:rPr>
        <w:br/>
      </w:r>
      <w:r w:rsidRPr="00F96690">
        <w:rPr>
          <w:sz w:val="26"/>
          <w:szCs w:val="26"/>
        </w:rPr>
        <w:t xml:space="preserve">интернет-портале правовой информации Свердловской области» (www.pravo.gov66.ru). </w:t>
      </w:r>
    </w:p>
    <w:p w:rsidR="00F96690" w:rsidRPr="00F96690" w:rsidRDefault="00F96690" w:rsidP="00F96690">
      <w:pPr>
        <w:keepNext/>
        <w:tabs>
          <w:tab w:val="num" w:pos="0"/>
        </w:tabs>
        <w:ind w:firstLine="709"/>
        <w:jc w:val="both"/>
        <w:rPr>
          <w:sz w:val="26"/>
          <w:szCs w:val="26"/>
        </w:rPr>
      </w:pPr>
    </w:p>
    <w:p w:rsidR="00F96690" w:rsidRPr="00F96690" w:rsidRDefault="00F96690" w:rsidP="00F96690">
      <w:pPr>
        <w:keepNext/>
        <w:tabs>
          <w:tab w:val="num" w:pos="0"/>
        </w:tabs>
        <w:ind w:firstLine="709"/>
        <w:jc w:val="both"/>
        <w:rPr>
          <w:sz w:val="26"/>
          <w:szCs w:val="26"/>
        </w:rPr>
      </w:pPr>
    </w:p>
    <w:p w:rsidR="00F96690" w:rsidRPr="00F96690" w:rsidRDefault="00F96690" w:rsidP="00F96690">
      <w:pPr>
        <w:keepNext/>
        <w:tabs>
          <w:tab w:val="num" w:pos="0"/>
        </w:tabs>
        <w:jc w:val="both"/>
        <w:rPr>
          <w:sz w:val="26"/>
          <w:szCs w:val="26"/>
        </w:rPr>
      </w:pPr>
      <w:r w:rsidRPr="00F96690">
        <w:rPr>
          <w:sz w:val="26"/>
          <w:szCs w:val="26"/>
        </w:rPr>
        <w:t xml:space="preserve">Министр                                                                                             </w:t>
      </w:r>
      <w:r w:rsidR="00CE113E">
        <w:rPr>
          <w:sz w:val="26"/>
          <w:szCs w:val="26"/>
        </w:rPr>
        <w:t xml:space="preserve">            </w:t>
      </w:r>
      <w:r w:rsidRPr="00F96690">
        <w:rPr>
          <w:sz w:val="26"/>
          <w:szCs w:val="26"/>
        </w:rPr>
        <w:t xml:space="preserve">        А.В. Злоказов</w:t>
      </w:r>
    </w:p>
    <w:p w:rsidR="00F96690" w:rsidRPr="00F96690" w:rsidRDefault="00F96690" w:rsidP="00F96690">
      <w:pPr>
        <w:ind w:firstLine="709"/>
        <w:jc w:val="both"/>
        <w:rPr>
          <w:sz w:val="26"/>
          <w:szCs w:val="26"/>
        </w:rPr>
      </w:pPr>
      <w:r w:rsidRPr="00F96690">
        <w:rPr>
          <w:sz w:val="26"/>
          <w:szCs w:val="26"/>
        </w:rPr>
        <w:br w:type="page"/>
      </w:r>
    </w:p>
    <w:p w:rsidR="005A7758" w:rsidRPr="00F96690" w:rsidRDefault="00F96690" w:rsidP="00F96690">
      <w:pPr>
        <w:pStyle w:val="ConsPlusTitle"/>
        <w:widowControl/>
        <w:pBdr>
          <w:bar w:val="single" w:sz="4" w:color="auto"/>
        </w:pBdr>
        <w:ind w:left="5387"/>
        <w:rPr>
          <w:b w:val="0"/>
          <w:sz w:val="28"/>
          <w:szCs w:val="28"/>
        </w:rPr>
      </w:pPr>
      <w:r w:rsidRPr="00F96690">
        <w:rPr>
          <w:b w:val="0"/>
          <w:sz w:val="28"/>
          <w:szCs w:val="28"/>
        </w:rPr>
        <w:lastRenderedPageBreak/>
        <w:t>УТВЕРЖДЕН</w:t>
      </w:r>
    </w:p>
    <w:p w:rsidR="00F96690" w:rsidRDefault="00F96690" w:rsidP="00F96690">
      <w:pPr>
        <w:pStyle w:val="ConsPlusTitle"/>
        <w:widowControl/>
        <w:pBdr>
          <w:bar w:val="single" w:sz="4" w:color="auto"/>
        </w:pBdr>
        <w:ind w:left="5387"/>
        <w:rPr>
          <w:b w:val="0"/>
          <w:sz w:val="28"/>
          <w:szCs w:val="28"/>
        </w:rPr>
      </w:pPr>
      <w:r w:rsidRPr="00F96690">
        <w:rPr>
          <w:b w:val="0"/>
          <w:sz w:val="28"/>
          <w:szCs w:val="28"/>
        </w:rPr>
        <w:t>приказом</w:t>
      </w:r>
      <w:r>
        <w:rPr>
          <w:b w:val="0"/>
          <w:sz w:val="28"/>
          <w:szCs w:val="28"/>
        </w:rPr>
        <w:t xml:space="preserve"> Министерства социальной политики Свердловской области</w:t>
      </w:r>
    </w:p>
    <w:p w:rsidR="00F96690" w:rsidRDefault="00F96690" w:rsidP="00F96690">
      <w:pPr>
        <w:pStyle w:val="ConsPlusTitle"/>
        <w:widowControl/>
        <w:pBdr>
          <w:bar w:val="single" w:sz="4" w:color="auto"/>
        </w:pBdr>
        <w:ind w:left="5387"/>
        <w:rPr>
          <w:b w:val="0"/>
          <w:sz w:val="28"/>
          <w:szCs w:val="28"/>
        </w:rPr>
      </w:pPr>
      <w:r>
        <w:rPr>
          <w:b w:val="0"/>
          <w:sz w:val="28"/>
          <w:szCs w:val="28"/>
        </w:rPr>
        <w:t>от ______________г. №___________</w:t>
      </w:r>
    </w:p>
    <w:p w:rsidR="00F96690" w:rsidRPr="00F96690" w:rsidRDefault="00F96690" w:rsidP="00F96690">
      <w:pPr>
        <w:pStyle w:val="ConsPlusTitle"/>
        <w:pBdr>
          <w:bar w:val="single" w:sz="4" w:color="auto"/>
        </w:pBdr>
        <w:ind w:left="5387"/>
        <w:rPr>
          <w:b w:val="0"/>
          <w:sz w:val="28"/>
          <w:szCs w:val="28"/>
        </w:rPr>
      </w:pPr>
      <w:r>
        <w:rPr>
          <w:b w:val="0"/>
          <w:sz w:val="28"/>
          <w:szCs w:val="28"/>
        </w:rPr>
        <w:t>«</w:t>
      </w:r>
      <w:r w:rsidRPr="00F96690">
        <w:rPr>
          <w:b w:val="0"/>
          <w:sz w:val="28"/>
          <w:szCs w:val="28"/>
        </w:rPr>
        <w:t>Об утверждении Административного регламента предоставления территориальными отраслевыми исполнительными</w:t>
      </w:r>
    </w:p>
    <w:p w:rsidR="00F96690" w:rsidRPr="00F96690" w:rsidRDefault="00F96690" w:rsidP="00F96690">
      <w:pPr>
        <w:pStyle w:val="ConsPlusTitle"/>
        <w:pBdr>
          <w:bar w:val="single" w:sz="4" w:color="auto"/>
        </w:pBdr>
        <w:ind w:left="5387"/>
        <w:rPr>
          <w:b w:val="0"/>
          <w:sz w:val="28"/>
          <w:szCs w:val="28"/>
        </w:rPr>
      </w:pPr>
      <w:r w:rsidRPr="00F96690">
        <w:rPr>
          <w:b w:val="0"/>
          <w:sz w:val="28"/>
          <w:szCs w:val="28"/>
        </w:rPr>
        <w:t>органами государственной власти Свердловской области – управлениями социальной политики Министерства социальной политики</w:t>
      </w:r>
    </w:p>
    <w:p w:rsidR="00F96690" w:rsidRPr="00F96690" w:rsidRDefault="00F96690" w:rsidP="00F96690">
      <w:pPr>
        <w:pStyle w:val="ConsPlusTitle"/>
        <w:pBdr>
          <w:bar w:val="single" w:sz="4" w:color="auto"/>
        </w:pBdr>
        <w:ind w:left="5387"/>
        <w:rPr>
          <w:b w:val="0"/>
          <w:sz w:val="28"/>
          <w:szCs w:val="28"/>
        </w:rPr>
      </w:pPr>
      <w:r w:rsidRPr="00F96690">
        <w:rPr>
          <w:b w:val="0"/>
          <w:sz w:val="28"/>
          <w:szCs w:val="28"/>
        </w:rPr>
        <w:t>Свердловской области государственной услуги</w:t>
      </w:r>
    </w:p>
    <w:p w:rsidR="00F96690" w:rsidRPr="00F96690" w:rsidRDefault="00F96690" w:rsidP="00F96690">
      <w:pPr>
        <w:pStyle w:val="ConsPlusTitle"/>
        <w:widowControl/>
        <w:pBdr>
          <w:bar w:val="single" w:sz="4" w:color="auto"/>
        </w:pBdr>
        <w:ind w:left="5387"/>
        <w:rPr>
          <w:b w:val="0"/>
          <w:sz w:val="28"/>
          <w:szCs w:val="28"/>
        </w:rPr>
      </w:pPr>
      <w:r w:rsidRPr="00F96690">
        <w:rPr>
          <w:b w:val="0"/>
          <w:sz w:val="28"/>
          <w:szCs w:val="28"/>
        </w:rPr>
        <w:t>«Предоставление родителям (законным представителям) детей частичной компенсации расходов на</w:t>
      </w:r>
      <w:r>
        <w:rPr>
          <w:b w:val="0"/>
          <w:sz w:val="28"/>
          <w:szCs w:val="28"/>
        </w:rPr>
        <w:t> </w:t>
      </w:r>
      <w:r w:rsidRPr="00F96690">
        <w:rPr>
          <w:b w:val="0"/>
          <w:sz w:val="28"/>
          <w:szCs w:val="28"/>
        </w:rPr>
        <w:t>оплату стоимости путевок в</w:t>
      </w:r>
      <w:r>
        <w:rPr>
          <w:b w:val="0"/>
          <w:sz w:val="28"/>
          <w:szCs w:val="28"/>
        </w:rPr>
        <w:t> </w:t>
      </w:r>
      <w:r w:rsidRPr="00F96690">
        <w:rPr>
          <w:b w:val="0"/>
          <w:sz w:val="28"/>
          <w:szCs w:val="28"/>
        </w:rPr>
        <w:t>санаторные оздоровительные лагеря круглогодичного действия и</w:t>
      </w:r>
      <w:r>
        <w:rPr>
          <w:b w:val="0"/>
          <w:sz w:val="28"/>
          <w:szCs w:val="28"/>
        </w:rPr>
        <w:t> </w:t>
      </w:r>
      <w:r w:rsidRPr="00F96690">
        <w:rPr>
          <w:b w:val="0"/>
          <w:sz w:val="28"/>
          <w:szCs w:val="28"/>
        </w:rPr>
        <w:t>загородные оздоровительные лагеря, расположенные на</w:t>
      </w:r>
      <w:r>
        <w:rPr>
          <w:b w:val="0"/>
          <w:sz w:val="28"/>
          <w:szCs w:val="28"/>
        </w:rPr>
        <w:t> </w:t>
      </w:r>
      <w:r w:rsidRPr="00F96690">
        <w:rPr>
          <w:b w:val="0"/>
          <w:sz w:val="28"/>
          <w:szCs w:val="28"/>
        </w:rPr>
        <w:t>территории Свердловской</w:t>
      </w:r>
      <w:r>
        <w:rPr>
          <w:b w:val="0"/>
          <w:sz w:val="28"/>
          <w:szCs w:val="28"/>
        </w:rPr>
        <w:t> </w:t>
      </w:r>
      <w:r w:rsidRPr="00F96690">
        <w:rPr>
          <w:b w:val="0"/>
          <w:sz w:val="28"/>
          <w:szCs w:val="28"/>
        </w:rPr>
        <w:t>области»</w:t>
      </w:r>
    </w:p>
    <w:p w:rsidR="00F96690" w:rsidRDefault="00F96690" w:rsidP="00F96690">
      <w:pPr>
        <w:pStyle w:val="ConsPlusTitle"/>
        <w:widowControl/>
        <w:pBdr>
          <w:bar w:val="single" w:sz="4" w:color="auto"/>
        </w:pBdr>
        <w:rPr>
          <w:sz w:val="28"/>
          <w:szCs w:val="28"/>
        </w:rPr>
      </w:pPr>
    </w:p>
    <w:p w:rsidR="00351CB9" w:rsidRDefault="00351CB9" w:rsidP="005A7758">
      <w:pPr>
        <w:pStyle w:val="ConsPlusTitle"/>
        <w:widowControl/>
        <w:pBdr>
          <w:bar w:val="single" w:sz="4" w:color="auto"/>
        </w:pBdr>
        <w:jc w:val="center"/>
        <w:rPr>
          <w:sz w:val="28"/>
          <w:szCs w:val="28"/>
        </w:rPr>
      </w:pPr>
    </w:p>
    <w:p w:rsidR="005A7758" w:rsidRPr="00BD6048" w:rsidRDefault="005A7758" w:rsidP="005A7758">
      <w:pPr>
        <w:pStyle w:val="ConsPlusTitle"/>
        <w:widowControl/>
        <w:jc w:val="center"/>
        <w:rPr>
          <w:sz w:val="28"/>
          <w:szCs w:val="28"/>
        </w:rPr>
      </w:pPr>
      <w:r w:rsidRPr="00BD6048">
        <w:rPr>
          <w:sz w:val="28"/>
          <w:szCs w:val="28"/>
        </w:rPr>
        <w:t>Административный регламент</w:t>
      </w:r>
    </w:p>
    <w:p w:rsidR="008974F9" w:rsidRDefault="005A7758" w:rsidP="005A7758">
      <w:pPr>
        <w:pStyle w:val="ConsPlusTitle"/>
        <w:widowControl/>
        <w:jc w:val="center"/>
        <w:rPr>
          <w:sz w:val="28"/>
          <w:szCs w:val="28"/>
        </w:rPr>
      </w:pPr>
      <w:r w:rsidRPr="00BD6048">
        <w:rPr>
          <w:sz w:val="28"/>
          <w:szCs w:val="28"/>
        </w:rPr>
        <w:t>предоставления территориальными отраслевыми исполнительными</w:t>
      </w:r>
    </w:p>
    <w:p w:rsidR="008974F9" w:rsidRDefault="005A7758" w:rsidP="005A7758">
      <w:pPr>
        <w:pStyle w:val="ConsPlusTitle"/>
        <w:widowControl/>
        <w:jc w:val="center"/>
        <w:rPr>
          <w:sz w:val="28"/>
          <w:szCs w:val="28"/>
        </w:rPr>
      </w:pPr>
      <w:r w:rsidRPr="00BD6048">
        <w:rPr>
          <w:sz w:val="28"/>
          <w:szCs w:val="28"/>
        </w:rPr>
        <w:t xml:space="preserve"> органами государственной власти Свердловской области </w:t>
      </w:r>
      <w:r w:rsidR="008974F9">
        <w:rPr>
          <w:sz w:val="28"/>
          <w:szCs w:val="28"/>
        </w:rPr>
        <w:t>–</w:t>
      </w:r>
      <w:r w:rsidRPr="00BD6048">
        <w:rPr>
          <w:sz w:val="28"/>
          <w:szCs w:val="28"/>
        </w:rPr>
        <w:t xml:space="preserve"> управлениями социальной политики Министерства социальной политики</w:t>
      </w:r>
    </w:p>
    <w:p w:rsidR="005A7758" w:rsidRPr="00BD6048" w:rsidRDefault="005A7758" w:rsidP="005A7758">
      <w:pPr>
        <w:pStyle w:val="ConsPlusTitle"/>
        <w:widowControl/>
        <w:jc w:val="center"/>
        <w:rPr>
          <w:sz w:val="28"/>
          <w:szCs w:val="28"/>
        </w:rPr>
      </w:pPr>
      <w:r w:rsidRPr="00BD6048">
        <w:rPr>
          <w:sz w:val="28"/>
          <w:szCs w:val="28"/>
        </w:rPr>
        <w:t xml:space="preserve"> Свердловской области государственной услуги</w:t>
      </w:r>
    </w:p>
    <w:p w:rsidR="00B74DD7" w:rsidRDefault="005A7758" w:rsidP="00B74DD7">
      <w:pPr>
        <w:pStyle w:val="ConsPlusTitle"/>
        <w:jc w:val="center"/>
        <w:rPr>
          <w:sz w:val="28"/>
          <w:szCs w:val="28"/>
        </w:rPr>
      </w:pPr>
      <w:r w:rsidRPr="00BD6048">
        <w:rPr>
          <w:sz w:val="28"/>
          <w:szCs w:val="28"/>
        </w:rPr>
        <w:t>«</w:t>
      </w:r>
      <w:r w:rsidR="00164609">
        <w:rPr>
          <w:sz w:val="28"/>
          <w:szCs w:val="28"/>
        </w:rPr>
        <w:t xml:space="preserve">Предоставление </w:t>
      </w:r>
      <w:r w:rsidR="00164609" w:rsidRPr="00164609">
        <w:rPr>
          <w:sz w:val="28"/>
          <w:szCs w:val="28"/>
        </w:rPr>
        <w:t>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w:t>
      </w:r>
      <w:r w:rsidR="00164609">
        <w:rPr>
          <w:sz w:val="28"/>
          <w:szCs w:val="28"/>
        </w:rPr>
        <w:t> </w:t>
      </w:r>
      <w:r w:rsidR="00164609" w:rsidRPr="00164609">
        <w:rPr>
          <w:sz w:val="28"/>
          <w:szCs w:val="28"/>
        </w:rPr>
        <w:t>области</w:t>
      </w:r>
      <w:r w:rsidR="00B74DD7" w:rsidRPr="00B74DD7">
        <w:rPr>
          <w:sz w:val="28"/>
          <w:szCs w:val="28"/>
        </w:rPr>
        <w:t>»</w:t>
      </w:r>
    </w:p>
    <w:p w:rsidR="00B74DD7" w:rsidRDefault="00B74DD7" w:rsidP="00B74DD7">
      <w:pPr>
        <w:pStyle w:val="ConsPlusTitle"/>
        <w:jc w:val="center"/>
        <w:rPr>
          <w:sz w:val="28"/>
          <w:szCs w:val="28"/>
        </w:rPr>
      </w:pPr>
    </w:p>
    <w:p w:rsidR="005A7758" w:rsidRPr="00BC557A" w:rsidRDefault="00BC557A" w:rsidP="00B74DD7">
      <w:pPr>
        <w:pStyle w:val="ConsPlusTitle"/>
        <w:jc w:val="center"/>
        <w:rPr>
          <w:sz w:val="28"/>
          <w:szCs w:val="28"/>
        </w:rPr>
      </w:pPr>
      <w:r w:rsidRPr="00BC557A">
        <w:rPr>
          <w:sz w:val="28"/>
          <w:szCs w:val="28"/>
        </w:rPr>
        <w:t>Раздел</w:t>
      </w:r>
      <w:r w:rsidR="00CD0132">
        <w:rPr>
          <w:sz w:val="28"/>
          <w:szCs w:val="28"/>
        </w:rPr>
        <w:t> </w:t>
      </w:r>
      <w:r w:rsidR="005A7758" w:rsidRPr="00BC557A">
        <w:rPr>
          <w:sz w:val="28"/>
          <w:szCs w:val="28"/>
        </w:rPr>
        <w:t>1.</w:t>
      </w:r>
      <w:r w:rsidR="00CD0132">
        <w:rPr>
          <w:sz w:val="28"/>
          <w:szCs w:val="28"/>
        </w:rPr>
        <w:t> </w:t>
      </w:r>
      <w:r w:rsidR="005A7758" w:rsidRPr="00BC557A">
        <w:rPr>
          <w:sz w:val="28"/>
          <w:szCs w:val="28"/>
        </w:rPr>
        <w:t>Общие положения</w:t>
      </w:r>
    </w:p>
    <w:p w:rsidR="005A7758" w:rsidRPr="00BD6048" w:rsidRDefault="005A7758" w:rsidP="005A7758">
      <w:pPr>
        <w:pStyle w:val="ConsPlusNormal"/>
        <w:widowControl/>
        <w:ind w:firstLine="0"/>
        <w:jc w:val="center"/>
        <w:rPr>
          <w:rFonts w:ascii="Times New Roman" w:hAnsi="Times New Roman" w:cs="Times New Roman"/>
          <w:sz w:val="28"/>
          <w:szCs w:val="28"/>
        </w:rPr>
      </w:pPr>
    </w:p>
    <w:p w:rsidR="005A7758" w:rsidRPr="00BD6048" w:rsidRDefault="005A7758" w:rsidP="005A7758">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Предмет регулирования</w:t>
      </w:r>
      <w:r w:rsidR="001854BE">
        <w:rPr>
          <w:rFonts w:ascii="Times New Roman" w:hAnsi="Times New Roman" w:cs="Times New Roman"/>
          <w:sz w:val="28"/>
          <w:szCs w:val="28"/>
        </w:rPr>
        <w:t xml:space="preserve"> административного </w:t>
      </w:r>
      <w:r w:rsidRPr="00BD6048">
        <w:rPr>
          <w:rFonts w:ascii="Times New Roman" w:hAnsi="Times New Roman" w:cs="Times New Roman"/>
          <w:sz w:val="28"/>
          <w:szCs w:val="28"/>
        </w:rPr>
        <w:t>регламента</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5A7758" w:rsidRPr="00BD6048" w:rsidRDefault="005A7758" w:rsidP="005A7758">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1.</w:t>
      </w:r>
      <w:r w:rsidR="00BC557A">
        <w:rPr>
          <w:rFonts w:ascii="Times New Roman" w:hAnsi="Times New Roman" w:cs="Times New Roman"/>
          <w:sz w:val="28"/>
          <w:szCs w:val="28"/>
        </w:rPr>
        <w:t> </w:t>
      </w:r>
      <w:r w:rsidRPr="00BD6048">
        <w:rPr>
          <w:rFonts w:ascii="Times New Roman" w:hAnsi="Times New Roman" w:cs="Times New Roman"/>
          <w:sz w:val="28"/>
          <w:szCs w:val="28"/>
        </w:rPr>
        <w:t>Административный регламент предоставления территориальными отраслевыми исполнительными органами государственной власти Свердловской</w:t>
      </w:r>
      <w:r w:rsidR="002F25C8">
        <w:rPr>
          <w:rFonts w:ascii="Times New Roman" w:hAnsi="Times New Roman" w:cs="Times New Roman"/>
          <w:sz w:val="28"/>
          <w:szCs w:val="28"/>
        </w:rPr>
        <w:t> </w:t>
      </w:r>
      <w:r w:rsidRPr="00BD6048">
        <w:rPr>
          <w:rFonts w:ascii="Times New Roman" w:hAnsi="Times New Roman" w:cs="Times New Roman"/>
          <w:sz w:val="28"/>
          <w:szCs w:val="28"/>
        </w:rPr>
        <w:t xml:space="preserve">области – управлениями социальной политики Министерства социальной политики Свердловской области государственной услуги </w:t>
      </w:r>
      <w:r w:rsidRPr="00BD6048">
        <w:rPr>
          <w:rFonts w:ascii="Times New Roman" w:hAnsi="Times New Roman" w:cs="Times New Roman"/>
          <w:sz w:val="28"/>
          <w:szCs w:val="28"/>
        </w:rPr>
        <w:lastRenderedPageBreak/>
        <w:t>«</w:t>
      </w:r>
      <w:r w:rsidR="00164609" w:rsidRPr="00164609">
        <w:rPr>
          <w:rFonts w:ascii="Times New Roman" w:hAnsi="Times New Roman" w:cs="Times New Roman"/>
          <w:sz w:val="28"/>
          <w:szCs w:val="28"/>
        </w:rPr>
        <w:t>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CD656B" w:rsidRPr="00CD656B">
        <w:rPr>
          <w:rFonts w:ascii="Times New Roman" w:hAnsi="Times New Roman" w:cs="Times New Roman"/>
          <w:sz w:val="28"/>
          <w:szCs w:val="28"/>
        </w:rPr>
        <w:t>»</w:t>
      </w:r>
      <w:r w:rsidR="00CD656B">
        <w:rPr>
          <w:rFonts w:ascii="Times New Roman" w:hAnsi="Times New Roman" w:cs="Times New Roman"/>
          <w:sz w:val="28"/>
          <w:szCs w:val="28"/>
        </w:rPr>
        <w:t xml:space="preserve"> </w:t>
      </w:r>
      <w:r w:rsidRPr="00BD6048">
        <w:rPr>
          <w:rFonts w:ascii="Times New Roman" w:hAnsi="Times New Roman" w:cs="Times New Roman"/>
          <w:sz w:val="28"/>
          <w:szCs w:val="28"/>
        </w:rPr>
        <w:t>(далее – административный регламент) устанавливает порядок и стандарт предоставления государственной услуги по</w:t>
      </w:r>
      <w:r w:rsidR="00572D31">
        <w:rPr>
          <w:rFonts w:ascii="Times New Roman" w:hAnsi="Times New Roman" w:cs="Times New Roman"/>
          <w:sz w:val="28"/>
          <w:szCs w:val="28"/>
        </w:rPr>
        <w:t xml:space="preserve"> предоставлению</w:t>
      </w:r>
      <w:r w:rsidRPr="00BD6048">
        <w:rPr>
          <w:rFonts w:ascii="Times New Roman" w:hAnsi="Times New Roman" w:cs="Times New Roman"/>
          <w:sz w:val="28"/>
          <w:szCs w:val="28"/>
        </w:rPr>
        <w:t xml:space="preserve"> </w:t>
      </w:r>
      <w:r w:rsidR="00164609" w:rsidRPr="00164609">
        <w:rPr>
          <w:rFonts w:ascii="Times New Roman" w:hAnsi="Times New Roman" w:cs="Times New Roman"/>
          <w:sz w:val="28"/>
          <w:szCs w:val="28"/>
        </w:rPr>
        <w:t>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CD656B">
        <w:rPr>
          <w:rFonts w:ascii="Times New Roman" w:hAnsi="Times New Roman" w:cs="Times New Roman"/>
          <w:sz w:val="28"/>
          <w:szCs w:val="28"/>
        </w:rPr>
        <w:t xml:space="preserve"> </w:t>
      </w:r>
      <w:r w:rsidRPr="00BD6048">
        <w:rPr>
          <w:rFonts w:ascii="Times New Roman" w:hAnsi="Times New Roman" w:cs="Times New Roman"/>
          <w:sz w:val="28"/>
          <w:szCs w:val="28"/>
        </w:rPr>
        <w:t xml:space="preserve">(далее – государственная услуга) территориальными отраслевыми исполнительными органами государственной власти Свердловской области </w:t>
      </w:r>
      <w:r w:rsidR="00575B84">
        <w:rPr>
          <w:rFonts w:ascii="Times New Roman" w:hAnsi="Times New Roman" w:cs="Times New Roman"/>
          <w:sz w:val="28"/>
          <w:szCs w:val="28"/>
        </w:rPr>
        <w:t>–</w:t>
      </w:r>
      <w:r w:rsidRPr="00BD6048">
        <w:rPr>
          <w:rFonts w:ascii="Times New Roman" w:hAnsi="Times New Roman" w:cs="Times New Roman"/>
          <w:sz w:val="28"/>
          <w:szCs w:val="28"/>
        </w:rPr>
        <w:t xml:space="preserve"> управлениями социальной политики Министерства социальной политики Свердловской области (далее – управление социальной политики). </w:t>
      </w:r>
    </w:p>
    <w:p w:rsidR="005A7758" w:rsidRDefault="00BC557A" w:rsidP="005A7758">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2. А</w:t>
      </w:r>
      <w:r w:rsidR="005A7758" w:rsidRPr="00BD6048">
        <w:rPr>
          <w:rFonts w:ascii="Times New Roman" w:hAnsi="Times New Roman" w:cs="Times New Roman"/>
          <w:sz w:val="28"/>
          <w:szCs w:val="28"/>
        </w:rPr>
        <w:t xml:space="preserve">дминистративный регламент </w:t>
      </w:r>
      <w:r w:rsidR="0059485B">
        <w:rPr>
          <w:rFonts w:ascii="Times New Roman" w:hAnsi="Times New Roman" w:cs="Times New Roman"/>
          <w:sz w:val="28"/>
          <w:szCs w:val="28"/>
        </w:rPr>
        <w:t xml:space="preserve">определяет </w:t>
      </w:r>
      <w:r w:rsidR="005A7758" w:rsidRPr="00BD6048">
        <w:rPr>
          <w:rFonts w:ascii="Times New Roman" w:hAnsi="Times New Roman" w:cs="Times New Roman"/>
          <w:sz w:val="28"/>
          <w:szCs w:val="28"/>
        </w:rPr>
        <w:t xml:space="preserve">сроки и последовательность действий (административных процедур) управления социальной 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 </w:t>
      </w:r>
    </w:p>
    <w:p w:rsidR="005977C9" w:rsidRPr="00BD6048" w:rsidRDefault="005977C9" w:rsidP="005A7758">
      <w:pPr>
        <w:pStyle w:val="ConsPlusNormal"/>
        <w:widowControl/>
        <w:ind w:firstLine="709"/>
        <w:jc w:val="both"/>
        <w:rPr>
          <w:rFonts w:ascii="Times New Roman" w:hAnsi="Times New Roman" w:cs="Times New Roman"/>
          <w:sz w:val="28"/>
          <w:szCs w:val="28"/>
        </w:rPr>
      </w:pPr>
    </w:p>
    <w:p w:rsidR="005A7758" w:rsidRPr="00BD6048" w:rsidRDefault="005A7758" w:rsidP="00164609">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Круг заявителей</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0C48B1" w:rsidRPr="009708E7" w:rsidRDefault="002F25C8" w:rsidP="00164609">
      <w:pPr>
        <w:pStyle w:val="ConsPlusTitle"/>
        <w:ind w:firstLine="709"/>
        <w:jc w:val="both"/>
        <w:rPr>
          <w:b w:val="0"/>
          <w:sz w:val="28"/>
          <w:szCs w:val="28"/>
        </w:rPr>
      </w:pPr>
      <w:r>
        <w:rPr>
          <w:b w:val="0"/>
          <w:sz w:val="28"/>
          <w:szCs w:val="28"/>
        </w:rPr>
        <w:t>3.</w:t>
      </w:r>
      <w:r w:rsidR="00BC557A">
        <w:rPr>
          <w:b w:val="0"/>
          <w:sz w:val="28"/>
          <w:szCs w:val="28"/>
        </w:rPr>
        <w:t> </w:t>
      </w:r>
      <w:r w:rsidR="00164609">
        <w:rPr>
          <w:b w:val="0"/>
          <w:sz w:val="28"/>
          <w:szCs w:val="28"/>
        </w:rPr>
        <w:t xml:space="preserve">Заявителями являются </w:t>
      </w:r>
      <w:r w:rsidR="004468C5">
        <w:rPr>
          <w:b w:val="0"/>
          <w:sz w:val="28"/>
          <w:szCs w:val="28"/>
        </w:rPr>
        <w:t xml:space="preserve">проживающие на территории Свердловской области </w:t>
      </w:r>
      <w:r w:rsidR="00164609">
        <w:rPr>
          <w:b w:val="0"/>
          <w:sz w:val="28"/>
          <w:szCs w:val="28"/>
        </w:rPr>
        <w:t>р</w:t>
      </w:r>
      <w:r w:rsidR="00164609" w:rsidRPr="00164609">
        <w:rPr>
          <w:b w:val="0"/>
          <w:sz w:val="28"/>
          <w:szCs w:val="28"/>
        </w:rPr>
        <w:t>одител</w:t>
      </w:r>
      <w:r w:rsidR="00164609">
        <w:rPr>
          <w:b w:val="0"/>
          <w:sz w:val="28"/>
          <w:szCs w:val="28"/>
        </w:rPr>
        <w:t>и</w:t>
      </w:r>
      <w:r w:rsidR="00164609" w:rsidRPr="00164609">
        <w:rPr>
          <w:b w:val="0"/>
          <w:sz w:val="28"/>
          <w:szCs w:val="28"/>
        </w:rPr>
        <w:t xml:space="preserve"> (законны</w:t>
      </w:r>
      <w:r w:rsidR="00164609">
        <w:rPr>
          <w:b w:val="0"/>
          <w:sz w:val="28"/>
          <w:szCs w:val="28"/>
        </w:rPr>
        <w:t>е</w:t>
      </w:r>
      <w:r w:rsidR="00164609" w:rsidRPr="00164609">
        <w:rPr>
          <w:b w:val="0"/>
          <w:sz w:val="28"/>
          <w:szCs w:val="28"/>
        </w:rPr>
        <w:t xml:space="preserve"> представител</w:t>
      </w:r>
      <w:r w:rsidR="00164609">
        <w:rPr>
          <w:b w:val="0"/>
          <w:sz w:val="28"/>
          <w:szCs w:val="28"/>
        </w:rPr>
        <w:t>и</w:t>
      </w:r>
      <w:r w:rsidR="00164609" w:rsidRPr="00164609">
        <w:rPr>
          <w:b w:val="0"/>
          <w:sz w:val="28"/>
          <w:szCs w:val="28"/>
        </w:rPr>
        <w:t>) детей</w:t>
      </w:r>
      <w:r w:rsidR="004468C5">
        <w:rPr>
          <w:b w:val="0"/>
          <w:sz w:val="28"/>
          <w:szCs w:val="28"/>
        </w:rPr>
        <w:t>, которые приобрели</w:t>
      </w:r>
      <w:r w:rsidR="00164609">
        <w:rPr>
          <w:b w:val="0"/>
          <w:sz w:val="28"/>
          <w:szCs w:val="28"/>
        </w:rPr>
        <w:t xml:space="preserve"> </w:t>
      </w:r>
      <w:r w:rsidR="00164609" w:rsidRPr="00164609">
        <w:rPr>
          <w:b w:val="0"/>
          <w:sz w:val="28"/>
          <w:szCs w:val="28"/>
        </w:rPr>
        <w:t>путевки в санаторные оздоровительные лагеря круглогодичного действия и загородные оздоровительные лагеря, расположенные на территории Свердловской области, за полную стоимость.</w:t>
      </w:r>
    </w:p>
    <w:p w:rsidR="00503086" w:rsidRPr="00BD6048" w:rsidRDefault="00503086" w:rsidP="00164E07">
      <w:pPr>
        <w:pStyle w:val="ConsPlusTitle"/>
        <w:widowControl/>
        <w:ind w:firstLine="709"/>
        <w:jc w:val="both"/>
        <w:rPr>
          <w:sz w:val="28"/>
          <w:szCs w:val="28"/>
        </w:rPr>
      </w:pPr>
    </w:p>
    <w:p w:rsidR="005A7758" w:rsidRPr="00BD6048" w:rsidRDefault="005A7758" w:rsidP="00E047E8">
      <w:pPr>
        <w:pStyle w:val="ConsPlusNormal"/>
        <w:widowControl/>
        <w:ind w:firstLine="0"/>
        <w:jc w:val="center"/>
        <w:rPr>
          <w:rFonts w:ascii="Times New Roman" w:hAnsi="Times New Roman" w:cs="Times New Roman"/>
          <w:sz w:val="28"/>
          <w:szCs w:val="28"/>
        </w:rPr>
      </w:pPr>
      <w:r w:rsidRPr="00BD6048">
        <w:rPr>
          <w:rFonts w:ascii="Times New Roman" w:hAnsi="Times New Roman" w:cs="Times New Roman"/>
          <w:sz w:val="28"/>
          <w:szCs w:val="28"/>
        </w:rPr>
        <w:t>Требования к порядку информирования о предоставлении государственной</w:t>
      </w:r>
      <w:r w:rsidR="00164609">
        <w:rPr>
          <w:rFonts w:ascii="Times New Roman" w:hAnsi="Times New Roman" w:cs="Times New Roman"/>
          <w:sz w:val="28"/>
          <w:szCs w:val="28"/>
        </w:rPr>
        <w:t> </w:t>
      </w:r>
      <w:r w:rsidR="00E047E8">
        <w:rPr>
          <w:rFonts w:ascii="Times New Roman" w:hAnsi="Times New Roman" w:cs="Times New Roman"/>
          <w:sz w:val="28"/>
          <w:szCs w:val="28"/>
        </w:rPr>
        <w:t>у</w:t>
      </w:r>
      <w:r w:rsidRPr="00BD6048">
        <w:rPr>
          <w:rFonts w:ascii="Times New Roman" w:hAnsi="Times New Roman" w:cs="Times New Roman"/>
          <w:sz w:val="28"/>
          <w:szCs w:val="28"/>
        </w:rPr>
        <w:t>слуги</w:t>
      </w:r>
    </w:p>
    <w:p w:rsidR="005A7758" w:rsidRPr="00BD6048" w:rsidRDefault="005A7758" w:rsidP="005A7758">
      <w:pPr>
        <w:pStyle w:val="ConsPlusNormal"/>
        <w:widowControl/>
        <w:ind w:firstLine="709"/>
        <w:jc w:val="center"/>
        <w:rPr>
          <w:rFonts w:ascii="Times New Roman" w:hAnsi="Times New Roman" w:cs="Times New Roman"/>
          <w:sz w:val="28"/>
          <w:szCs w:val="28"/>
        </w:rPr>
      </w:pPr>
    </w:p>
    <w:p w:rsidR="00780D34" w:rsidRPr="00BD6048" w:rsidRDefault="000D6A10" w:rsidP="005A7758">
      <w:pPr>
        <w:autoSpaceDE w:val="0"/>
        <w:autoSpaceDN w:val="0"/>
        <w:adjustRightInd w:val="0"/>
        <w:ind w:firstLine="709"/>
        <w:jc w:val="both"/>
        <w:outlineLvl w:val="1"/>
        <w:rPr>
          <w:sz w:val="28"/>
          <w:szCs w:val="28"/>
        </w:rPr>
      </w:pPr>
      <w:r>
        <w:rPr>
          <w:sz w:val="28"/>
          <w:szCs w:val="28"/>
        </w:rPr>
        <w:t>4</w:t>
      </w:r>
      <w:r w:rsidR="005A7758" w:rsidRPr="00CD0132">
        <w:rPr>
          <w:color w:val="000000"/>
          <w:sz w:val="28"/>
          <w:szCs w:val="28"/>
        </w:rPr>
        <w:t>.</w:t>
      </w:r>
      <w:r w:rsidR="007B3226" w:rsidRPr="00CD0132">
        <w:rPr>
          <w:color w:val="000000"/>
          <w:sz w:val="28"/>
          <w:szCs w:val="28"/>
        </w:rPr>
        <w:t> </w:t>
      </w:r>
      <w:r w:rsidR="00780D34" w:rsidRPr="00CD0132">
        <w:rPr>
          <w:color w:val="000000"/>
          <w:sz w:val="28"/>
          <w:szCs w:val="28"/>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w:t>
      </w:r>
      <w:r w:rsidR="00E2337E" w:rsidRPr="00CD0132">
        <w:rPr>
          <w:color w:val="000000"/>
          <w:sz w:val="28"/>
          <w:szCs w:val="28"/>
        </w:rPr>
        <w:t xml:space="preserve"> политики Свердловской области </w:t>
      </w:r>
      <w:r w:rsidR="00780D34" w:rsidRPr="00CD0132">
        <w:rPr>
          <w:color w:val="000000"/>
          <w:sz w:val="28"/>
          <w:szCs w:val="28"/>
        </w:rPr>
        <w:t>и</w:t>
      </w:r>
      <w:r w:rsidR="002F25C8" w:rsidRPr="00CD0132">
        <w:rPr>
          <w:color w:val="000000"/>
          <w:sz w:val="28"/>
          <w:szCs w:val="28"/>
        </w:rPr>
        <w:t> </w:t>
      </w:r>
      <w:r w:rsidR="00780D34" w:rsidRPr="00CD0132">
        <w:rPr>
          <w:color w:val="000000"/>
          <w:sz w:val="28"/>
          <w:szCs w:val="28"/>
        </w:rPr>
        <w:t xml:space="preserve">управлений социальной политики </w:t>
      </w:r>
      <w:r w:rsidR="00CB2B8C" w:rsidRPr="00CD0132">
        <w:rPr>
          <w:color w:val="000000"/>
          <w:sz w:val="28"/>
          <w:szCs w:val="28"/>
        </w:rPr>
        <w:t>при</w:t>
      </w:r>
      <w:r w:rsidR="00780D34" w:rsidRPr="00CD0132">
        <w:rPr>
          <w:color w:val="000000"/>
          <w:sz w:val="28"/>
          <w:szCs w:val="28"/>
        </w:rPr>
        <w:t xml:space="preserve">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w:t>
      </w:r>
      <w:r w:rsidR="00E2337E" w:rsidRPr="00CD0132">
        <w:rPr>
          <w:color w:val="000000"/>
          <w:sz w:val="28"/>
          <w:szCs w:val="28"/>
        </w:rPr>
        <w:t>и</w:t>
      </w:r>
      <w:r w:rsidR="002F25C8" w:rsidRPr="00CD0132">
        <w:rPr>
          <w:color w:val="000000"/>
          <w:sz w:val="28"/>
          <w:szCs w:val="28"/>
        </w:rPr>
        <w:t> </w:t>
      </w:r>
      <w:r w:rsidR="00780D34" w:rsidRPr="00CD0132">
        <w:rPr>
          <w:color w:val="000000"/>
          <w:sz w:val="28"/>
          <w:szCs w:val="28"/>
        </w:rPr>
        <w:t xml:space="preserve">муниципальных услуг» и его филиалы (далее </w:t>
      </w:r>
      <w:r w:rsidR="008974F9" w:rsidRPr="00CD0132">
        <w:rPr>
          <w:color w:val="000000"/>
          <w:sz w:val="28"/>
          <w:szCs w:val="28"/>
        </w:rPr>
        <w:t>–</w:t>
      </w:r>
      <w:r w:rsidR="00780D34" w:rsidRPr="00CD0132">
        <w:rPr>
          <w:color w:val="000000"/>
          <w:sz w:val="28"/>
          <w:szCs w:val="28"/>
        </w:rPr>
        <w:t xml:space="preserve"> многофункциональный центр) при условии заключения соглашений о взаимодействии между многофункциональным центром и </w:t>
      </w:r>
      <w:r w:rsidR="00E913D5" w:rsidRPr="00CD0132">
        <w:rPr>
          <w:color w:val="000000"/>
          <w:sz w:val="28"/>
          <w:szCs w:val="28"/>
        </w:rPr>
        <w:t>управлениями социальной политики</w:t>
      </w:r>
      <w:r w:rsidR="00780D34" w:rsidRPr="00CD0132">
        <w:rPr>
          <w:color w:val="000000"/>
          <w:sz w:val="28"/>
          <w:szCs w:val="28"/>
        </w:rPr>
        <w:t>.</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 xml:space="preserve">5. 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 размещена в федеральной государственной </w:t>
      </w:r>
      <w:r w:rsidRPr="00CD0132">
        <w:rPr>
          <w:bCs/>
          <w:iCs/>
          <w:color w:val="000000"/>
          <w:sz w:val="28"/>
          <w:szCs w:val="28"/>
        </w:rPr>
        <w:lastRenderedPageBreak/>
        <w:t>информационной системе «Единый портал государственных и муниципальных услуг (функций)» (далее – единый портал государственных и 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(www.66.gosuslugi.ru) (далее – портал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w:t>
      </w:r>
      <w:r w:rsidRPr="00CD0132">
        <w:rPr>
          <w:bCs/>
          <w:iCs/>
          <w:color w:val="000000"/>
          <w:sz w:val="28"/>
          <w:szCs w:val="28"/>
          <w:lang w:val="en-US"/>
        </w:rPr>
        <w:t> </w:t>
      </w:r>
      <w:r w:rsidRPr="00CD0132">
        <w:rPr>
          <w:bCs/>
          <w:iCs/>
          <w:color w:val="000000"/>
          <w:sz w:val="28"/>
          <w:szCs w:val="28"/>
        </w:rPr>
        <w:t xml:space="preserve">официальных сайтах в сети Интернет и информационных стендах управлений социальной политики, а также на официальном сайте многофункционального центра (www.mfc66.ru). </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 xml:space="preserve">Информация также предоставляется непосредственно государственными гражданскими служащими управлений социальной политики </w:t>
      </w:r>
      <w:r w:rsidRPr="00CD0132">
        <w:rPr>
          <w:bCs/>
          <w:iCs/>
          <w:color w:val="000000"/>
          <w:sz w:val="28"/>
          <w:szCs w:val="28"/>
        </w:rPr>
        <w:br/>
        <w:t>(далее – должностное лицо управления социальной политики) при личном приеме и по телефону.</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6. Сведения о местах нахождения управлений социальной политики, справочных телефонах, адресах официальных сайтов и электронных адресах указаны в приложении № 1 к настоящему административному регламенту.</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7. Вышестоящим органом управлений социальной политики в порядке подчиненности является Министерство социальной политики Свердловской</w:t>
      </w:r>
      <w:r w:rsidRPr="00CD0132">
        <w:rPr>
          <w:color w:val="000000"/>
          <w:sz w:val="28"/>
          <w:szCs w:val="28"/>
          <w:lang w:val="en-US"/>
        </w:rPr>
        <w:t> </w:t>
      </w:r>
      <w:r w:rsidRPr="00CD0132">
        <w:rPr>
          <w:color w:val="000000"/>
          <w:sz w:val="28"/>
          <w:szCs w:val="28"/>
        </w:rPr>
        <w:t>области.</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Место нахождения Министерства социальной политики Свердловской</w:t>
      </w:r>
      <w:r w:rsidRPr="00CD0132">
        <w:rPr>
          <w:color w:val="000000"/>
          <w:sz w:val="28"/>
          <w:szCs w:val="28"/>
          <w:lang w:val="en-US"/>
        </w:rPr>
        <w:t> </w:t>
      </w:r>
      <w:r w:rsidRPr="00CD0132">
        <w:rPr>
          <w:color w:val="000000"/>
          <w:sz w:val="28"/>
          <w:szCs w:val="28"/>
        </w:rPr>
        <w:t>области:</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ул. Большакова, д. 105, г. Екатеринбург, 620144.</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 xml:space="preserve">Контактные телефоны для справок: </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312-00-08, факс: 312-07-00. Код г. Екатеринбурга: 343.</w:t>
      </w:r>
    </w:p>
    <w:p w:rsidR="00CD0132" w:rsidRPr="00CD0132" w:rsidRDefault="00CD0132" w:rsidP="00CD0132">
      <w:pPr>
        <w:autoSpaceDE w:val="0"/>
        <w:autoSpaceDN w:val="0"/>
        <w:adjustRightInd w:val="0"/>
        <w:ind w:firstLine="709"/>
        <w:jc w:val="both"/>
        <w:rPr>
          <w:color w:val="000000"/>
          <w:sz w:val="28"/>
          <w:szCs w:val="28"/>
        </w:rPr>
      </w:pPr>
      <w:r w:rsidRPr="00CD0132">
        <w:rPr>
          <w:bCs/>
          <w:iCs/>
          <w:color w:val="000000"/>
          <w:sz w:val="28"/>
          <w:szCs w:val="28"/>
        </w:rPr>
        <w:t>Режим работы: ежедневно с 9.00 до 18.00;</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в пятницу с 9.00 до 17.00.</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Перерыв на обед с 13.00 до 13.48.</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Выходные дни – суббота, воскресенье.</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Адрес электронной почты (e-mail) Министерства социальной политики Свердловской области: mspso@egov66.ru.</w:t>
      </w:r>
    </w:p>
    <w:p w:rsidR="00CD0132" w:rsidRPr="00CD0132" w:rsidRDefault="00CD0132" w:rsidP="00CD0132">
      <w:pPr>
        <w:autoSpaceDE w:val="0"/>
        <w:autoSpaceDN w:val="0"/>
        <w:adjustRightInd w:val="0"/>
        <w:ind w:firstLine="709"/>
        <w:jc w:val="both"/>
        <w:rPr>
          <w:color w:val="000000"/>
          <w:sz w:val="28"/>
          <w:szCs w:val="28"/>
        </w:rPr>
      </w:pPr>
      <w:r w:rsidRPr="00CD0132">
        <w:rPr>
          <w:bCs/>
          <w:iCs/>
          <w:color w:val="000000"/>
          <w:sz w:val="28"/>
          <w:szCs w:val="28"/>
        </w:rPr>
        <w:t xml:space="preserve">Официальный сайт </w:t>
      </w:r>
      <w:r w:rsidRPr="00CD0132">
        <w:rPr>
          <w:color w:val="000000"/>
          <w:sz w:val="28"/>
          <w:szCs w:val="28"/>
        </w:rPr>
        <w:t xml:space="preserve">Министерства социальной политики Свердловской области в сети Интернет: </w:t>
      </w:r>
      <w:hyperlink r:id="rId9" w:history="1">
        <w:r w:rsidRPr="00CD0132">
          <w:rPr>
            <w:color w:val="000000"/>
            <w:sz w:val="28"/>
            <w:szCs w:val="28"/>
          </w:rPr>
          <w:t>www.msp.midural.ru</w:t>
        </w:r>
      </w:hyperlink>
      <w:r w:rsidRPr="00CD0132">
        <w:rPr>
          <w:color w:val="000000"/>
          <w:sz w:val="28"/>
          <w:szCs w:val="28"/>
        </w:rPr>
        <w:t>.</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 xml:space="preserve">8. Многофункциональный центр расположен по адресу: ул. 8 Марта, д. 13, г. Екатеринбург, 620014. </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Телефон приемной: 8 (343) 354-73-00, факс: 8 (343) 354-73-20.</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Справочный информационный центр:</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 xml:space="preserve">8 (343) 354-73-98;  </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8 800 700 00 04.</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 xml:space="preserve">Режим работы: ежедневно с 08.00 до 20.00. </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Адрес электронной почты (e-mail): mfc@mfc66.ru.</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Официальный сайт в сети Интернет, на котором можно получить информацию о месте нахождения многофункционального центра и его филиалов: www.mfc66.ru.</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lastRenderedPageBreak/>
        <w:t>9.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 едином портале государственных и 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на официальных сайтах в сети Интернет и информационных стендах управлений социальной политики, в</w:t>
      </w:r>
      <w:r w:rsidRPr="00CD0132">
        <w:rPr>
          <w:color w:val="000000"/>
          <w:sz w:val="28"/>
          <w:szCs w:val="28"/>
          <w:lang w:val="en-US"/>
        </w:rPr>
        <w:t> </w:t>
      </w:r>
      <w:r w:rsidRPr="00CD0132">
        <w:rPr>
          <w:color w:val="000000"/>
          <w:sz w:val="28"/>
          <w:szCs w:val="28"/>
        </w:rPr>
        <w:t>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достоверность предоставляемой информации, четкость в изложении информации, полнота информирования.</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10. При общении с заявителями (по телефону или лично) должностные лица управлений социальной политики должны корректно и 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Ответ на телефонный звонок должен содержать информацию о наименовании органа, в который позвонил заявитель,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заявителя, должностное лицо управления социальной политики обязано переадресовать звонок уполномоченному должностному лицу управления социальной политики. Должно производиться не более одной переадресации звонка к должностному лицу управления социальной политики, который может ответить на вопрос заявителя. Время разговора не должно превышать 10 минут.</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11. По телефонам предоставляется информация по следующим вопросам:</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1) сведения о нормативных правовых актах, регулирующих порядок предоставления государственной услуги;</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2) перечень документов, необходимых для предоставления государственной услуги, и требования, предъявляемые к этим документам;</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3) сроки предоставления государственной услуги;</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4) порядок обжалования действий (бездействия) и решений, осуществляемых и принимаемых в ходе предоставления государственной услуги.</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12. 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lastRenderedPageBreak/>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CD0132" w:rsidRPr="00CD0132" w:rsidRDefault="00CD0132" w:rsidP="00CD0132">
      <w:pPr>
        <w:autoSpaceDE w:val="0"/>
        <w:autoSpaceDN w:val="0"/>
        <w:adjustRightInd w:val="0"/>
        <w:ind w:firstLine="709"/>
        <w:jc w:val="both"/>
        <w:rPr>
          <w:bCs/>
          <w:iCs/>
          <w:color w:val="000000"/>
          <w:sz w:val="28"/>
          <w:szCs w:val="28"/>
        </w:rPr>
      </w:pPr>
      <w:r w:rsidRPr="00CD0132">
        <w:rPr>
          <w:bCs/>
          <w:iCs/>
          <w:color w:val="000000"/>
          <w:sz w:val="28"/>
          <w:szCs w:val="28"/>
        </w:rPr>
        <w:t>полный текст настоящего административного регламента с приложениями (также размещен на официальном сайте Министерства социальной политики Свердловской области в сети Интернет).</w:t>
      </w:r>
    </w:p>
    <w:p w:rsidR="00CD0132" w:rsidRPr="00CD0132" w:rsidRDefault="00CD0132" w:rsidP="00CD0132">
      <w:pPr>
        <w:autoSpaceDE w:val="0"/>
        <w:autoSpaceDN w:val="0"/>
        <w:adjustRightInd w:val="0"/>
        <w:ind w:firstLine="709"/>
        <w:jc w:val="both"/>
        <w:rPr>
          <w:color w:val="000000"/>
          <w:sz w:val="28"/>
          <w:szCs w:val="28"/>
        </w:rPr>
      </w:pPr>
      <w:r w:rsidRPr="00CD0132">
        <w:rPr>
          <w:color w:val="000000"/>
          <w:sz w:val="28"/>
          <w:szCs w:val="28"/>
        </w:rPr>
        <w:t>13. Информирование заявителей о порядке предоставления государственной услуги может осуществляться с использованием средств автоинформирования.</w:t>
      </w:r>
    </w:p>
    <w:p w:rsidR="00AD50E6" w:rsidRDefault="00AD50E6" w:rsidP="006C2CE8">
      <w:pPr>
        <w:pStyle w:val="ConsNormal"/>
        <w:widowControl/>
        <w:ind w:right="0" w:firstLine="709"/>
        <w:jc w:val="center"/>
        <w:rPr>
          <w:rFonts w:ascii="Times New Roman" w:hAnsi="Times New Roman" w:cs="Times New Roman"/>
          <w:b/>
          <w:sz w:val="28"/>
          <w:szCs w:val="28"/>
        </w:rPr>
      </w:pPr>
    </w:p>
    <w:p w:rsidR="006C2CE8" w:rsidRPr="00AD50E6" w:rsidRDefault="009964C1" w:rsidP="00164609">
      <w:pPr>
        <w:pStyle w:val="ConsNormal"/>
        <w:widowControl/>
        <w:ind w:right="0" w:firstLine="0"/>
        <w:jc w:val="center"/>
        <w:rPr>
          <w:rFonts w:ascii="Times New Roman" w:hAnsi="Times New Roman" w:cs="Times New Roman"/>
          <w:b/>
          <w:sz w:val="28"/>
          <w:szCs w:val="28"/>
        </w:rPr>
      </w:pPr>
      <w:r>
        <w:rPr>
          <w:rFonts w:ascii="Times New Roman" w:hAnsi="Times New Roman" w:cs="Times New Roman"/>
          <w:b/>
          <w:sz w:val="28"/>
          <w:szCs w:val="28"/>
        </w:rPr>
        <w:t xml:space="preserve">Раздел </w:t>
      </w:r>
      <w:r w:rsidR="006C2CE8" w:rsidRPr="00AD50E6">
        <w:rPr>
          <w:rFonts w:ascii="Times New Roman" w:hAnsi="Times New Roman" w:cs="Times New Roman"/>
          <w:b/>
          <w:sz w:val="28"/>
          <w:szCs w:val="28"/>
        </w:rPr>
        <w:t>2. Стандарт предоставления государственной услуги</w:t>
      </w:r>
    </w:p>
    <w:p w:rsidR="00126916" w:rsidRPr="00AD50E6" w:rsidRDefault="00126916" w:rsidP="002F25C8">
      <w:pPr>
        <w:pStyle w:val="ConsNormal"/>
        <w:widowControl/>
        <w:ind w:right="0" w:firstLine="0"/>
        <w:rPr>
          <w:rFonts w:ascii="Times New Roman" w:hAnsi="Times New Roman" w:cs="Times New Roman"/>
          <w:sz w:val="28"/>
          <w:szCs w:val="28"/>
        </w:rPr>
      </w:pPr>
    </w:p>
    <w:p w:rsidR="006C2CE8" w:rsidRPr="00AD50E6" w:rsidRDefault="006C2CE8" w:rsidP="00164609">
      <w:pPr>
        <w:pStyle w:val="ConsNormal"/>
        <w:widowControl/>
        <w:ind w:right="0" w:firstLine="0"/>
        <w:jc w:val="center"/>
        <w:rPr>
          <w:rFonts w:ascii="Times New Roman" w:hAnsi="Times New Roman" w:cs="Times New Roman"/>
          <w:sz w:val="28"/>
          <w:szCs w:val="28"/>
        </w:rPr>
      </w:pPr>
      <w:r w:rsidRPr="00AD50E6">
        <w:rPr>
          <w:rFonts w:ascii="Times New Roman" w:hAnsi="Times New Roman" w:cs="Times New Roman"/>
          <w:sz w:val="28"/>
          <w:szCs w:val="28"/>
        </w:rPr>
        <w:t>Наименование государственной услуги</w:t>
      </w:r>
    </w:p>
    <w:p w:rsidR="00AD50E6" w:rsidRPr="00AD50E6" w:rsidRDefault="00AD50E6" w:rsidP="006C2CE8">
      <w:pPr>
        <w:pStyle w:val="ConsNormal"/>
        <w:widowControl/>
        <w:ind w:right="0" w:firstLine="709"/>
        <w:jc w:val="both"/>
        <w:rPr>
          <w:rFonts w:ascii="Times New Roman" w:hAnsi="Times New Roman" w:cs="Times New Roman"/>
          <w:sz w:val="28"/>
          <w:szCs w:val="28"/>
        </w:rPr>
      </w:pPr>
    </w:p>
    <w:p w:rsidR="006C2CE8" w:rsidRPr="00BD6048" w:rsidRDefault="000D6A10" w:rsidP="00303D4C">
      <w:pPr>
        <w:pStyle w:val="ConsNormal"/>
        <w:widowControl/>
        <w:ind w:right="0" w:firstLine="709"/>
        <w:jc w:val="both"/>
        <w:rPr>
          <w:rFonts w:ascii="Times New Roman" w:hAnsi="Times New Roman" w:cs="Times New Roman"/>
          <w:sz w:val="28"/>
          <w:szCs w:val="28"/>
        </w:rPr>
      </w:pPr>
      <w:r w:rsidRPr="00AD50E6">
        <w:rPr>
          <w:rFonts w:ascii="Times New Roman" w:hAnsi="Times New Roman" w:cs="Times New Roman"/>
          <w:sz w:val="28"/>
          <w:szCs w:val="28"/>
        </w:rPr>
        <w:t>1</w:t>
      </w:r>
      <w:r w:rsidR="00A134B3">
        <w:rPr>
          <w:rFonts w:ascii="Times New Roman" w:hAnsi="Times New Roman" w:cs="Times New Roman"/>
          <w:sz w:val="28"/>
          <w:szCs w:val="28"/>
        </w:rPr>
        <w:t>4</w:t>
      </w:r>
      <w:r w:rsidR="006C2CE8" w:rsidRPr="00AD50E6">
        <w:rPr>
          <w:rFonts w:ascii="Times New Roman" w:hAnsi="Times New Roman" w:cs="Times New Roman"/>
          <w:sz w:val="28"/>
          <w:szCs w:val="28"/>
        </w:rPr>
        <w:t>.</w:t>
      </w:r>
      <w:r w:rsidR="00164609">
        <w:rPr>
          <w:rFonts w:ascii="Times New Roman" w:hAnsi="Times New Roman" w:cs="Times New Roman"/>
          <w:sz w:val="28"/>
          <w:szCs w:val="28"/>
        </w:rPr>
        <w:t> </w:t>
      </w:r>
      <w:r w:rsidR="006C2CE8" w:rsidRPr="00AD50E6">
        <w:rPr>
          <w:rFonts w:ascii="Times New Roman" w:hAnsi="Times New Roman" w:cs="Times New Roman"/>
          <w:sz w:val="28"/>
          <w:szCs w:val="28"/>
        </w:rPr>
        <w:t>Наименование государственной услуги</w:t>
      </w:r>
      <w:r w:rsidR="00CD0132">
        <w:rPr>
          <w:rFonts w:ascii="Times New Roman" w:hAnsi="Times New Roman" w:cs="Times New Roman"/>
          <w:sz w:val="28"/>
          <w:szCs w:val="28"/>
        </w:rPr>
        <w:t>:</w:t>
      </w:r>
      <w:r w:rsidR="006C2CE8" w:rsidRPr="00AD50E6">
        <w:rPr>
          <w:rFonts w:ascii="Times New Roman" w:hAnsi="Times New Roman" w:cs="Times New Roman"/>
          <w:sz w:val="28"/>
          <w:szCs w:val="28"/>
        </w:rPr>
        <w:t xml:space="preserve"> «</w:t>
      </w:r>
      <w:r w:rsidR="00CD0132">
        <w:rPr>
          <w:rFonts w:ascii="Times New Roman" w:hAnsi="Times New Roman" w:cs="Times New Roman"/>
          <w:sz w:val="28"/>
          <w:szCs w:val="28"/>
        </w:rPr>
        <w:t xml:space="preserve">Предоставление </w:t>
      </w:r>
      <w:r w:rsidR="00164609" w:rsidRPr="00164609">
        <w:rPr>
          <w:rFonts w:ascii="Times New Roman" w:hAnsi="Times New Roman" w:cs="Times New Roman"/>
          <w:sz w:val="28"/>
          <w:szCs w:val="28"/>
        </w:rPr>
        <w:t>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0D6AF3">
        <w:rPr>
          <w:rFonts w:ascii="Times New Roman" w:hAnsi="Times New Roman" w:cs="Times New Roman"/>
          <w:sz w:val="28"/>
          <w:szCs w:val="28"/>
        </w:rPr>
        <w:t>»</w:t>
      </w:r>
      <w:r w:rsidR="006C2CE8" w:rsidRPr="00BD6048">
        <w:rPr>
          <w:rFonts w:ascii="Times New Roman" w:hAnsi="Times New Roman" w:cs="Times New Roman"/>
          <w:sz w:val="28"/>
          <w:szCs w:val="28"/>
        </w:rPr>
        <w:t>.</w:t>
      </w:r>
    </w:p>
    <w:p w:rsidR="00E967E6" w:rsidRPr="00BD6048" w:rsidRDefault="00E967E6" w:rsidP="00D97EC7">
      <w:pPr>
        <w:pStyle w:val="ConsPlusNormal"/>
        <w:widowControl/>
        <w:ind w:firstLine="709"/>
        <w:jc w:val="center"/>
        <w:rPr>
          <w:rFonts w:ascii="Times New Roman" w:hAnsi="Times New Roman" w:cs="Times New Roman"/>
          <w:sz w:val="28"/>
          <w:szCs w:val="28"/>
        </w:rPr>
      </w:pPr>
    </w:p>
    <w:p w:rsidR="00AD50E6" w:rsidRDefault="00CD0132" w:rsidP="003975E6">
      <w:pPr>
        <w:pStyle w:val="ConsPlusNormal"/>
        <w:widowControl/>
        <w:ind w:firstLine="709"/>
        <w:jc w:val="center"/>
        <w:rPr>
          <w:rFonts w:ascii="Times New Roman" w:hAnsi="Times New Roman" w:cs="Times New Roman"/>
          <w:sz w:val="28"/>
          <w:szCs w:val="28"/>
        </w:rPr>
      </w:pPr>
      <w:r w:rsidRPr="00CD0132">
        <w:rPr>
          <w:rFonts w:ascii="Times New Roman" w:hAnsi="Times New Roman" w:cs="Times New Roman"/>
          <w:sz w:val="28"/>
          <w:szCs w:val="28"/>
        </w:rPr>
        <w:t>Наименование органов государственной власти, органов государственных внебюджетных фондов, органов местного самоуправления муниципальных образований в Свердловской области и организаций, обращение в которые необходимо для предоставления государственной услуги</w:t>
      </w:r>
    </w:p>
    <w:p w:rsidR="00CD0132" w:rsidRPr="00AD50E6" w:rsidRDefault="00CD0132" w:rsidP="003975E6">
      <w:pPr>
        <w:pStyle w:val="ConsPlusNormal"/>
        <w:widowControl/>
        <w:ind w:firstLine="709"/>
        <w:jc w:val="center"/>
        <w:rPr>
          <w:rFonts w:ascii="Times New Roman" w:hAnsi="Times New Roman" w:cs="Times New Roman"/>
          <w:sz w:val="28"/>
          <w:szCs w:val="28"/>
        </w:rPr>
      </w:pPr>
    </w:p>
    <w:p w:rsidR="00D97EC7" w:rsidRPr="00AD50E6" w:rsidRDefault="00D97EC7" w:rsidP="00D97EC7">
      <w:pPr>
        <w:tabs>
          <w:tab w:val="left" w:pos="709"/>
        </w:tabs>
        <w:jc w:val="both"/>
        <w:rPr>
          <w:sz w:val="28"/>
          <w:szCs w:val="28"/>
        </w:rPr>
      </w:pPr>
      <w:r w:rsidRPr="00AD50E6">
        <w:rPr>
          <w:sz w:val="28"/>
          <w:szCs w:val="28"/>
        </w:rPr>
        <w:tab/>
        <w:t>1</w:t>
      </w:r>
      <w:r w:rsidR="00A134B3">
        <w:rPr>
          <w:sz w:val="28"/>
          <w:szCs w:val="28"/>
        </w:rPr>
        <w:t>5</w:t>
      </w:r>
      <w:r w:rsidRPr="00AD50E6">
        <w:rPr>
          <w:sz w:val="28"/>
          <w:szCs w:val="28"/>
        </w:rPr>
        <w:t>.</w:t>
      </w:r>
      <w:r w:rsidR="000F25FC" w:rsidRPr="00AD50E6">
        <w:rPr>
          <w:sz w:val="28"/>
          <w:szCs w:val="28"/>
        </w:rPr>
        <w:t> </w:t>
      </w:r>
      <w:r w:rsidRPr="00AD50E6">
        <w:rPr>
          <w:sz w:val="28"/>
          <w:szCs w:val="28"/>
        </w:rPr>
        <w:t>Государственная услуга предоставляется территориальным</w:t>
      </w:r>
      <w:r w:rsidR="000D6AF3" w:rsidRPr="00AD50E6">
        <w:rPr>
          <w:sz w:val="28"/>
          <w:szCs w:val="28"/>
        </w:rPr>
        <w:t>и</w:t>
      </w:r>
      <w:r w:rsidRPr="00AD50E6">
        <w:rPr>
          <w:sz w:val="28"/>
          <w:szCs w:val="28"/>
        </w:rPr>
        <w:t xml:space="preserve"> отраслевым</w:t>
      </w:r>
      <w:r w:rsidR="000D6AF3" w:rsidRPr="00AD50E6">
        <w:rPr>
          <w:sz w:val="28"/>
          <w:szCs w:val="28"/>
        </w:rPr>
        <w:t>и</w:t>
      </w:r>
      <w:r w:rsidRPr="00AD50E6">
        <w:rPr>
          <w:sz w:val="28"/>
          <w:szCs w:val="28"/>
        </w:rPr>
        <w:t xml:space="preserve"> исполнительным</w:t>
      </w:r>
      <w:r w:rsidR="000D6AF3" w:rsidRPr="00AD50E6">
        <w:rPr>
          <w:sz w:val="28"/>
          <w:szCs w:val="28"/>
        </w:rPr>
        <w:t>и</w:t>
      </w:r>
      <w:r w:rsidRPr="00AD50E6">
        <w:rPr>
          <w:sz w:val="28"/>
          <w:szCs w:val="28"/>
        </w:rPr>
        <w:t xml:space="preserve"> орган</w:t>
      </w:r>
      <w:r w:rsidR="000D6AF3" w:rsidRPr="00AD50E6">
        <w:rPr>
          <w:sz w:val="28"/>
          <w:szCs w:val="28"/>
        </w:rPr>
        <w:t>ами</w:t>
      </w:r>
      <w:r w:rsidR="00575B84" w:rsidRPr="00AD50E6">
        <w:rPr>
          <w:sz w:val="28"/>
          <w:szCs w:val="28"/>
        </w:rPr>
        <w:t xml:space="preserve"> </w:t>
      </w:r>
      <w:r w:rsidRPr="00AD50E6">
        <w:rPr>
          <w:sz w:val="28"/>
          <w:szCs w:val="28"/>
        </w:rPr>
        <w:t>государственной власти Свердловской</w:t>
      </w:r>
      <w:r w:rsidR="00CD0132">
        <w:rPr>
          <w:sz w:val="28"/>
          <w:szCs w:val="28"/>
        </w:rPr>
        <w:t> </w:t>
      </w:r>
      <w:r w:rsidRPr="00AD50E6">
        <w:rPr>
          <w:sz w:val="28"/>
          <w:szCs w:val="28"/>
        </w:rPr>
        <w:t xml:space="preserve">области </w:t>
      </w:r>
      <w:r w:rsidR="00E967E6" w:rsidRPr="00AD50E6">
        <w:rPr>
          <w:sz w:val="28"/>
          <w:szCs w:val="28"/>
        </w:rPr>
        <w:t>–</w:t>
      </w:r>
      <w:r w:rsidRPr="00AD50E6">
        <w:rPr>
          <w:sz w:val="28"/>
          <w:szCs w:val="28"/>
        </w:rPr>
        <w:t xml:space="preserve"> управлени</w:t>
      </w:r>
      <w:r w:rsidR="000D6AF3" w:rsidRPr="00AD50E6">
        <w:rPr>
          <w:sz w:val="28"/>
          <w:szCs w:val="28"/>
        </w:rPr>
        <w:t>ями</w:t>
      </w:r>
      <w:r w:rsidRPr="00AD50E6">
        <w:rPr>
          <w:sz w:val="28"/>
          <w:szCs w:val="28"/>
        </w:rPr>
        <w:t xml:space="preserve"> социальной политики Министерства социальной политики Свердловской области.</w:t>
      </w:r>
      <w:r w:rsidRPr="00AD50E6">
        <w:rPr>
          <w:color w:val="FF0000"/>
          <w:sz w:val="28"/>
          <w:szCs w:val="28"/>
        </w:rPr>
        <w:t xml:space="preserve"> </w:t>
      </w:r>
    </w:p>
    <w:p w:rsidR="00CD0132" w:rsidRDefault="00CD0132" w:rsidP="00D97EC7">
      <w:pPr>
        <w:autoSpaceDE w:val="0"/>
        <w:autoSpaceDN w:val="0"/>
        <w:adjustRightInd w:val="0"/>
        <w:ind w:firstLine="709"/>
        <w:jc w:val="center"/>
        <w:outlineLvl w:val="2"/>
        <w:rPr>
          <w:sz w:val="28"/>
          <w:szCs w:val="28"/>
        </w:rPr>
      </w:pPr>
    </w:p>
    <w:p w:rsidR="00D97EC7" w:rsidRPr="00AD50E6" w:rsidRDefault="00D97EC7" w:rsidP="00D97EC7">
      <w:pPr>
        <w:autoSpaceDE w:val="0"/>
        <w:autoSpaceDN w:val="0"/>
        <w:adjustRightInd w:val="0"/>
        <w:ind w:firstLine="709"/>
        <w:jc w:val="center"/>
        <w:outlineLvl w:val="2"/>
        <w:rPr>
          <w:sz w:val="28"/>
          <w:szCs w:val="28"/>
        </w:rPr>
      </w:pPr>
      <w:r w:rsidRPr="00AD50E6">
        <w:rPr>
          <w:sz w:val="28"/>
          <w:szCs w:val="28"/>
        </w:rPr>
        <w:t>Наименование органов и организаций, обращение в которые необходимо для предоставления государственной услуги</w:t>
      </w:r>
    </w:p>
    <w:p w:rsidR="00D97EC7" w:rsidRPr="00AD50E6" w:rsidRDefault="00D97EC7" w:rsidP="00D97EC7">
      <w:pPr>
        <w:autoSpaceDE w:val="0"/>
        <w:autoSpaceDN w:val="0"/>
        <w:adjustRightInd w:val="0"/>
        <w:ind w:firstLine="709"/>
        <w:jc w:val="center"/>
        <w:outlineLvl w:val="2"/>
        <w:rPr>
          <w:sz w:val="28"/>
          <w:szCs w:val="28"/>
        </w:rPr>
      </w:pPr>
    </w:p>
    <w:p w:rsidR="00D97EC7" w:rsidRPr="00AD50E6" w:rsidRDefault="00D97EC7" w:rsidP="00D97EC7">
      <w:pPr>
        <w:pStyle w:val="ConsPlusNormal"/>
        <w:widowControl/>
        <w:ind w:firstLine="709"/>
        <w:jc w:val="both"/>
        <w:rPr>
          <w:rFonts w:ascii="Times New Roman" w:eastAsia="Calibri" w:hAnsi="Times New Roman" w:cs="Times New Roman"/>
          <w:sz w:val="28"/>
          <w:szCs w:val="28"/>
          <w:lang w:eastAsia="en-US"/>
        </w:rPr>
      </w:pPr>
      <w:r w:rsidRPr="00AD50E6">
        <w:rPr>
          <w:rFonts w:ascii="Times New Roman" w:hAnsi="Times New Roman" w:cs="Times New Roman"/>
          <w:sz w:val="28"/>
          <w:szCs w:val="28"/>
        </w:rPr>
        <w:t>1</w:t>
      </w:r>
      <w:r w:rsidR="00A134B3">
        <w:rPr>
          <w:rFonts w:ascii="Times New Roman" w:hAnsi="Times New Roman" w:cs="Times New Roman"/>
          <w:sz w:val="28"/>
          <w:szCs w:val="28"/>
        </w:rPr>
        <w:t>6</w:t>
      </w:r>
      <w:r w:rsidRPr="00AD50E6">
        <w:rPr>
          <w:rFonts w:ascii="Times New Roman" w:hAnsi="Times New Roman" w:cs="Times New Roman"/>
          <w:sz w:val="28"/>
          <w:szCs w:val="28"/>
        </w:rPr>
        <w:t>.</w:t>
      </w:r>
      <w:r w:rsidR="007B3226" w:rsidRPr="00AD50E6">
        <w:rPr>
          <w:rFonts w:ascii="Times New Roman" w:hAnsi="Times New Roman" w:cs="Times New Roman"/>
          <w:sz w:val="28"/>
          <w:szCs w:val="28"/>
        </w:rPr>
        <w:t> </w:t>
      </w:r>
      <w:r w:rsidR="00F330A1" w:rsidRPr="00AD50E6">
        <w:rPr>
          <w:rFonts w:ascii="Times New Roman" w:hAnsi="Times New Roman" w:cs="Times New Roman"/>
          <w:sz w:val="28"/>
          <w:szCs w:val="28"/>
        </w:rPr>
        <w:t>Для</w:t>
      </w:r>
      <w:r w:rsidR="009D7543" w:rsidRPr="00AD50E6">
        <w:rPr>
          <w:rFonts w:ascii="Times New Roman" w:hAnsi="Times New Roman" w:cs="Times New Roman"/>
          <w:sz w:val="28"/>
          <w:szCs w:val="28"/>
        </w:rPr>
        <w:t xml:space="preserve"> предоставлени</w:t>
      </w:r>
      <w:r w:rsidR="00AD50E6" w:rsidRPr="00AD50E6">
        <w:rPr>
          <w:rFonts w:ascii="Times New Roman" w:hAnsi="Times New Roman" w:cs="Times New Roman"/>
          <w:sz w:val="28"/>
          <w:szCs w:val="28"/>
        </w:rPr>
        <w:t>я</w:t>
      </w:r>
      <w:r w:rsidR="009D7543" w:rsidRPr="00AD50E6">
        <w:rPr>
          <w:rFonts w:ascii="Times New Roman" w:hAnsi="Times New Roman" w:cs="Times New Roman"/>
          <w:sz w:val="28"/>
          <w:szCs w:val="28"/>
        </w:rPr>
        <w:t xml:space="preserve"> государственной услуги могут принимать участие в</w:t>
      </w:r>
      <w:r w:rsidR="002F25C8" w:rsidRPr="00AD50E6">
        <w:rPr>
          <w:rFonts w:ascii="Times New Roman" w:hAnsi="Times New Roman" w:cs="Times New Roman"/>
          <w:sz w:val="28"/>
          <w:szCs w:val="28"/>
        </w:rPr>
        <w:t> </w:t>
      </w:r>
      <w:r w:rsidR="009D7543" w:rsidRPr="00AD50E6">
        <w:rPr>
          <w:rFonts w:ascii="Times New Roman" w:hAnsi="Times New Roman" w:cs="Times New Roman"/>
          <w:sz w:val="28"/>
          <w:szCs w:val="28"/>
        </w:rPr>
        <w:t>качестве источников получения документов, необходимых для предоставления государственной услуги, следующие государственные органы, организации и</w:t>
      </w:r>
      <w:r w:rsidR="002F25C8" w:rsidRPr="00AD50E6">
        <w:rPr>
          <w:rFonts w:ascii="Times New Roman" w:hAnsi="Times New Roman" w:cs="Times New Roman"/>
          <w:sz w:val="28"/>
          <w:szCs w:val="28"/>
        </w:rPr>
        <w:t> </w:t>
      </w:r>
      <w:r w:rsidR="009D7543" w:rsidRPr="00AD50E6">
        <w:rPr>
          <w:rFonts w:ascii="Times New Roman" w:hAnsi="Times New Roman" w:cs="Times New Roman"/>
          <w:sz w:val="28"/>
          <w:szCs w:val="28"/>
        </w:rPr>
        <w:t xml:space="preserve"> учреждения:</w:t>
      </w:r>
      <w:r w:rsidRPr="00AD50E6">
        <w:rPr>
          <w:rFonts w:ascii="Times New Roman" w:eastAsia="Calibri" w:hAnsi="Times New Roman" w:cs="Times New Roman"/>
          <w:sz w:val="28"/>
          <w:szCs w:val="28"/>
          <w:lang w:eastAsia="en-US"/>
        </w:rPr>
        <w:t xml:space="preserve"> </w:t>
      </w:r>
    </w:p>
    <w:p w:rsidR="009B5051" w:rsidRPr="00AD50E6" w:rsidRDefault="00D97EC7" w:rsidP="00D97EC7">
      <w:pPr>
        <w:ind w:firstLine="708"/>
        <w:jc w:val="both"/>
        <w:rPr>
          <w:rFonts w:eastAsia="Calibri"/>
          <w:sz w:val="28"/>
          <w:szCs w:val="28"/>
          <w:lang w:eastAsia="en-US"/>
        </w:rPr>
      </w:pPr>
      <w:r w:rsidRPr="00AD50E6">
        <w:rPr>
          <w:rFonts w:eastAsia="Calibri"/>
          <w:sz w:val="28"/>
          <w:szCs w:val="28"/>
          <w:lang w:eastAsia="en-US"/>
        </w:rPr>
        <w:t>органы записи актов гражданского состояния − для получения</w:t>
      </w:r>
      <w:r w:rsidR="009B5051" w:rsidRPr="00AD50E6">
        <w:rPr>
          <w:rFonts w:eastAsia="Calibri"/>
          <w:sz w:val="28"/>
          <w:szCs w:val="28"/>
          <w:lang w:eastAsia="en-US"/>
        </w:rPr>
        <w:t xml:space="preserve"> </w:t>
      </w:r>
      <w:r w:rsidR="002A1E17" w:rsidRPr="00AD50E6">
        <w:rPr>
          <w:rFonts w:eastAsia="Calibri"/>
          <w:sz w:val="28"/>
          <w:szCs w:val="28"/>
          <w:lang w:eastAsia="en-US"/>
        </w:rPr>
        <w:t>свидетельства о рождении</w:t>
      </w:r>
      <w:r w:rsidR="009D34F1" w:rsidRPr="00AD50E6">
        <w:rPr>
          <w:rFonts w:eastAsia="Calibri"/>
          <w:sz w:val="28"/>
          <w:szCs w:val="28"/>
          <w:lang w:eastAsia="en-US"/>
        </w:rPr>
        <w:t xml:space="preserve"> </w:t>
      </w:r>
      <w:r w:rsidR="00CD0132">
        <w:rPr>
          <w:rFonts w:eastAsia="Calibri"/>
          <w:sz w:val="28"/>
          <w:szCs w:val="28"/>
          <w:lang w:eastAsia="en-US"/>
        </w:rPr>
        <w:t>ребенка</w:t>
      </w:r>
      <w:r w:rsidR="009B5051" w:rsidRPr="00AD50E6">
        <w:rPr>
          <w:rFonts w:eastAsia="Calibri"/>
          <w:sz w:val="28"/>
          <w:szCs w:val="28"/>
          <w:lang w:eastAsia="en-US"/>
        </w:rPr>
        <w:t>;</w:t>
      </w:r>
    </w:p>
    <w:p w:rsidR="00FD2685" w:rsidRPr="00FD2685" w:rsidRDefault="00CD0132" w:rsidP="00FD2685">
      <w:pPr>
        <w:ind w:firstLine="708"/>
        <w:jc w:val="both"/>
        <w:rPr>
          <w:sz w:val="28"/>
          <w:szCs w:val="28"/>
        </w:rPr>
      </w:pPr>
      <w:r w:rsidRPr="00CD0132">
        <w:rPr>
          <w:sz w:val="28"/>
          <w:szCs w:val="28"/>
        </w:rPr>
        <w:t>организации и учреждения, осуществляющие регистрационный учет по</w:t>
      </w:r>
      <w:r w:rsidR="00FD2685">
        <w:rPr>
          <w:sz w:val="28"/>
          <w:szCs w:val="28"/>
        </w:rPr>
        <w:t> </w:t>
      </w:r>
      <w:r w:rsidRPr="00CD0132">
        <w:rPr>
          <w:sz w:val="28"/>
          <w:szCs w:val="28"/>
        </w:rPr>
        <w:t xml:space="preserve">месту жительства граждан </w:t>
      </w:r>
      <w:r>
        <w:rPr>
          <w:sz w:val="28"/>
          <w:szCs w:val="28"/>
        </w:rPr>
        <w:t xml:space="preserve">– для </w:t>
      </w:r>
      <w:r w:rsidRPr="00CD0132">
        <w:rPr>
          <w:sz w:val="28"/>
          <w:szCs w:val="28"/>
        </w:rPr>
        <w:t xml:space="preserve">получения </w:t>
      </w:r>
      <w:r w:rsidR="00FD2685" w:rsidRPr="00FD2685">
        <w:rPr>
          <w:sz w:val="28"/>
          <w:szCs w:val="28"/>
        </w:rPr>
        <w:t>справк</w:t>
      </w:r>
      <w:r w:rsidR="005264AC">
        <w:rPr>
          <w:sz w:val="28"/>
          <w:szCs w:val="28"/>
        </w:rPr>
        <w:t>и</w:t>
      </w:r>
      <w:r w:rsidR="00FD2685" w:rsidRPr="00FD2685">
        <w:rPr>
          <w:sz w:val="28"/>
          <w:szCs w:val="28"/>
        </w:rPr>
        <w:t xml:space="preserve"> с места жительства заявителя о составе его семьи на дату приобретения путевки</w:t>
      </w:r>
      <w:r w:rsidR="00FD2685">
        <w:rPr>
          <w:sz w:val="28"/>
          <w:szCs w:val="28"/>
        </w:rPr>
        <w:t>;</w:t>
      </w:r>
    </w:p>
    <w:p w:rsidR="004468C5" w:rsidRDefault="004468C5" w:rsidP="00FD2685">
      <w:pPr>
        <w:ind w:firstLine="708"/>
        <w:jc w:val="both"/>
        <w:rPr>
          <w:sz w:val="28"/>
          <w:szCs w:val="28"/>
        </w:rPr>
      </w:pPr>
      <w:r>
        <w:rPr>
          <w:sz w:val="28"/>
          <w:szCs w:val="28"/>
        </w:rPr>
        <w:t>организации и</w:t>
      </w:r>
      <w:r w:rsidR="00FD2685" w:rsidRPr="00FD2685">
        <w:rPr>
          <w:sz w:val="28"/>
          <w:szCs w:val="28"/>
        </w:rPr>
        <w:t xml:space="preserve"> учреждени</w:t>
      </w:r>
      <w:r>
        <w:rPr>
          <w:sz w:val="28"/>
          <w:szCs w:val="28"/>
        </w:rPr>
        <w:t>я</w:t>
      </w:r>
      <w:r w:rsidR="00FD2685" w:rsidRPr="00FD2685">
        <w:rPr>
          <w:sz w:val="28"/>
          <w:szCs w:val="28"/>
        </w:rPr>
        <w:t xml:space="preserve"> </w:t>
      </w:r>
      <w:r w:rsidR="00FD2685">
        <w:rPr>
          <w:sz w:val="28"/>
          <w:szCs w:val="28"/>
        </w:rPr>
        <w:t xml:space="preserve">– для получения </w:t>
      </w:r>
      <w:r w:rsidR="00FD2685" w:rsidRPr="00FD2685">
        <w:rPr>
          <w:sz w:val="28"/>
          <w:szCs w:val="28"/>
        </w:rPr>
        <w:t>документ</w:t>
      </w:r>
      <w:r w:rsidR="00FD2685">
        <w:rPr>
          <w:sz w:val="28"/>
          <w:szCs w:val="28"/>
        </w:rPr>
        <w:t>а</w:t>
      </w:r>
      <w:r w:rsidR="00FD2685" w:rsidRPr="00FD2685">
        <w:rPr>
          <w:sz w:val="28"/>
          <w:szCs w:val="28"/>
        </w:rPr>
        <w:t>, подтверждающе</w:t>
      </w:r>
      <w:r w:rsidR="00FD2685">
        <w:rPr>
          <w:sz w:val="28"/>
          <w:szCs w:val="28"/>
        </w:rPr>
        <w:t>го</w:t>
      </w:r>
      <w:r w:rsidR="00FD2685" w:rsidRPr="00FD2685">
        <w:rPr>
          <w:sz w:val="28"/>
          <w:szCs w:val="28"/>
        </w:rPr>
        <w:t xml:space="preserve"> факт оплаты путевки (договор на приобретение путевки в</w:t>
      </w:r>
      <w:r w:rsidR="00FD2685">
        <w:rPr>
          <w:sz w:val="28"/>
          <w:szCs w:val="28"/>
        </w:rPr>
        <w:t> оздоровительное учреждение,</w:t>
      </w:r>
      <w:r w:rsidR="00FD2685" w:rsidRPr="00FD2685">
        <w:rPr>
          <w:sz w:val="28"/>
          <w:szCs w:val="28"/>
        </w:rPr>
        <w:t xml:space="preserve"> кассовый чек, приходный кассовый ордер, квитанция об оплате)</w:t>
      </w:r>
      <w:r>
        <w:rPr>
          <w:sz w:val="28"/>
          <w:szCs w:val="28"/>
        </w:rPr>
        <w:t>;</w:t>
      </w:r>
    </w:p>
    <w:p w:rsidR="00AD50E6" w:rsidRPr="00AD50E6" w:rsidRDefault="004468C5" w:rsidP="00FD2685">
      <w:pPr>
        <w:ind w:firstLine="708"/>
        <w:jc w:val="both"/>
        <w:rPr>
          <w:sz w:val="28"/>
          <w:szCs w:val="28"/>
        </w:rPr>
      </w:pPr>
      <w:r>
        <w:rPr>
          <w:sz w:val="28"/>
          <w:szCs w:val="28"/>
        </w:rPr>
        <w:lastRenderedPageBreak/>
        <w:t xml:space="preserve">оздоровительное учреждение – </w:t>
      </w:r>
      <w:r w:rsidR="00FD2685" w:rsidRPr="00FD2685">
        <w:t xml:space="preserve"> </w:t>
      </w:r>
      <w:r w:rsidR="00FD2685" w:rsidRPr="00FD2685">
        <w:rPr>
          <w:sz w:val="28"/>
          <w:szCs w:val="28"/>
        </w:rPr>
        <w:t>для получения</w:t>
      </w:r>
      <w:r w:rsidR="00FD2685">
        <w:t xml:space="preserve"> </w:t>
      </w:r>
      <w:r w:rsidR="00FD2685" w:rsidRPr="00FD2685">
        <w:rPr>
          <w:sz w:val="28"/>
          <w:szCs w:val="28"/>
        </w:rPr>
        <w:t>обратн</w:t>
      </w:r>
      <w:r w:rsidR="00FD2685">
        <w:rPr>
          <w:sz w:val="28"/>
          <w:szCs w:val="28"/>
        </w:rPr>
        <w:t>ого</w:t>
      </w:r>
      <w:r w:rsidR="00FD2685" w:rsidRPr="00FD2685">
        <w:rPr>
          <w:sz w:val="28"/>
          <w:szCs w:val="28"/>
        </w:rPr>
        <w:t xml:space="preserve"> талон</w:t>
      </w:r>
      <w:r w:rsidR="00FD2685">
        <w:rPr>
          <w:sz w:val="28"/>
          <w:szCs w:val="28"/>
        </w:rPr>
        <w:t>а</w:t>
      </w:r>
      <w:r w:rsidR="00FD2685" w:rsidRPr="00FD2685">
        <w:rPr>
          <w:sz w:val="28"/>
          <w:szCs w:val="28"/>
        </w:rPr>
        <w:t xml:space="preserve"> к путевке в</w:t>
      </w:r>
      <w:r w:rsidR="00FD2685">
        <w:rPr>
          <w:sz w:val="28"/>
          <w:szCs w:val="28"/>
        </w:rPr>
        <w:t> </w:t>
      </w:r>
      <w:r w:rsidR="00FD2685" w:rsidRPr="00FD2685">
        <w:rPr>
          <w:sz w:val="28"/>
          <w:szCs w:val="28"/>
        </w:rPr>
        <w:t>оздоровительное учреждение, заполненн</w:t>
      </w:r>
      <w:r>
        <w:rPr>
          <w:sz w:val="28"/>
          <w:szCs w:val="28"/>
        </w:rPr>
        <w:t>ого</w:t>
      </w:r>
      <w:r w:rsidR="00FD2685" w:rsidRPr="00FD2685">
        <w:rPr>
          <w:sz w:val="28"/>
          <w:szCs w:val="28"/>
        </w:rPr>
        <w:t xml:space="preserve"> в установленном порядке</w:t>
      </w:r>
      <w:r w:rsidR="00FD2685">
        <w:rPr>
          <w:sz w:val="28"/>
          <w:szCs w:val="28"/>
        </w:rPr>
        <w:t>;</w:t>
      </w:r>
    </w:p>
    <w:p w:rsidR="00BD4757" w:rsidRDefault="00BD4757" w:rsidP="00185C37">
      <w:pPr>
        <w:ind w:firstLine="708"/>
        <w:jc w:val="both"/>
        <w:rPr>
          <w:rFonts w:eastAsia="Calibri"/>
          <w:sz w:val="28"/>
          <w:szCs w:val="28"/>
          <w:lang w:eastAsia="en-US"/>
        </w:rPr>
      </w:pPr>
      <w:r w:rsidRPr="00C32BFB">
        <w:rPr>
          <w:sz w:val="28"/>
          <w:szCs w:val="28"/>
        </w:rPr>
        <w:t>работодател</w:t>
      </w:r>
      <w:r>
        <w:rPr>
          <w:sz w:val="28"/>
          <w:szCs w:val="28"/>
        </w:rPr>
        <w:t>и</w:t>
      </w:r>
      <w:r w:rsidRPr="00C32BFB">
        <w:rPr>
          <w:sz w:val="28"/>
          <w:szCs w:val="28"/>
        </w:rPr>
        <w:t xml:space="preserve"> (физическ</w:t>
      </w:r>
      <w:r>
        <w:rPr>
          <w:sz w:val="28"/>
          <w:szCs w:val="28"/>
        </w:rPr>
        <w:t>ие</w:t>
      </w:r>
      <w:r w:rsidRPr="00C32BFB">
        <w:rPr>
          <w:sz w:val="28"/>
          <w:szCs w:val="28"/>
        </w:rPr>
        <w:t xml:space="preserve"> лиц</w:t>
      </w:r>
      <w:r>
        <w:rPr>
          <w:sz w:val="28"/>
          <w:szCs w:val="28"/>
        </w:rPr>
        <w:t>а,</w:t>
      </w:r>
      <w:r w:rsidRPr="00C32BFB">
        <w:rPr>
          <w:sz w:val="28"/>
          <w:szCs w:val="28"/>
        </w:rPr>
        <w:t xml:space="preserve"> юридическ</w:t>
      </w:r>
      <w:r>
        <w:rPr>
          <w:sz w:val="28"/>
          <w:szCs w:val="28"/>
        </w:rPr>
        <w:t>ие</w:t>
      </w:r>
      <w:r w:rsidRPr="00C32BFB">
        <w:rPr>
          <w:sz w:val="28"/>
          <w:szCs w:val="28"/>
        </w:rPr>
        <w:t xml:space="preserve"> лиц</w:t>
      </w:r>
      <w:r>
        <w:rPr>
          <w:sz w:val="28"/>
          <w:szCs w:val="28"/>
        </w:rPr>
        <w:t>а</w:t>
      </w:r>
      <w:r w:rsidRPr="00C32BFB">
        <w:rPr>
          <w:sz w:val="28"/>
          <w:szCs w:val="28"/>
        </w:rPr>
        <w:t xml:space="preserve"> (организаци</w:t>
      </w:r>
      <w:r>
        <w:rPr>
          <w:sz w:val="28"/>
          <w:szCs w:val="28"/>
        </w:rPr>
        <w:t>и</w:t>
      </w:r>
      <w:r w:rsidRPr="00C32BFB">
        <w:rPr>
          <w:sz w:val="28"/>
          <w:szCs w:val="28"/>
        </w:rPr>
        <w:t>), вступивш</w:t>
      </w:r>
      <w:r>
        <w:rPr>
          <w:sz w:val="28"/>
          <w:szCs w:val="28"/>
        </w:rPr>
        <w:t>ие</w:t>
      </w:r>
      <w:r w:rsidRPr="00C32BFB">
        <w:rPr>
          <w:sz w:val="28"/>
          <w:szCs w:val="28"/>
        </w:rPr>
        <w:t xml:space="preserve"> в трудовые отношения с работником) –</w:t>
      </w:r>
      <w:r>
        <w:rPr>
          <w:sz w:val="28"/>
          <w:szCs w:val="28"/>
        </w:rPr>
        <w:t xml:space="preserve"> </w:t>
      </w:r>
      <w:r w:rsidR="00185C37">
        <w:rPr>
          <w:rFonts w:eastAsia="Calibri"/>
          <w:sz w:val="28"/>
          <w:szCs w:val="28"/>
          <w:lang w:eastAsia="en-US"/>
        </w:rPr>
        <w:t xml:space="preserve">для получения </w:t>
      </w:r>
      <w:r w:rsidR="00185C37" w:rsidRPr="00876D0B">
        <w:rPr>
          <w:rFonts w:eastAsia="Calibri"/>
          <w:sz w:val="28"/>
          <w:szCs w:val="28"/>
          <w:lang w:eastAsia="en-US"/>
        </w:rPr>
        <w:t>документ</w:t>
      </w:r>
      <w:r w:rsidR="00185C37">
        <w:rPr>
          <w:rFonts w:eastAsia="Calibri"/>
          <w:sz w:val="28"/>
          <w:szCs w:val="28"/>
          <w:lang w:eastAsia="en-US"/>
        </w:rPr>
        <w:t>ов</w:t>
      </w:r>
      <w:r w:rsidR="00185C37" w:rsidRPr="00876D0B">
        <w:rPr>
          <w:rFonts w:eastAsia="Calibri"/>
          <w:sz w:val="28"/>
          <w:szCs w:val="28"/>
          <w:lang w:eastAsia="en-US"/>
        </w:rPr>
        <w:t xml:space="preserve"> (справ</w:t>
      </w:r>
      <w:r w:rsidR="00185C37">
        <w:rPr>
          <w:rFonts w:eastAsia="Calibri"/>
          <w:sz w:val="28"/>
          <w:szCs w:val="28"/>
          <w:lang w:eastAsia="en-US"/>
        </w:rPr>
        <w:t>о</w:t>
      </w:r>
      <w:r w:rsidR="00185C37" w:rsidRPr="00876D0B">
        <w:rPr>
          <w:rFonts w:eastAsia="Calibri"/>
          <w:sz w:val="28"/>
          <w:szCs w:val="28"/>
          <w:lang w:eastAsia="en-US"/>
        </w:rPr>
        <w:t>к), подтверждающи</w:t>
      </w:r>
      <w:r w:rsidR="00185C37">
        <w:rPr>
          <w:rFonts w:eastAsia="Calibri"/>
          <w:sz w:val="28"/>
          <w:szCs w:val="28"/>
          <w:lang w:eastAsia="en-US"/>
        </w:rPr>
        <w:t>х доход семьи заявителя;</w:t>
      </w:r>
      <w:r w:rsidR="00185C37" w:rsidRPr="00876D0B">
        <w:rPr>
          <w:rFonts w:eastAsia="Calibri"/>
          <w:sz w:val="28"/>
          <w:szCs w:val="28"/>
          <w:lang w:eastAsia="en-US"/>
        </w:rPr>
        <w:t xml:space="preserve"> </w:t>
      </w:r>
    </w:p>
    <w:p w:rsidR="00FD2685" w:rsidRPr="00BD6048" w:rsidRDefault="00FD2685" w:rsidP="00185C37">
      <w:pPr>
        <w:ind w:firstLine="708"/>
        <w:jc w:val="both"/>
        <w:rPr>
          <w:rFonts w:eastAsia="Calibri"/>
          <w:sz w:val="28"/>
          <w:szCs w:val="28"/>
          <w:lang w:eastAsia="en-US"/>
        </w:rPr>
      </w:pPr>
      <w:r>
        <w:rPr>
          <w:rFonts w:eastAsia="Calibri"/>
          <w:sz w:val="28"/>
          <w:szCs w:val="28"/>
          <w:lang w:eastAsia="en-US"/>
        </w:rPr>
        <w:t xml:space="preserve">органы опеки и попечительства – для получения </w:t>
      </w:r>
      <w:r w:rsidRPr="00FD2685">
        <w:rPr>
          <w:rFonts w:eastAsia="Calibri"/>
          <w:sz w:val="28"/>
          <w:szCs w:val="28"/>
          <w:lang w:eastAsia="en-US"/>
        </w:rPr>
        <w:t>акт</w:t>
      </w:r>
      <w:r>
        <w:rPr>
          <w:rFonts w:eastAsia="Calibri"/>
          <w:sz w:val="28"/>
          <w:szCs w:val="28"/>
          <w:lang w:eastAsia="en-US"/>
        </w:rPr>
        <w:t xml:space="preserve">а </w:t>
      </w:r>
      <w:r w:rsidRPr="00FD2685">
        <w:rPr>
          <w:rFonts w:eastAsia="Calibri"/>
          <w:sz w:val="28"/>
          <w:szCs w:val="28"/>
          <w:lang w:eastAsia="en-US"/>
        </w:rPr>
        <w:t>органа опеки и</w:t>
      </w:r>
      <w:r>
        <w:rPr>
          <w:rFonts w:eastAsia="Calibri"/>
          <w:sz w:val="28"/>
          <w:szCs w:val="28"/>
          <w:lang w:eastAsia="en-US"/>
        </w:rPr>
        <w:t> </w:t>
      </w:r>
      <w:r w:rsidRPr="00FD2685">
        <w:rPr>
          <w:rFonts w:eastAsia="Calibri"/>
          <w:sz w:val="28"/>
          <w:szCs w:val="28"/>
          <w:lang w:eastAsia="en-US"/>
        </w:rPr>
        <w:t>попечительства о назначении опекуна или попечителя</w:t>
      </w:r>
      <w:r>
        <w:rPr>
          <w:rFonts w:eastAsia="Calibri"/>
          <w:sz w:val="28"/>
          <w:szCs w:val="28"/>
          <w:lang w:eastAsia="en-US"/>
        </w:rPr>
        <w:t>.</w:t>
      </w:r>
    </w:p>
    <w:p w:rsidR="00FB21D6" w:rsidRDefault="00D97EC7" w:rsidP="00E22481">
      <w:pPr>
        <w:autoSpaceDE w:val="0"/>
        <w:autoSpaceDN w:val="0"/>
        <w:adjustRightInd w:val="0"/>
        <w:ind w:firstLine="709"/>
        <w:jc w:val="both"/>
        <w:outlineLvl w:val="2"/>
        <w:rPr>
          <w:sz w:val="28"/>
          <w:szCs w:val="28"/>
        </w:rPr>
      </w:pPr>
      <w:r w:rsidRPr="00BD6048">
        <w:rPr>
          <w:sz w:val="28"/>
          <w:szCs w:val="28"/>
        </w:rPr>
        <w:t>1</w:t>
      </w:r>
      <w:r w:rsidR="00A134B3">
        <w:rPr>
          <w:sz w:val="28"/>
          <w:szCs w:val="28"/>
        </w:rPr>
        <w:t>7</w:t>
      </w:r>
      <w:r w:rsidRPr="00BD6048">
        <w:rPr>
          <w:sz w:val="28"/>
          <w:szCs w:val="28"/>
        </w:rPr>
        <w:t>.</w:t>
      </w:r>
      <w:r w:rsidR="00303D4C">
        <w:rPr>
          <w:sz w:val="28"/>
          <w:szCs w:val="28"/>
        </w:rPr>
        <w:t> </w:t>
      </w:r>
      <w:r w:rsidRPr="00BD6048">
        <w:rPr>
          <w:sz w:val="28"/>
          <w:szCs w:val="28"/>
        </w:rPr>
        <w:t>Запрещается требовать от заявителя осуществления действий, в том числе согласований, необходимых для получения государственной услуги и</w:t>
      </w:r>
      <w:r w:rsidR="00FD2685">
        <w:rPr>
          <w:sz w:val="28"/>
          <w:szCs w:val="28"/>
        </w:rPr>
        <w:t> </w:t>
      </w:r>
      <w:r w:rsidRPr="00BD6048">
        <w:rPr>
          <w:sz w:val="28"/>
          <w:szCs w:val="28"/>
        </w:rPr>
        <w:t>связанных с</w:t>
      </w:r>
      <w:r w:rsidR="00C94060">
        <w:rPr>
          <w:sz w:val="28"/>
          <w:szCs w:val="28"/>
        </w:rPr>
        <w:t> </w:t>
      </w:r>
      <w:r w:rsidRPr="00BD6048">
        <w:rPr>
          <w:sz w:val="28"/>
          <w:szCs w:val="28"/>
        </w:rPr>
        <w:t>обращением в иные государственные органы и организации, за</w:t>
      </w:r>
      <w:r w:rsidR="00FD2685">
        <w:rPr>
          <w:sz w:val="28"/>
          <w:szCs w:val="28"/>
        </w:rPr>
        <w:t> </w:t>
      </w:r>
      <w:r w:rsidRPr="00BD6048">
        <w:rPr>
          <w:sz w:val="28"/>
          <w:szCs w:val="28"/>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7410BD" w:rsidRPr="00BD6048" w:rsidRDefault="007410BD" w:rsidP="00E22481">
      <w:pPr>
        <w:autoSpaceDE w:val="0"/>
        <w:autoSpaceDN w:val="0"/>
        <w:adjustRightInd w:val="0"/>
        <w:ind w:firstLine="709"/>
        <w:jc w:val="both"/>
        <w:outlineLvl w:val="2"/>
        <w:rPr>
          <w:sz w:val="28"/>
          <w:szCs w:val="28"/>
        </w:rPr>
      </w:pPr>
    </w:p>
    <w:p w:rsidR="00D97EC7" w:rsidRPr="00E22481" w:rsidRDefault="00D97EC7" w:rsidP="00FD2685">
      <w:pPr>
        <w:tabs>
          <w:tab w:val="left" w:pos="1220"/>
          <w:tab w:val="center" w:pos="5315"/>
        </w:tabs>
        <w:jc w:val="center"/>
        <w:rPr>
          <w:sz w:val="28"/>
          <w:szCs w:val="28"/>
        </w:rPr>
      </w:pPr>
      <w:r w:rsidRPr="00E22481">
        <w:rPr>
          <w:sz w:val="28"/>
          <w:szCs w:val="28"/>
        </w:rPr>
        <w:t>Описание результата предоставления государственной услуги</w:t>
      </w:r>
    </w:p>
    <w:p w:rsidR="00D97EC7" w:rsidRPr="00E22481" w:rsidRDefault="00D97EC7" w:rsidP="00D97EC7">
      <w:pPr>
        <w:ind w:firstLine="709"/>
        <w:jc w:val="center"/>
        <w:rPr>
          <w:sz w:val="28"/>
          <w:szCs w:val="28"/>
        </w:rPr>
      </w:pPr>
    </w:p>
    <w:p w:rsidR="009F1766" w:rsidRPr="009F1766" w:rsidRDefault="00D97EC7" w:rsidP="009F1766">
      <w:pPr>
        <w:ind w:firstLine="708"/>
        <w:jc w:val="both"/>
        <w:rPr>
          <w:sz w:val="28"/>
          <w:szCs w:val="28"/>
        </w:rPr>
      </w:pPr>
      <w:r w:rsidRPr="00E22481">
        <w:rPr>
          <w:sz w:val="28"/>
          <w:szCs w:val="28"/>
        </w:rPr>
        <w:t>1</w:t>
      </w:r>
      <w:r w:rsidR="00A134B3">
        <w:rPr>
          <w:sz w:val="28"/>
          <w:szCs w:val="28"/>
        </w:rPr>
        <w:t>8</w:t>
      </w:r>
      <w:r w:rsidRPr="00E22481">
        <w:rPr>
          <w:sz w:val="28"/>
          <w:szCs w:val="28"/>
        </w:rPr>
        <w:t>.</w:t>
      </w:r>
      <w:r w:rsidR="007B3226">
        <w:rPr>
          <w:sz w:val="28"/>
          <w:szCs w:val="28"/>
        </w:rPr>
        <w:t> </w:t>
      </w:r>
      <w:r w:rsidRPr="00E22481">
        <w:rPr>
          <w:sz w:val="28"/>
          <w:szCs w:val="28"/>
        </w:rPr>
        <w:t xml:space="preserve">Результатом предоставления государственной услуги является </w:t>
      </w:r>
      <w:r w:rsidR="00AA78C4">
        <w:rPr>
          <w:sz w:val="28"/>
          <w:szCs w:val="28"/>
        </w:rPr>
        <w:t xml:space="preserve">принятие </w:t>
      </w:r>
      <w:r w:rsidR="009F1766" w:rsidRPr="009F1766">
        <w:rPr>
          <w:sz w:val="28"/>
          <w:szCs w:val="28"/>
        </w:rPr>
        <w:t>управлением социальной политики решения о предоставлении государственной услуги и организация</w:t>
      </w:r>
      <w:r w:rsidR="005844DE" w:rsidRPr="00E22481">
        <w:rPr>
          <w:sz w:val="28"/>
          <w:szCs w:val="28"/>
        </w:rPr>
        <w:t xml:space="preserve"> </w:t>
      </w:r>
      <w:r w:rsidR="004468C5">
        <w:rPr>
          <w:sz w:val="28"/>
          <w:szCs w:val="28"/>
        </w:rPr>
        <w:t>выплаты</w:t>
      </w:r>
      <w:r w:rsidR="00AA78C4">
        <w:rPr>
          <w:sz w:val="28"/>
          <w:szCs w:val="28"/>
        </w:rPr>
        <w:t xml:space="preserve"> </w:t>
      </w:r>
      <w:r w:rsidR="009F1766">
        <w:rPr>
          <w:sz w:val="28"/>
          <w:szCs w:val="28"/>
        </w:rPr>
        <w:t>ч</w:t>
      </w:r>
      <w:r w:rsidR="009F1766" w:rsidRPr="009F1766">
        <w:rPr>
          <w:sz w:val="28"/>
          <w:szCs w:val="28"/>
        </w:rPr>
        <w:t xml:space="preserve">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(далее </w:t>
      </w:r>
      <w:r w:rsidR="009F1766">
        <w:rPr>
          <w:sz w:val="28"/>
          <w:szCs w:val="28"/>
        </w:rPr>
        <w:t>–</w:t>
      </w:r>
      <w:r w:rsidR="009F1766" w:rsidRPr="009F1766">
        <w:rPr>
          <w:sz w:val="28"/>
          <w:szCs w:val="28"/>
        </w:rPr>
        <w:t xml:space="preserve"> частичная компенсация)</w:t>
      </w:r>
      <w:r w:rsidR="009F1766">
        <w:rPr>
          <w:sz w:val="28"/>
          <w:szCs w:val="28"/>
        </w:rPr>
        <w:t xml:space="preserve"> </w:t>
      </w:r>
      <w:r w:rsidR="005D60F1" w:rsidRPr="00E22481">
        <w:rPr>
          <w:sz w:val="28"/>
          <w:szCs w:val="28"/>
        </w:rPr>
        <w:t xml:space="preserve">заявителю </w:t>
      </w:r>
      <w:r w:rsidR="009F1766" w:rsidRPr="009F1766">
        <w:rPr>
          <w:sz w:val="28"/>
          <w:szCs w:val="28"/>
        </w:rPr>
        <w:t>кредитными организациями, организациями федеральной почтовой связи или организациями, осуществляющими деятельность по доставке социальных пособий</w:t>
      </w:r>
      <w:r w:rsidR="009F1766">
        <w:rPr>
          <w:sz w:val="28"/>
          <w:szCs w:val="28"/>
        </w:rPr>
        <w:t xml:space="preserve">, </w:t>
      </w:r>
      <w:r w:rsidR="009F1766" w:rsidRPr="009F1766">
        <w:rPr>
          <w:sz w:val="28"/>
          <w:szCs w:val="28"/>
        </w:rPr>
        <w:t xml:space="preserve">либо об отказе в предоставлении государственной услуги </w:t>
      </w:r>
      <w:r w:rsidR="009F1766" w:rsidRPr="009F1766">
        <w:rPr>
          <w:bCs/>
          <w:sz w:val="28"/>
          <w:szCs w:val="28"/>
        </w:rPr>
        <w:t xml:space="preserve">заявителю. </w:t>
      </w:r>
    </w:p>
    <w:p w:rsidR="00D97EC7" w:rsidRPr="00E22481" w:rsidRDefault="00D97EC7" w:rsidP="00D97EC7">
      <w:pPr>
        <w:pStyle w:val="ConsNormal"/>
        <w:widowControl/>
        <w:ind w:right="0" w:firstLine="709"/>
        <w:jc w:val="center"/>
        <w:rPr>
          <w:rFonts w:ascii="Times New Roman" w:hAnsi="Times New Roman" w:cs="Times New Roman"/>
          <w:sz w:val="28"/>
          <w:szCs w:val="28"/>
        </w:rPr>
      </w:pPr>
    </w:p>
    <w:p w:rsidR="00D97EC7" w:rsidRPr="00E22481" w:rsidRDefault="00D97EC7" w:rsidP="009F1766">
      <w:pPr>
        <w:pStyle w:val="ConsNormal"/>
        <w:widowControl/>
        <w:ind w:right="0" w:firstLine="0"/>
        <w:jc w:val="center"/>
        <w:rPr>
          <w:rFonts w:ascii="Times New Roman" w:hAnsi="Times New Roman" w:cs="Times New Roman"/>
          <w:sz w:val="28"/>
          <w:szCs w:val="28"/>
        </w:rPr>
      </w:pPr>
      <w:r w:rsidRPr="00E22481">
        <w:rPr>
          <w:rFonts w:ascii="Times New Roman" w:hAnsi="Times New Roman" w:cs="Times New Roman"/>
          <w:sz w:val="28"/>
          <w:szCs w:val="28"/>
        </w:rPr>
        <w:t>Сроки предоставления государственной услуги</w:t>
      </w:r>
    </w:p>
    <w:p w:rsidR="00D97EC7" w:rsidRPr="00E22481" w:rsidRDefault="00D97EC7" w:rsidP="00D97EC7">
      <w:pPr>
        <w:pStyle w:val="ConsPlusNormal"/>
        <w:widowControl/>
        <w:ind w:firstLine="709"/>
        <w:jc w:val="center"/>
        <w:rPr>
          <w:rFonts w:ascii="Times New Roman" w:hAnsi="Times New Roman" w:cs="Times New Roman"/>
          <w:sz w:val="28"/>
          <w:szCs w:val="28"/>
        </w:rPr>
      </w:pPr>
    </w:p>
    <w:p w:rsidR="00FB21D6" w:rsidRDefault="00D97EC7" w:rsidP="00D97EC7">
      <w:pPr>
        <w:pStyle w:val="ConsNormal"/>
        <w:widowControl/>
        <w:ind w:right="0" w:firstLine="709"/>
        <w:jc w:val="both"/>
        <w:rPr>
          <w:rFonts w:ascii="Times New Roman" w:hAnsi="Times New Roman" w:cs="Times New Roman"/>
          <w:sz w:val="28"/>
          <w:szCs w:val="28"/>
        </w:rPr>
      </w:pPr>
      <w:r w:rsidRPr="00E22481">
        <w:rPr>
          <w:rFonts w:ascii="Times New Roman" w:hAnsi="Times New Roman" w:cs="Times New Roman"/>
          <w:sz w:val="28"/>
          <w:szCs w:val="28"/>
        </w:rPr>
        <w:t>1</w:t>
      </w:r>
      <w:r w:rsidR="00A134B3">
        <w:rPr>
          <w:rFonts w:ascii="Times New Roman" w:hAnsi="Times New Roman" w:cs="Times New Roman"/>
          <w:sz w:val="28"/>
          <w:szCs w:val="28"/>
        </w:rPr>
        <w:t>9</w:t>
      </w:r>
      <w:r w:rsidRPr="00E22481">
        <w:rPr>
          <w:rFonts w:ascii="Times New Roman" w:hAnsi="Times New Roman" w:cs="Times New Roman"/>
          <w:sz w:val="28"/>
          <w:szCs w:val="28"/>
        </w:rPr>
        <w:t>.</w:t>
      </w:r>
      <w:r w:rsidR="007B3226">
        <w:rPr>
          <w:rFonts w:ascii="Times New Roman" w:hAnsi="Times New Roman" w:cs="Times New Roman"/>
          <w:sz w:val="28"/>
          <w:szCs w:val="28"/>
        </w:rPr>
        <w:t> </w:t>
      </w:r>
      <w:r w:rsidR="0087147D" w:rsidRPr="00E22481">
        <w:rPr>
          <w:rFonts w:ascii="Times New Roman" w:hAnsi="Times New Roman" w:cs="Times New Roman"/>
          <w:sz w:val="28"/>
          <w:szCs w:val="28"/>
        </w:rPr>
        <w:t xml:space="preserve">Решение о предоставлении либо об отказе в предоставлении государственной услуги принимается </w:t>
      </w:r>
      <w:r w:rsidR="000E39F3" w:rsidRPr="00E22481">
        <w:rPr>
          <w:rFonts w:ascii="Times New Roman" w:hAnsi="Times New Roman" w:cs="Times New Roman"/>
          <w:sz w:val="28"/>
          <w:szCs w:val="28"/>
        </w:rPr>
        <w:t>в течение</w:t>
      </w:r>
      <w:r w:rsidRPr="00E22481">
        <w:rPr>
          <w:rFonts w:ascii="Times New Roman" w:hAnsi="Times New Roman" w:cs="Times New Roman"/>
          <w:sz w:val="28"/>
          <w:szCs w:val="28"/>
        </w:rPr>
        <w:t xml:space="preserve"> </w:t>
      </w:r>
      <w:r w:rsidR="004468C5">
        <w:rPr>
          <w:rFonts w:ascii="Times New Roman" w:hAnsi="Times New Roman" w:cs="Times New Roman"/>
          <w:sz w:val="28"/>
          <w:szCs w:val="28"/>
        </w:rPr>
        <w:t>десяти</w:t>
      </w:r>
      <w:r w:rsidR="00451DFA">
        <w:rPr>
          <w:rFonts w:ascii="Times New Roman" w:hAnsi="Times New Roman" w:cs="Times New Roman"/>
          <w:sz w:val="28"/>
          <w:szCs w:val="28"/>
        </w:rPr>
        <w:t xml:space="preserve"> </w:t>
      </w:r>
      <w:r w:rsidRPr="00E22481">
        <w:rPr>
          <w:rFonts w:ascii="Times New Roman" w:hAnsi="Times New Roman" w:cs="Times New Roman"/>
          <w:sz w:val="28"/>
          <w:szCs w:val="28"/>
        </w:rPr>
        <w:t>дней с</w:t>
      </w:r>
      <w:r w:rsidR="000E39F3" w:rsidRPr="00E22481">
        <w:rPr>
          <w:rFonts w:ascii="Times New Roman" w:hAnsi="Times New Roman" w:cs="Times New Roman"/>
          <w:sz w:val="28"/>
          <w:szCs w:val="28"/>
        </w:rPr>
        <w:t>о дня</w:t>
      </w:r>
      <w:r w:rsidRPr="00E22481">
        <w:rPr>
          <w:rFonts w:ascii="Times New Roman" w:hAnsi="Times New Roman" w:cs="Times New Roman"/>
          <w:sz w:val="28"/>
          <w:szCs w:val="28"/>
        </w:rPr>
        <w:t xml:space="preserve"> </w:t>
      </w:r>
      <w:r w:rsidR="009F1766">
        <w:rPr>
          <w:rFonts w:ascii="Times New Roman" w:hAnsi="Times New Roman" w:cs="Times New Roman"/>
          <w:sz w:val="28"/>
          <w:szCs w:val="28"/>
        </w:rPr>
        <w:t xml:space="preserve">принятия </w:t>
      </w:r>
      <w:r w:rsidRPr="00E22481">
        <w:rPr>
          <w:rFonts w:ascii="Times New Roman" w:hAnsi="Times New Roman" w:cs="Times New Roman"/>
          <w:sz w:val="28"/>
          <w:szCs w:val="28"/>
        </w:rPr>
        <w:t xml:space="preserve">заявления </w:t>
      </w:r>
      <w:r w:rsidR="009F1766" w:rsidRPr="009F1766">
        <w:rPr>
          <w:rFonts w:ascii="Times New Roman" w:hAnsi="Times New Roman" w:cs="Times New Roman"/>
          <w:sz w:val="28"/>
          <w:szCs w:val="28"/>
        </w:rPr>
        <w:t>в управлении социальной политики</w:t>
      </w:r>
      <w:r w:rsidRPr="00E22481">
        <w:rPr>
          <w:rFonts w:ascii="Times New Roman" w:hAnsi="Times New Roman" w:cs="Times New Roman"/>
          <w:sz w:val="28"/>
          <w:szCs w:val="28"/>
        </w:rPr>
        <w:t>.</w:t>
      </w:r>
      <w:r w:rsidR="00FB21D6" w:rsidRPr="00E22481">
        <w:rPr>
          <w:rFonts w:ascii="Times New Roman" w:hAnsi="Times New Roman" w:cs="Times New Roman"/>
          <w:sz w:val="28"/>
          <w:szCs w:val="28"/>
        </w:rPr>
        <w:t xml:space="preserve"> </w:t>
      </w:r>
    </w:p>
    <w:p w:rsidR="00D97EC7" w:rsidRDefault="009F1766" w:rsidP="009F1766">
      <w:pPr>
        <w:pStyle w:val="ConsNormal"/>
        <w:widowControl/>
        <w:ind w:right="0" w:firstLine="709"/>
        <w:jc w:val="both"/>
        <w:rPr>
          <w:rFonts w:ascii="Times New Roman" w:hAnsi="Times New Roman" w:cs="Times New Roman"/>
          <w:sz w:val="28"/>
          <w:szCs w:val="28"/>
        </w:rPr>
      </w:pPr>
      <w:r w:rsidRPr="009F1766">
        <w:rPr>
          <w:rFonts w:ascii="Times New Roman" w:hAnsi="Times New Roman" w:cs="Times New Roman"/>
          <w:sz w:val="28"/>
          <w:szCs w:val="28"/>
        </w:rPr>
        <w:t xml:space="preserve">Копия решения о предоставлении либо об отказе в предоставлении государственной услуги в письменной форме или в форме электронного документа направляется </w:t>
      </w:r>
      <w:r>
        <w:rPr>
          <w:rFonts w:ascii="Times New Roman" w:hAnsi="Times New Roman" w:cs="Times New Roman"/>
          <w:sz w:val="28"/>
          <w:szCs w:val="28"/>
        </w:rPr>
        <w:t>заявителю</w:t>
      </w:r>
      <w:r w:rsidRPr="009F1766">
        <w:rPr>
          <w:rFonts w:ascii="Times New Roman" w:hAnsi="Times New Roman" w:cs="Times New Roman"/>
          <w:sz w:val="28"/>
          <w:szCs w:val="28"/>
        </w:rPr>
        <w:t xml:space="preserve"> в течение </w:t>
      </w:r>
      <w:r w:rsidR="004468C5">
        <w:rPr>
          <w:rFonts w:ascii="Times New Roman" w:hAnsi="Times New Roman" w:cs="Times New Roman"/>
          <w:sz w:val="28"/>
          <w:szCs w:val="28"/>
        </w:rPr>
        <w:t>пяти</w:t>
      </w:r>
      <w:r w:rsidRPr="009F1766">
        <w:rPr>
          <w:rFonts w:ascii="Times New Roman" w:hAnsi="Times New Roman" w:cs="Times New Roman"/>
          <w:sz w:val="28"/>
          <w:szCs w:val="28"/>
        </w:rPr>
        <w:t xml:space="preserve"> дней со дня принятия этого решения.</w:t>
      </w:r>
    </w:p>
    <w:p w:rsidR="009F1766" w:rsidRDefault="009F1766" w:rsidP="004468C5">
      <w:pPr>
        <w:autoSpaceDE w:val="0"/>
        <w:autoSpaceDN w:val="0"/>
        <w:adjustRightInd w:val="0"/>
        <w:ind w:firstLine="708"/>
        <w:jc w:val="both"/>
        <w:rPr>
          <w:sz w:val="28"/>
          <w:szCs w:val="28"/>
        </w:rPr>
      </w:pPr>
      <w:r>
        <w:rPr>
          <w:sz w:val="28"/>
          <w:szCs w:val="28"/>
        </w:rPr>
        <w:t>Выплата частичной компенсации производится в месяце, следующем за месяцем, в котором управлением социальной политики было принято решение о предоставлении государственной услуги.</w:t>
      </w:r>
    </w:p>
    <w:p w:rsidR="009F1766" w:rsidRDefault="009F1766" w:rsidP="009F1766">
      <w:pPr>
        <w:jc w:val="center"/>
        <w:rPr>
          <w:rFonts w:eastAsia="Calibri"/>
          <w:sz w:val="28"/>
          <w:szCs w:val="28"/>
          <w:lang w:eastAsia="en-US"/>
        </w:rPr>
      </w:pPr>
      <w:r w:rsidRPr="00E22481">
        <w:rPr>
          <w:rFonts w:eastAsia="Calibri"/>
          <w:sz w:val="28"/>
          <w:szCs w:val="28"/>
          <w:lang w:eastAsia="en-US"/>
        </w:rPr>
        <w:t xml:space="preserve"> </w:t>
      </w:r>
    </w:p>
    <w:p w:rsidR="00AD50E6" w:rsidRDefault="00D97EC7" w:rsidP="009F1766">
      <w:pPr>
        <w:jc w:val="center"/>
        <w:rPr>
          <w:rFonts w:eastAsia="Calibri"/>
          <w:sz w:val="28"/>
          <w:szCs w:val="28"/>
          <w:lang w:eastAsia="en-US"/>
        </w:rPr>
      </w:pPr>
      <w:r w:rsidRPr="00E22481">
        <w:rPr>
          <w:rFonts w:eastAsia="Calibri"/>
          <w:sz w:val="28"/>
          <w:szCs w:val="28"/>
          <w:lang w:eastAsia="en-US"/>
        </w:rPr>
        <w:t xml:space="preserve">Перечень нормативных правовых актов, регулирующих отношения, </w:t>
      </w:r>
    </w:p>
    <w:p w:rsidR="00D97EC7" w:rsidRDefault="00D97EC7" w:rsidP="00AD50E6">
      <w:pPr>
        <w:jc w:val="center"/>
        <w:rPr>
          <w:rFonts w:eastAsia="Calibri"/>
          <w:sz w:val="28"/>
          <w:szCs w:val="28"/>
          <w:lang w:eastAsia="en-US"/>
        </w:rPr>
      </w:pPr>
      <w:r w:rsidRPr="00E22481">
        <w:rPr>
          <w:rFonts w:eastAsia="Calibri"/>
          <w:sz w:val="28"/>
          <w:szCs w:val="28"/>
          <w:lang w:eastAsia="en-US"/>
        </w:rPr>
        <w:t>возникающие в связи с предоставлением государственной услуги</w:t>
      </w:r>
    </w:p>
    <w:p w:rsidR="006B210A" w:rsidRPr="00E22481" w:rsidRDefault="006B210A" w:rsidP="00DB1762">
      <w:pPr>
        <w:ind w:firstLine="709"/>
        <w:jc w:val="both"/>
        <w:rPr>
          <w:rFonts w:eastAsia="Calibri"/>
          <w:sz w:val="28"/>
          <w:szCs w:val="28"/>
          <w:lang w:eastAsia="en-US"/>
        </w:rPr>
      </w:pPr>
    </w:p>
    <w:p w:rsidR="00D97EC7" w:rsidRPr="00E22481" w:rsidRDefault="000F25FC" w:rsidP="00DB1762">
      <w:pPr>
        <w:ind w:firstLine="709"/>
        <w:jc w:val="both"/>
        <w:rPr>
          <w:rFonts w:eastAsia="Calibri"/>
          <w:sz w:val="28"/>
          <w:szCs w:val="28"/>
          <w:lang w:eastAsia="en-US"/>
        </w:rPr>
      </w:pPr>
      <w:r>
        <w:rPr>
          <w:rFonts w:eastAsia="Calibri"/>
          <w:sz w:val="28"/>
          <w:szCs w:val="28"/>
          <w:lang w:eastAsia="en-US"/>
        </w:rPr>
        <w:t>19</w:t>
      </w:r>
      <w:r w:rsidR="00D97EC7" w:rsidRPr="00E22481">
        <w:rPr>
          <w:rFonts w:eastAsia="Calibri"/>
          <w:sz w:val="28"/>
          <w:szCs w:val="28"/>
          <w:lang w:eastAsia="en-US"/>
        </w:rPr>
        <w:t>.</w:t>
      </w:r>
      <w:r w:rsidR="007B3226">
        <w:rPr>
          <w:rFonts w:eastAsia="Calibri"/>
          <w:sz w:val="28"/>
          <w:szCs w:val="28"/>
          <w:lang w:eastAsia="en-US"/>
        </w:rPr>
        <w:t> </w:t>
      </w:r>
      <w:r w:rsidR="00D97EC7" w:rsidRPr="00E22481">
        <w:rPr>
          <w:rFonts w:eastAsia="Calibri"/>
          <w:sz w:val="28"/>
          <w:szCs w:val="28"/>
          <w:lang w:eastAsia="en-US"/>
        </w:rPr>
        <w:t xml:space="preserve">Отношения, возникающие в связи с предоставлением </w:t>
      </w:r>
      <w:r w:rsidR="00575B84" w:rsidRPr="00E22481">
        <w:rPr>
          <w:rFonts w:eastAsia="Calibri"/>
          <w:sz w:val="28"/>
          <w:szCs w:val="28"/>
          <w:lang w:eastAsia="en-US"/>
        </w:rPr>
        <w:t>государственной услуги,</w:t>
      </w:r>
      <w:r w:rsidR="00D97EC7" w:rsidRPr="00E22481">
        <w:rPr>
          <w:rFonts w:eastAsia="Calibri"/>
          <w:sz w:val="28"/>
          <w:szCs w:val="28"/>
          <w:lang w:eastAsia="en-US"/>
        </w:rPr>
        <w:t xml:space="preserve"> регулируются:</w:t>
      </w:r>
    </w:p>
    <w:p w:rsidR="00D97EC7" w:rsidRPr="00E22481" w:rsidRDefault="00D97EC7" w:rsidP="00DB1762">
      <w:pPr>
        <w:autoSpaceDE w:val="0"/>
        <w:autoSpaceDN w:val="0"/>
        <w:adjustRightInd w:val="0"/>
        <w:ind w:firstLine="709"/>
        <w:jc w:val="both"/>
        <w:rPr>
          <w:sz w:val="28"/>
          <w:szCs w:val="28"/>
        </w:rPr>
      </w:pPr>
      <w:r w:rsidRPr="00E22481">
        <w:rPr>
          <w:sz w:val="28"/>
          <w:szCs w:val="28"/>
        </w:rPr>
        <w:lastRenderedPageBreak/>
        <w:t>Конституцией Российской Федерации («Российская газета», 1993,</w:t>
      </w:r>
      <w:r w:rsidR="001E7616">
        <w:rPr>
          <w:sz w:val="28"/>
          <w:szCs w:val="28"/>
        </w:rPr>
        <w:t xml:space="preserve"> </w:t>
      </w:r>
      <w:r w:rsidRPr="00E22481">
        <w:rPr>
          <w:sz w:val="28"/>
          <w:szCs w:val="28"/>
        </w:rPr>
        <w:t>25</w:t>
      </w:r>
      <w:r w:rsidR="00A134B3">
        <w:rPr>
          <w:sz w:val="28"/>
          <w:szCs w:val="28"/>
        </w:rPr>
        <w:t> </w:t>
      </w:r>
      <w:r w:rsidRPr="00E22481">
        <w:rPr>
          <w:sz w:val="28"/>
          <w:szCs w:val="28"/>
        </w:rPr>
        <w:t>декабря, № 237);</w:t>
      </w:r>
    </w:p>
    <w:p w:rsidR="00015711" w:rsidRPr="00E22481" w:rsidRDefault="00015711" w:rsidP="00DB1762">
      <w:pPr>
        <w:autoSpaceDE w:val="0"/>
        <w:autoSpaceDN w:val="0"/>
        <w:adjustRightInd w:val="0"/>
        <w:ind w:firstLine="709"/>
        <w:jc w:val="both"/>
        <w:rPr>
          <w:sz w:val="28"/>
          <w:szCs w:val="28"/>
        </w:rPr>
      </w:pPr>
      <w:r w:rsidRPr="00E22481">
        <w:rPr>
          <w:sz w:val="28"/>
          <w:szCs w:val="28"/>
        </w:rPr>
        <w:t>Федеральным законом от 27 июля 2010 года № 210-ФЗ «Об организации предоставления государственных и муниципальных услуг» («Российская газета», 2010, 30 июля, № 168);</w:t>
      </w:r>
    </w:p>
    <w:p w:rsidR="00015711" w:rsidRDefault="00015711" w:rsidP="00DB1762">
      <w:pPr>
        <w:autoSpaceDE w:val="0"/>
        <w:autoSpaceDN w:val="0"/>
        <w:adjustRightInd w:val="0"/>
        <w:ind w:firstLine="709"/>
        <w:jc w:val="both"/>
        <w:rPr>
          <w:sz w:val="28"/>
          <w:szCs w:val="28"/>
        </w:rPr>
      </w:pPr>
      <w:r w:rsidRPr="00E22481">
        <w:rPr>
          <w:sz w:val="28"/>
          <w:szCs w:val="28"/>
        </w:rPr>
        <w:t xml:space="preserve">Федеральным законом от 06 апреля 2011 года № 63-ФЗ «Об электронной подписи» (Российская газета», 2011, </w:t>
      </w:r>
      <w:r w:rsidR="004B5756">
        <w:rPr>
          <w:sz w:val="28"/>
          <w:szCs w:val="28"/>
        </w:rPr>
        <w:t>0</w:t>
      </w:r>
      <w:r w:rsidRPr="00E22481">
        <w:rPr>
          <w:sz w:val="28"/>
          <w:szCs w:val="28"/>
        </w:rPr>
        <w:t>8 апреля, № 75);</w:t>
      </w:r>
    </w:p>
    <w:p w:rsidR="00A134B3" w:rsidRPr="00E22481" w:rsidRDefault="00A134B3" w:rsidP="00DB1762">
      <w:pPr>
        <w:autoSpaceDE w:val="0"/>
        <w:autoSpaceDN w:val="0"/>
        <w:adjustRightInd w:val="0"/>
        <w:ind w:firstLine="709"/>
        <w:jc w:val="both"/>
        <w:rPr>
          <w:sz w:val="28"/>
          <w:szCs w:val="28"/>
        </w:rPr>
      </w:pPr>
      <w:r w:rsidRPr="00A134B3">
        <w:rPr>
          <w:sz w:val="28"/>
          <w:szCs w:val="28"/>
        </w:rPr>
        <w:t xml:space="preserve">Законом Свердловской области от 14 декабря 2004 года </w:t>
      </w:r>
      <w:r>
        <w:rPr>
          <w:sz w:val="28"/>
          <w:szCs w:val="28"/>
        </w:rPr>
        <w:t>№ </w:t>
      </w:r>
      <w:r w:rsidRPr="00A134B3">
        <w:rPr>
          <w:sz w:val="28"/>
          <w:szCs w:val="28"/>
        </w:rPr>
        <w:t xml:space="preserve">204-ОЗ </w:t>
      </w:r>
      <w:r>
        <w:rPr>
          <w:sz w:val="28"/>
          <w:szCs w:val="28"/>
        </w:rPr>
        <w:t>«</w:t>
      </w:r>
      <w:r w:rsidRPr="00A134B3">
        <w:rPr>
          <w:sz w:val="28"/>
          <w:szCs w:val="28"/>
        </w:rPr>
        <w:t>О</w:t>
      </w:r>
      <w:r>
        <w:rPr>
          <w:sz w:val="28"/>
          <w:szCs w:val="28"/>
        </w:rPr>
        <w:t> </w:t>
      </w:r>
      <w:r w:rsidRPr="00A134B3">
        <w:rPr>
          <w:sz w:val="28"/>
          <w:szCs w:val="28"/>
        </w:rPr>
        <w:t>ежемесячном пособии на ребенка</w:t>
      </w:r>
      <w:r w:rsidR="00DB1762">
        <w:rPr>
          <w:sz w:val="28"/>
          <w:szCs w:val="28"/>
        </w:rPr>
        <w:t>»</w:t>
      </w:r>
      <w:r w:rsidRPr="00A134B3">
        <w:rPr>
          <w:sz w:val="28"/>
          <w:szCs w:val="28"/>
        </w:rPr>
        <w:t xml:space="preserve"> (</w:t>
      </w:r>
      <w:r w:rsidR="00DB1762">
        <w:rPr>
          <w:sz w:val="28"/>
          <w:szCs w:val="28"/>
        </w:rPr>
        <w:t>«</w:t>
      </w:r>
      <w:r w:rsidRPr="00A134B3">
        <w:rPr>
          <w:sz w:val="28"/>
          <w:szCs w:val="28"/>
        </w:rPr>
        <w:t>Областная газета</w:t>
      </w:r>
      <w:r w:rsidR="00DB1762">
        <w:rPr>
          <w:sz w:val="28"/>
          <w:szCs w:val="28"/>
        </w:rPr>
        <w:t>»</w:t>
      </w:r>
      <w:r w:rsidRPr="00A134B3">
        <w:rPr>
          <w:sz w:val="28"/>
          <w:szCs w:val="28"/>
        </w:rPr>
        <w:t xml:space="preserve">, 2004, 15 декабря, </w:t>
      </w:r>
      <w:r w:rsidR="00DB1762">
        <w:rPr>
          <w:sz w:val="28"/>
          <w:szCs w:val="28"/>
        </w:rPr>
        <w:t>№ </w:t>
      </w:r>
      <w:r w:rsidRPr="00A134B3">
        <w:rPr>
          <w:sz w:val="28"/>
          <w:szCs w:val="28"/>
        </w:rPr>
        <w:t>338-340)</w:t>
      </w:r>
      <w:r w:rsidR="00DB1762">
        <w:rPr>
          <w:sz w:val="28"/>
          <w:szCs w:val="28"/>
        </w:rPr>
        <w:t>;</w:t>
      </w:r>
    </w:p>
    <w:p w:rsidR="00F001AF" w:rsidRDefault="00A134B3" w:rsidP="00DB1762">
      <w:pPr>
        <w:autoSpaceDE w:val="0"/>
        <w:autoSpaceDN w:val="0"/>
        <w:adjustRightInd w:val="0"/>
        <w:ind w:firstLine="709"/>
        <w:jc w:val="both"/>
        <w:rPr>
          <w:sz w:val="28"/>
          <w:szCs w:val="28"/>
        </w:rPr>
      </w:pPr>
      <w:r w:rsidRPr="00A134B3">
        <w:rPr>
          <w:sz w:val="28"/>
          <w:szCs w:val="28"/>
        </w:rPr>
        <w:t>Закон</w:t>
      </w:r>
      <w:r>
        <w:rPr>
          <w:sz w:val="28"/>
          <w:szCs w:val="28"/>
        </w:rPr>
        <w:t>ом</w:t>
      </w:r>
      <w:r w:rsidRPr="00A134B3">
        <w:rPr>
          <w:sz w:val="28"/>
          <w:szCs w:val="28"/>
        </w:rPr>
        <w:t xml:space="preserve"> Свердловской области от 15 июня 2011 года </w:t>
      </w:r>
      <w:r>
        <w:rPr>
          <w:sz w:val="28"/>
          <w:szCs w:val="28"/>
        </w:rPr>
        <w:t>№ </w:t>
      </w:r>
      <w:r w:rsidRPr="00A134B3">
        <w:rPr>
          <w:sz w:val="28"/>
          <w:szCs w:val="28"/>
        </w:rPr>
        <w:t xml:space="preserve">38-ОЗ </w:t>
      </w:r>
      <w:r>
        <w:rPr>
          <w:sz w:val="28"/>
          <w:szCs w:val="28"/>
        </w:rPr>
        <w:t>«</w:t>
      </w:r>
      <w:r w:rsidRPr="00A134B3">
        <w:rPr>
          <w:sz w:val="28"/>
          <w:szCs w:val="28"/>
        </w:rPr>
        <w:t>Об</w:t>
      </w:r>
      <w:r>
        <w:rPr>
          <w:sz w:val="28"/>
          <w:szCs w:val="28"/>
        </w:rPr>
        <w:t> </w:t>
      </w:r>
      <w:r w:rsidRPr="00A134B3">
        <w:rPr>
          <w:sz w:val="28"/>
          <w:szCs w:val="28"/>
        </w:rPr>
        <w:t>организации и обеспечении отдыха и оздоровления детей в</w:t>
      </w:r>
      <w:r>
        <w:rPr>
          <w:sz w:val="28"/>
          <w:szCs w:val="28"/>
        </w:rPr>
        <w:t> </w:t>
      </w:r>
      <w:r w:rsidRPr="00A134B3">
        <w:rPr>
          <w:sz w:val="28"/>
          <w:szCs w:val="28"/>
        </w:rPr>
        <w:t>Свердловской</w:t>
      </w:r>
      <w:r>
        <w:rPr>
          <w:sz w:val="28"/>
          <w:szCs w:val="28"/>
        </w:rPr>
        <w:t> </w:t>
      </w:r>
      <w:r w:rsidRPr="00A134B3">
        <w:rPr>
          <w:sz w:val="28"/>
          <w:szCs w:val="28"/>
        </w:rPr>
        <w:t>области</w:t>
      </w:r>
      <w:r>
        <w:rPr>
          <w:sz w:val="28"/>
          <w:szCs w:val="28"/>
        </w:rPr>
        <w:t>»</w:t>
      </w:r>
      <w:r w:rsidRPr="00A134B3">
        <w:rPr>
          <w:sz w:val="28"/>
          <w:szCs w:val="28"/>
        </w:rPr>
        <w:t xml:space="preserve"> (</w:t>
      </w:r>
      <w:r>
        <w:rPr>
          <w:sz w:val="28"/>
          <w:szCs w:val="28"/>
        </w:rPr>
        <w:t>«</w:t>
      </w:r>
      <w:r w:rsidRPr="00A134B3">
        <w:rPr>
          <w:sz w:val="28"/>
          <w:szCs w:val="28"/>
        </w:rPr>
        <w:t>Областная газета</w:t>
      </w:r>
      <w:r>
        <w:rPr>
          <w:sz w:val="28"/>
          <w:szCs w:val="28"/>
        </w:rPr>
        <w:t>»</w:t>
      </w:r>
      <w:r w:rsidRPr="00A134B3">
        <w:rPr>
          <w:sz w:val="28"/>
          <w:szCs w:val="28"/>
        </w:rPr>
        <w:t xml:space="preserve">, 2011, 17 июня, </w:t>
      </w:r>
      <w:r>
        <w:rPr>
          <w:sz w:val="28"/>
          <w:szCs w:val="28"/>
        </w:rPr>
        <w:t>№</w:t>
      </w:r>
      <w:r w:rsidRPr="00A134B3">
        <w:rPr>
          <w:sz w:val="28"/>
          <w:szCs w:val="28"/>
        </w:rPr>
        <w:t xml:space="preserve"> 212-215)</w:t>
      </w:r>
      <w:r w:rsidR="00F001AF" w:rsidRPr="00E22481">
        <w:rPr>
          <w:sz w:val="28"/>
          <w:szCs w:val="28"/>
        </w:rPr>
        <w:t>;</w:t>
      </w:r>
    </w:p>
    <w:p w:rsidR="00DB1762" w:rsidRPr="00E22481" w:rsidRDefault="00DB1762" w:rsidP="00DB1762">
      <w:pPr>
        <w:autoSpaceDE w:val="0"/>
        <w:autoSpaceDN w:val="0"/>
        <w:adjustRightInd w:val="0"/>
        <w:ind w:firstLine="709"/>
        <w:jc w:val="both"/>
        <w:rPr>
          <w:sz w:val="28"/>
          <w:szCs w:val="28"/>
        </w:rPr>
      </w:pPr>
      <w:r w:rsidRPr="00DB1762">
        <w:rPr>
          <w:sz w:val="28"/>
          <w:szCs w:val="28"/>
        </w:rPr>
        <w:t>постановлением Правительства Свердловской области от</w:t>
      </w:r>
      <w:r w:rsidR="005264AC">
        <w:rPr>
          <w:sz w:val="28"/>
          <w:szCs w:val="28"/>
        </w:rPr>
        <w:t> </w:t>
      </w:r>
      <w:r w:rsidRPr="00DB1762">
        <w:rPr>
          <w:sz w:val="28"/>
          <w:szCs w:val="28"/>
        </w:rPr>
        <w:t>01.02.2005</w:t>
      </w:r>
      <w:r w:rsidR="005264AC">
        <w:rPr>
          <w:sz w:val="28"/>
          <w:szCs w:val="28"/>
        </w:rPr>
        <w:t> </w:t>
      </w:r>
      <w:r>
        <w:rPr>
          <w:sz w:val="28"/>
          <w:szCs w:val="28"/>
        </w:rPr>
        <w:t>№ </w:t>
      </w:r>
      <w:r w:rsidRPr="00DB1762">
        <w:rPr>
          <w:sz w:val="28"/>
          <w:szCs w:val="28"/>
        </w:rPr>
        <w:t>70</w:t>
      </w:r>
      <w:r>
        <w:rPr>
          <w:sz w:val="28"/>
          <w:szCs w:val="28"/>
        </w:rPr>
        <w:noBreakHyphen/>
      </w:r>
      <w:r w:rsidRPr="00DB1762">
        <w:rPr>
          <w:sz w:val="28"/>
          <w:szCs w:val="28"/>
        </w:rPr>
        <w:t xml:space="preserve">ПП </w:t>
      </w:r>
      <w:r>
        <w:rPr>
          <w:sz w:val="28"/>
          <w:szCs w:val="28"/>
        </w:rPr>
        <w:t>«</w:t>
      </w:r>
      <w:r w:rsidRPr="00DB1762">
        <w:rPr>
          <w:sz w:val="28"/>
          <w:szCs w:val="28"/>
        </w:rPr>
        <w:t>О порядке реализации Закона Свердловской области от</w:t>
      </w:r>
      <w:r>
        <w:rPr>
          <w:sz w:val="28"/>
          <w:szCs w:val="28"/>
        </w:rPr>
        <w:t> </w:t>
      </w:r>
      <w:r w:rsidRPr="00DB1762">
        <w:rPr>
          <w:sz w:val="28"/>
          <w:szCs w:val="28"/>
        </w:rPr>
        <w:t>14</w:t>
      </w:r>
      <w:r>
        <w:rPr>
          <w:sz w:val="28"/>
          <w:szCs w:val="28"/>
        </w:rPr>
        <w:t> </w:t>
      </w:r>
      <w:r w:rsidRPr="00DB1762">
        <w:rPr>
          <w:sz w:val="28"/>
          <w:szCs w:val="28"/>
        </w:rPr>
        <w:t>декабря</w:t>
      </w:r>
      <w:r>
        <w:rPr>
          <w:sz w:val="28"/>
          <w:szCs w:val="28"/>
        </w:rPr>
        <w:t> </w:t>
      </w:r>
      <w:r w:rsidRPr="00DB1762">
        <w:rPr>
          <w:sz w:val="28"/>
          <w:szCs w:val="28"/>
        </w:rPr>
        <w:t xml:space="preserve">2004 года </w:t>
      </w:r>
      <w:r>
        <w:rPr>
          <w:sz w:val="28"/>
          <w:szCs w:val="28"/>
        </w:rPr>
        <w:t>№ </w:t>
      </w:r>
      <w:r w:rsidRPr="00DB1762">
        <w:rPr>
          <w:sz w:val="28"/>
          <w:szCs w:val="28"/>
        </w:rPr>
        <w:t xml:space="preserve">204-ОЗ </w:t>
      </w:r>
      <w:r>
        <w:rPr>
          <w:sz w:val="28"/>
          <w:szCs w:val="28"/>
        </w:rPr>
        <w:t>«</w:t>
      </w:r>
      <w:r w:rsidRPr="00DB1762">
        <w:rPr>
          <w:sz w:val="28"/>
          <w:szCs w:val="28"/>
        </w:rPr>
        <w:t>О ежемесячном пособии на ребенка</w:t>
      </w:r>
      <w:r>
        <w:rPr>
          <w:sz w:val="28"/>
          <w:szCs w:val="28"/>
        </w:rPr>
        <w:t>»</w:t>
      </w:r>
      <w:r w:rsidRPr="00DB1762">
        <w:rPr>
          <w:sz w:val="28"/>
          <w:szCs w:val="28"/>
        </w:rPr>
        <w:t xml:space="preserve"> (</w:t>
      </w:r>
      <w:r>
        <w:rPr>
          <w:sz w:val="28"/>
          <w:szCs w:val="28"/>
        </w:rPr>
        <w:t>«</w:t>
      </w:r>
      <w:r w:rsidRPr="00DB1762">
        <w:rPr>
          <w:sz w:val="28"/>
          <w:szCs w:val="28"/>
        </w:rPr>
        <w:t>Областная газета</w:t>
      </w:r>
      <w:r>
        <w:rPr>
          <w:sz w:val="28"/>
          <w:szCs w:val="28"/>
        </w:rPr>
        <w:t>»</w:t>
      </w:r>
      <w:r w:rsidRPr="00DB1762">
        <w:rPr>
          <w:sz w:val="28"/>
          <w:szCs w:val="28"/>
        </w:rPr>
        <w:t xml:space="preserve">, 2005, 8 февраля, </w:t>
      </w:r>
      <w:r>
        <w:rPr>
          <w:sz w:val="28"/>
          <w:szCs w:val="28"/>
        </w:rPr>
        <w:t>№</w:t>
      </w:r>
      <w:r w:rsidRPr="00DB1762">
        <w:rPr>
          <w:sz w:val="28"/>
          <w:szCs w:val="28"/>
        </w:rPr>
        <w:t xml:space="preserve"> 29-30)</w:t>
      </w:r>
      <w:r>
        <w:rPr>
          <w:sz w:val="28"/>
          <w:szCs w:val="28"/>
        </w:rPr>
        <w:t>;</w:t>
      </w:r>
    </w:p>
    <w:p w:rsidR="00D97EC7" w:rsidRPr="00E22481" w:rsidRDefault="00D97EC7" w:rsidP="00DB1762">
      <w:pPr>
        <w:autoSpaceDE w:val="0"/>
        <w:autoSpaceDN w:val="0"/>
        <w:adjustRightInd w:val="0"/>
        <w:ind w:firstLine="709"/>
        <w:jc w:val="both"/>
        <w:rPr>
          <w:sz w:val="28"/>
          <w:szCs w:val="28"/>
        </w:rPr>
      </w:pPr>
      <w:r w:rsidRPr="00E22481">
        <w:rPr>
          <w:sz w:val="28"/>
          <w:szCs w:val="28"/>
        </w:rPr>
        <w:t>постановлением Правительства Свердловской области от</w:t>
      </w:r>
      <w:r w:rsidR="00DB1762">
        <w:rPr>
          <w:sz w:val="28"/>
          <w:szCs w:val="28"/>
        </w:rPr>
        <w:t> </w:t>
      </w:r>
      <w:r w:rsidRPr="00E22481">
        <w:rPr>
          <w:sz w:val="28"/>
          <w:szCs w:val="28"/>
        </w:rPr>
        <w:t>03.07.2008</w:t>
      </w:r>
      <w:r w:rsidR="00DB1762">
        <w:rPr>
          <w:sz w:val="28"/>
          <w:szCs w:val="28"/>
        </w:rPr>
        <w:t> </w:t>
      </w:r>
      <w:r w:rsidR="009B5051" w:rsidRPr="00E22481">
        <w:rPr>
          <w:sz w:val="28"/>
          <w:szCs w:val="28"/>
        </w:rPr>
        <w:t xml:space="preserve"> </w:t>
      </w:r>
      <w:r w:rsidRPr="00E22481">
        <w:rPr>
          <w:sz w:val="28"/>
          <w:szCs w:val="28"/>
        </w:rPr>
        <w:t>№</w:t>
      </w:r>
      <w:r w:rsidR="00DB1762">
        <w:rPr>
          <w:sz w:val="28"/>
          <w:szCs w:val="28"/>
        </w:rPr>
        <w:t> </w:t>
      </w:r>
      <w:r w:rsidRPr="00E22481">
        <w:rPr>
          <w:sz w:val="28"/>
          <w:szCs w:val="28"/>
        </w:rPr>
        <w:t>681</w:t>
      </w:r>
      <w:r w:rsidR="00DB1762">
        <w:rPr>
          <w:sz w:val="28"/>
          <w:szCs w:val="28"/>
        </w:rPr>
        <w:noBreakHyphen/>
      </w:r>
      <w:r w:rsidRPr="00E22481">
        <w:rPr>
          <w:sz w:val="28"/>
          <w:szCs w:val="28"/>
        </w:rPr>
        <w:t>ПП «Об утверждении положений о территориальных отраслевых исполнительных органах государственной</w:t>
      </w:r>
      <w:r w:rsidR="00C94060">
        <w:rPr>
          <w:sz w:val="28"/>
          <w:szCs w:val="28"/>
        </w:rPr>
        <w:t xml:space="preserve"> власти Свердловской</w:t>
      </w:r>
      <w:r w:rsidR="00DB1762">
        <w:rPr>
          <w:sz w:val="28"/>
          <w:szCs w:val="28"/>
        </w:rPr>
        <w:t> </w:t>
      </w:r>
      <w:r w:rsidR="00C94060">
        <w:rPr>
          <w:sz w:val="28"/>
          <w:szCs w:val="28"/>
        </w:rPr>
        <w:t>области – у</w:t>
      </w:r>
      <w:r w:rsidRPr="00E22481">
        <w:rPr>
          <w:sz w:val="28"/>
          <w:szCs w:val="28"/>
        </w:rPr>
        <w:t>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w:t>
      </w:r>
      <w:r w:rsidR="00FE30F9">
        <w:rPr>
          <w:sz w:val="28"/>
          <w:szCs w:val="28"/>
        </w:rPr>
        <w:t xml:space="preserve"> 2008,</w:t>
      </w:r>
      <w:r w:rsidR="00C52368">
        <w:rPr>
          <w:sz w:val="28"/>
          <w:szCs w:val="28"/>
        </w:rPr>
        <w:t xml:space="preserve"> </w:t>
      </w:r>
      <w:r w:rsidR="00FE30F9">
        <w:rPr>
          <w:sz w:val="28"/>
          <w:szCs w:val="28"/>
        </w:rPr>
        <w:t>№ 7-3</w:t>
      </w:r>
      <w:r w:rsidRPr="00E22481">
        <w:rPr>
          <w:sz w:val="28"/>
          <w:szCs w:val="28"/>
        </w:rPr>
        <w:t>, ст. 1128);</w:t>
      </w:r>
    </w:p>
    <w:p w:rsidR="00D97EC7" w:rsidRPr="00BD6048" w:rsidRDefault="00D97EC7" w:rsidP="00D97EC7">
      <w:pPr>
        <w:autoSpaceDE w:val="0"/>
        <w:autoSpaceDN w:val="0"/>
        <w:adjustRightInd w:val="0"/>
        <w:ind w:firstLine="709"/>
        <w:jc w:val="both"/>
        <w:rPr>
          <w:sz w:val="28"/>
          <w:szCs w:val="28"/>
        </w:rPr>
      </w:pPr>
      <w:r w:rsidRPr="00BD6048">
        <w:rPr>
          <w:sz w:val="28"/>
          <w:szCs w:val="28"/>
        </w:rPr>
        <w:t>постановлением Правительства Свердловской области от</w:t>
      </w:r>
      <w:r w:rsidR="00DB1762">
        <w:rPr>
          <w:sz w:val="28"/>
          <w:szCs w:val="28"/>
        </w:rPr>
        <w:t> </w:t>
      </w:r>
      <w:r w:rsidRPr="00BD6048">
        <w:rPr>
          <w:sz w:val="28"/>
          <w:szCs w:val="28"/>
        </w:rPr>
        <w:t>07.11.2008</w:t>
      </w:r>
      <w:r w:rsidR="00DB1762">
        <w:rPr>
          <w:sz w:val="28"/>
          <w:szCs w:val="28"/>
        </w:rPr>
        <w:t> </w:t>
      </w:r>
      <w:r w:rsidRPr="00BD6048">
        <w:rPr>
          <w:sz w:val="28"/>
          <w:szCs w:val="28"/>
        </w:rPr>
        <w:t>№</w:t>
      </w:r>
      <w:r w:rsidR="00DB1762">
        <w:rPr>
          <w:sz w:val="28"/>
          <w:szCs w:val="28"/>
        </w:rPr>
        <w:t> </w:t>
      </w:r>
      <w:r w:rsidRPr="00BD6048">
        <w:rPr>
          <w:sz w:val="28"/>
          <w:szCs w:val="28"/>
        </w:rPr>
        <w:t>1164-ПП «Об утверждении Положений о территориальных отраслевых исполнительных органах государственной власти Свердловской области – управлениях социальной политики Министерства социальной политики Свердловской области в новой редакции» (Собрание законодательства Свердловской области, 2008, № 11, ст. 1733);</w:t>
      </w:r>
    </w:p>
    <w:p w:rsidR="00DB1762" w:rsidRPr="00DB1762" w:rsidRDefault="00DB1762" w:rsidP="00DB1762">
      <w:pPr>
        <w:autoSpaceDE w:val="0"/>
        <w:autoSpaceDN w:val="0"/>
        <w:adjustRightInd w:val="0"/>
        <w:ind w:firstLine="709"/>
        <w:jc w:val="both"/>
        <w:outlineLvl w:val="1"/>
        <w:rPr>
          <w:sz w:val="28"/>
          <w:szCs w:val="28"/>
        </w:rPr>
      </w:pPr>
      <w:r w:rsidRPr="00DB1762">
        <w:rPr>
          <w:sz w:val="28"/>
          <w:szCs w:val="28"/>
        </w:rPr>
        <w:t>постановлением Правительства Свердловской области от 27.01.2009 № 46</w:t>
      </w:r>
      <w:r w:rsidRPr="00DB1762">
        <w:rPr>
          <w:sz w:val="28"/>
          <w:szCs w:val="28"/>
        </w:rPr>
        <w:noBreakHyphen/>
        <w:t>ПП «О реорганизации территориального отраслевого исполнительного органа государственной власти Свердловской области – Управления социальной защиты населения города Кировграда и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городу Кировграду» (Собрание законодательства Свердловской области, 2009, № 1-1, ст. 71);</w:t>
      </w:r>
    </w:p>
    <w:p w:rsidR="00DB1762" w:rsidRPr="00DB1762" w:rsidRDefault="00DB1762" w:rsidP="00DB1762">
      <w:pPr>
        <w:autoSpaceDE w:val="0"/>
        <w:autoSpaceDN w:val="0"/>
        <w:adjustRightInd w:val="0"/>
        <w:ind w:firstLine="709"/>
        <w:jc w:val="both"/>
        <w:outlineLvl w:val="1"/>
        <w:rPr>
          <w:sz w:val="28"/>
          <w:szCs w:val="28"/>
        </w:rPr>
      </w:pPr>
      <w:r w:rsidRPr="00DB1762">
        <w:rPr>
          <w:sz w:val="28"/>
          <w:szCs w:val="28"/>
        </w:rPr>
        <w:t>постановлением Правительства Свердловской области от 09.02.2009 № 149</w:t>
      </w:r>
      <w:r w:rsidRPr="00DB1762">
        <w:rPr>
          <w:sz w:val="28"/>
          <w:szCs w:val="28"/>
        </w:rPr>
        <w:noBreakHyphen/>
        <w:t>ПП «Об утверждении Положения о территориальном отраслевом исполнительном органе государственной власти Свердловской области – управлении социальной политики Министерства социальной политики Свердловской области по Режевскому району в новой редакции» (Собрание законодательства Свердловской области, 2009, № 2, ст. 167);</w:t>
      </w:r>
    </w:p>
    <w:p w:rsidR="00DB1762" w:rsidRPr="00DB1762" w:rsidRDefault="00DB1762" w:rsidP="00DB1762">
      <w:pPr>
        <w:autoSpaceDE w:val="0"/>
        <w:autoSpaceDN w:val="0"/>
        <w:adjustRightInd w:val="0"/>
        <w:ind w:firstLine="709"/>
        <w:jc w:val="both"/>
        <w:outlineLvl w:val="1"/>
        <w:rPr>
          <w:sz w:val="28"/>
          <w:szCs w:val="28"/>
        </w:rPr>
      </w:pPr>
      <w:r w:rsidRPr="00DB1762">
        <w:rPr>
          <w:sz w:val="28"/>
          <w:szCs w:val="28"/>
        </w:rPr>
        <w:lastRenderedPageBreak/>
        <w:t>постановлением Правительства Свердловской области от 14.09.2011 № 1211</w:t>
      </w:r>
      <w:r w:rsidRPr="00DB1762">
        <w:rPr>
          <w:sz w:val="28"/>
          <w:szCs w:val="28"/>
        </w:rPr>
        <w:noBreakHyphen/>
        <w:t>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(Собрание законодательства Свердловской области, 2011, № 9, ст. 1523)</w:t>
      </w:r>
      <w:r w:rsidR="00930199">
        <w:rPr>
          <w:sz w:val="28"/>
          <w:szCs w:val="28"/>
        </w:rPr>
        <w:t xml:space="preserve"> (далее – постановление Правительства Свердловской области от 14.09.2011 № 1211-ПП)</w:t>
      </w:r>
      <w:r w:rsidRPr="00DB1762">
        <w:rPr>
          <w:sz w:val="28"/>
          <w:szCs w:val="28"/>
        </w:rPr>
        <w:t>;</w:t>
      </w:r>
    </w:p>
    <w:p w:rsidR="00DB1762" w:rsidRDefault="00DB1762" w:rsidP="00DB1762">
      <w:pPr>
        <w:autoSpaceDE w:val="0"/>
        <w:autoSpaceDN w:val="0"/>
        <w:adjustRightInd w:val="0"/>
        <w:ind w:firstLine="709"/>
        <w:jc w:val="both"/>
        <w:outlineLvl w:val="1"/>
        <w:rPr>
          <w:sz w:val="28"/>
          <w:szCs w:val="28"/>
        </w:rPr>
      </w:pPr>
      <w:r w:rsidRPr="00DB1762">
        <w:rPr>
          <w:sz w:val="28"/>
          <w:szCs w:val="28"/>
        </w:rPr>
        <w:t>постановлением Правительства Свердловской области от 16.11.2011 № 1576</w:t>
      </w:r>
      <w:r w:rsidRPr="00DB1762">
        <w:rPr>
          <w:sz w:val="28"/>
          <w:szCs w:val="28"/>
        </w:rPr>
        <w:noBreakHyphen/>
        <w:t>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441-442);</w:t>
      </w:r>
    </w:p>
    <w:p w:rsidR="00DB1762" w:rsidRPr="00DB1762" w:rsidRDefault="00DB1762" w:rsidP="00DB1762">
      <w:pPr>
        <w:autoSpaceDE w:val="0"/>
        <w:autoSpaceDN w:val="0"/>
        <w:adjustRightInd w:val="0"/>
        <w:ind w:firstLine="709"/>
        <w:jc w:val="both"/>
        <w:outlineLvl w:val="1"/>
        <w:rPr>
          <w:sz w:val="28"/>
          <w:szCs w:val="28"/>
        </w:rPr>
      </w:pPr>
      <w:r w:rsidRPr="00DB1762">
        <w:rPr>
          <w:sz w:val="28"/>
          <w:szCs w:val="28"/>
        </w:rPr>
        <w:t>постановлением Правительства Свердловской области от</w:t>
      </w:r>
      <w:r>
        <w:rPr>
          <w:sz w:val="28"/>
          <w:szCs w:val="28"/>
        </w:rPr>
        <w:t> </w:t>
      </w:r>
      <w:r w:rsidRPr="00DB1762">
        <w:rPr>
          <w:sz w:val="28"/>
          <w:szCs w:val="28"/>
        </w:rPr>
        <w:t>28.05.2012</w:t>
      </w:r>
      <w:r>
        <w:rPr>
          <w:sz w:val="28"/>
          <w:szCs w:val="28"/>
        </w:rPr>
        <w:t> № </w:t>
      </w:r>
      <w:r w:rsidRPr="00DB1762">
        <w:rPr>
          <w:sz w:val="28"/>
          <w:szCs w:val="28"/>
        </w:rPr>
        <w:t>569</w:t>
      </w:r>
      <w:r>
        <w:rPr>
          <w:sz w:val="28"/>
          <w:szCs w:val="28"/>
        </w:rPr>
        <w:noBreakHyphen/>
      </w:r>
      <w:r w:rsidRPr="00DB1762">
        <w:rPr>
          <w:sz w:val="28"/>
          <w:szCs w:val="28"/>
        </w:rPr>
        <w:t xml:space="preserve">ПП </w:t>
      </w:r>
      <w:r>
        <w:rPr>
          <w:sz w:val="28"/>
          <w:szCs w:val="28"/>
        </w:rPr>
        <w:t>«</w:t>
      </w:r>
      <w:r w:rsidRPr="00DB1762">
        <w:rPr>
          <w:sz w:val="28"/>
          <w:szCs w:val="28"/>
        </w:rPr>
        <w:t>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Pr>
          <w:sz w:val="28"/>
          <w:szCs w:val="28"/>
        </w:rPr>
        <w:t>»</w:t>
      </w:r>
      <w:r w:rsidRPr="00DB1762">
        <w:rPr>
          <w:sz w:val="28"/>
          <w:szCs w:val="28"/>
        </w:rPr>
        <w:t xml:space="preserve"> (</w:t>
      </w:r>
      <w:r>
        <w:rPr>
          <w:sz w:val="28"/>
          <w:szCs w:val="28"/>
        </w:rPr>
        <w:t>«</w:t>
      </w:r>
      <w:r w:rsidRPr="00DB1762">
        <w:rPr>
          <w:sz w:val="28"/>
          <w:szCs w:val="28"/>
        </w:rPr>
        <w:t>Областная газета</w:t>
      </w:r>
      <w:r>
        <w:rPr>
          <w:sz w:val="28"/>
          <w:szCs w:val="28"/>
        </w:rPr>
        <w:t>»</w:t>
      </w:r>
      <w:r w:rsidRPr="00DB1762">
        <w:rPr>
          <w:sz w:val="28"/>
          <w:szCs w:val="28"/>
        </w:rPr>
        <w:t xml:space="preserve">, 2012, 6 июня, </w:t>
      </w:r>
      <w:r>
        <w:rPr>
          <w:sz w:val="28"/>
          <w:szCs w:val="28"/>
        </w:rPr>
        <w:t>№</w:t>
      </w:r>
      <w:r w:rsidRPr="00DB1762">
        <w:rPr>
          <w:sz w:val="28"/>
          <w:szCs w:val="28"/>
        </w:rPr>
        <w:t xml:space="preserve"> 213-214)</w:t>
      </w:r>
      <w:r>
        <w:rPr>
          <w:sz w:val="28"/>
          <w:szCs w:val="28"/>
        </w:rPr>
        <w:t>;</w:t>
      </w:r>
    </w:p>
    <w:p w:rsidR="00DB1762" w:rsidRPr="00DB1762" w:rsidRDefault="00DB1762" w:rsidP="00DB1762">
      <w:pPr>
        <w:autoSpaceDE w:val="0"/>
        <w:autoSpaceDN w:val="0"/>
        <w:adjustRightInd w:val="0"/>
        <w:ind w:firstLine="709"/>
        <w:jc w:val="both"/>
        <w:outlineLvl w:val="1"/>
        <w:rPr>
          <w:sz w:val="28"/>
          <w:szCs w:val="28"/>
        </w:rPr>
      </w:pPr>
      <w:r w:rsidRPr="00DB1762">
        <w:rPr>
          <w:sz w:val="28"/>
          <w:szCs w:val="28"/>
        </w:rPr>
        <w:t>постановлением Правительства Свердловской области от 21.11.2012 № 1305</w:t>
      </w:r>
      <w:r w:rsidRPr="00DB1762">
        <w:rPr>
          <w:sz w:val="28"/>
          <w:szCs w:val="28"/>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(«Областная газета», 2012, 29 ноября, № 521-523) (далее – постановление Правительства Свердловской области от 21.11.2012 № 1305</w:t>
      </w:r>
      <w:r w:rsidRPr="00DB1762">
        <w:rPr>
          <w:sz w:val="28"/>
          <w:szCs w:val="28"/>
        </w:rPr>
        <w:noBreakHyphen/>
        <w:t>ПП);</w:t>
      </w:r>
    </w:p>
    <w:p w:rsidR="00DB1762" w:rsidRPr="00DB1762" w:rsidRDefault="00DB1762" w:rsidP="00DB1762">
      <w:pPr>
        <w:autoSpaceDE w:val="0"/>
        <w:autoSpaceDN w:val="0"/>
        <w:adjustRightInd w:val="0"/>
        <w:ind w:firstLine="709"/>
        <w:jc w:val="both"/>
        <w:outlineLvl w:val="1"/>
        <w:rPr>
          <w:sz w:val="28"/>
          <w:szCs w:val="28"/>
        </w:rPr>
      </w:pPr>
      <w:r w:rsidRPr="00DB1762">
        <w:rPr>
          <w:sz w:val="28"/>
          <w:szCs w:val="28"/>
        </w:rPr>
        <w:t>постановлением Правительства Свердловской области от 25.09.2013 № 1159-ПП «О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 государственном бюджетном учреждении Свердловской области «Многофункциональный центр предоставления государственных и муниципальных услуг» («Областная газета», 2013, 1 октября, № 445-446).</w:t>
      </w:r>
    </w:p>
    <w:p w:rsidR="00F5648E" w:rsidRDefault="00F5648E">
      <w:pPr>
        <w:rPr>
          <w:sz w:val="28"/>
          <w:szCs w:val="28"/>
        </w:rPr>
      </w:pPr>
      <w:r>
        <w:rPr>
          <w:sz w:val="28"/>
          <w:szCs w:val="28"/>
        </w:rPr>
        <w:br w:type="page"/>
      </w:r>
    </w:p>
    <w:p w:rsidR="00003ECA" w:rsidRDefault="00D97EC7" w:rsidP="00003ECA">
      <w:pPr>
        <w:autoSpaceDE w:val="0"/>
        <w:autoSpaceDN w:val="0"/>
        <w:adjustRightInd w:val="0"/>
        <w:jc w:val="center"/>
        <w:outlineLvl w:val="2"/>
        <w:rPr>
          <w:sz w:val="28"/>
          <w:szCs w:val="28"/>
        </w:rPr>
      </w:pPr>
      <w:r w:rsidRPr="00BD6048">
        <w:rPr>
          <w:sz w:val="28"/>
          <w:szCs w:val="28"/>
        </w:rPr>
        <w:lastRenderedPageBreak/>
        <w:t>Исчерпывающий перечень документов, необходимых в соответствии</w:t>
      </w:r>
    </w:p>
    <w:p w:rsidR="00003ECA" w:rsidRDefault="00D97EC7" w:rsidP="00003ECA">
      <w:pPr>
        <w:autoSpaceDE w:val="0"/>
        <w:autoSpaceDN w:val="0"/>
        <w:adjustRightInd w:val="0"/>
        <w:jc w:val="center"/>
        <w:outlineLvl w:val="2"/>
        <w:rPr>
          <w:sz w:val="28"/>
          <w:szCs w:val="28"/>
        </w:rPr>
      </w:pPr>
      <w:r w:rsidRPr="00BD6048">
        <w:rPr>
          <w:sz w:val="28"/>
          <w:szCs w:val="28"/>
        </w:rPr>
        <w:t xml:space="preserve">с нормативными правовыми актами для предоставления государственной услуги и услуг, которые являются необходимыми и обязательными для предоставления государственной услуги, подлежащих представлению заявителем, способы </w:t>
      </w:r>
    </w:p>
    <w:p w:rsidR="00003ECA" w:rsidRDefault="00D97EC7" w:rsidP="00003ECA">
      <w:pPr>
        <w:autoSpaceDE w:val="0"/>
        <w:autoSpaceDN w:val="0"/>
        <w:adjustRightInd w:val="0"/>
        <w:jc w:val="center"/>
        <w:outlineLvl w:val="2"/>
        <w:rPr>
          <w:sz w:val="28"/>
          <w:szCs w:val="28"/>
        </w:rPr>
      </w:pPr>
      <w:r w:rsidRPr="00BD6048">
        <w:rPr>
          <w:sz w:val="28"/>
          <w:szCs w:val="28"/>
        </w:rPr>
        <w:t>их получения заявителем, в том числе в электронной форме,</w:t>
      </w:r>
      <w:r w:rsidR="00003ECA">
        <w:rPr>
          <w:sz w:val="28"/>
          <w:szCs w:val="28"/>
        </w:rPr>
        <w:t xml:space="preserve"> </w:t>
      </w:r>
    </w:p>
    <w:p w:rsidR="00D97EC7" w:rsidRPr="00BD6048" w:rsidRDefault="00D97EC7" w:rsidP="00003ECA">
      <w:pPr>
        <w:autoSpaceDE w:val="0"/>
        <w:autoSpaceDN w:val="0"/>
        <w:adjustRightInd w:val="0"/>
        <w:jc w:val="center"/>
        <w:outlineLvl w:val="2"/>
        <w:rPr>
          <w:sz w:val="28"/>
          <w:szCs w:val="28"/>
        </w:rPr>
      </w:pPr>
      <w:r w:rsidRPr="00BD6048">
        <w:rPr>
          <w:sz w:val="28"/>
          <w:szCs w:val="28"/>
        </w:rPr>
        <w:t>порядок их представления</w:t>
      </w:r>
    </w:p>
    <w:p w:rsidR="00D97EC7" w:rsidRPr="00BD6048" w:rsidRDefault="00D97EC7" w:rsidP="00D97EC7">
      <w:pPr>
        <w:autoSpaceDE w:val="0"/>
        <w:autoSpaceDN w:val="0"/>
        <w:adjustRightInd w:val="0"/>
        <w:jc w:val="center"/>
        <w:outlineLvl w:val="2"/>
        <w:rPr>
          <w:sz w:val="28"/>
          <w:szCs w:val="28"/>
        </w:rPr>
      </w:pPr>
    </w:p>
    <w:p w:rsidR="002C29D9" w:rsidRPr="002C29D9" w:rsidRDefault="00D97EC7" w:rsidP="002C29D9">
      <w:pPr>
        <w:ind w:firstLine="708"/>
        <w:jc w:val="both"/>
        <w:rPr>
          <w:rFonts w:eastAsia="Calibri"/>
          <w:sz w:val="28"/>
          <w:szCs w:val="28"/>
          <w:lang w:eastAsia="en-US"/>
        </w:rPr>
      </w:pPr>
      <w:r w:rsidRPr="00BD6048">
        <w:rPr>
          <w:rFonts w:eastAsia="Calibri"/>
          <w:sz w:val="28"/>
          <w:szCs w:val="28"/>
          <w:lang w:eastAsia="en-US"/>
        </w:rPr>
        <w:t>2</w:t>
      </w:r>
      <w:r w:rsidR="00DC0521">
        <w:rPr>
          <w:rFonts w:eastAsia="Calibri"/>
          <w:sz w:val="28"/>
          <w:szCs w:val="28"/>
          <w:lang w:eastAsia="en-US"/>
        </w:rPr>
        <w:t>0</w:t>
      </w:r>
      <w:r w:rsidRPr="00BD6048">
        <w:rPr>
          <w:rFonts w:eastAsia="Calibri"/>
          <w:sz w:val="28"/>
          <w:szCs w:val="28"/>
          <w:lang w:eastAsia="en-US"/>
        </w:rPr>
        <w:t>.</w:t>
      </w:r>
      <w:r w:rsidR="007B3226">
        <w:rPr>
          <w:rFonts w:eastAsia="Calibri"/>
          <w:sz w:val="28"/>
          <w:szCs w:val="28"/>
          <w:lang w:eastAsia="en-US"/>
        </w:rPr>
        <w:t> </w:t>
      </w:r>
      <w:r w:rsidRPr="00BD6048">
        <w:rPr>
          <w:rFonts w:eastAsia="Calibri"/>
          <w:sz w:val="28"/>
          <w:szCs w:val="28"/>
          <w:lang w:eastAsia="en-US"/>
        </w:rPr>
        <w:t>Для предоставления государственной услуги заявителями подается в</w:t>
      </w:r>
      <w:r w:rsidR="00C94060">
        <w:rPr>
          <w:rFonts w:eastAsia="Calibri"/>
          <w:sz w:val="28"/>
          <w:szCs w:val="28"/>
          <w:lang w:eastAsia="en-US"/>
        </w:rPr>
        <w:t> </w:t>
      </w:r>
      <w:r w:rsidRPr="00BD6048">
        <w:rPr>
          <w:rFonts w:eastAsia="Calibri"/>
          <w:sz w:val="28"/>
          <w:szCs w:val="28"/>
          <w:lang w:eastAsia="en-US"/>
        </w:rPr>
        <w:t xml:space="preserve">управление социальной политики </w:t>
      </w:r>
      <w:r w:rsidR="004B5756">
        <w:rPr>
          <w:rFonts w:eastAsia="Calibri"/>
          <w:sz w:val="28"/>
          <w:szCs w:val="28"/>
          <w:lang w:eastAsia="en-US"/>
        </w:rPr>
        <w:t xml:space="preserve">по месту жительства, </w:t>
      </w:r>
      <w:r w:rsidRPr="00BD6048">
        <w:rPr>
          <w:rFonts w:eastAsia="Calibri"/>
          <w:sz w:val="28"/>
          <w:szCs w:val="28"/>
          <w:lang w:eastAsia="en-US"/>
        </w:rPr>
        <w:t>либо в</w:t>
      </w:r>
      <w:r w:rsidR="002C29D9">
        <w:rPr>
          <w:rFonts w:eastAsia="Calibri"/>
          <w:sz w:val="28"/>
          <w:szCs w:val="28"/>
          <w:lang w:eastAsia="en-US"/>
        </w:rPr>
        <w:t> </w:t>
      </w:r>
      <w:r w:rsidRPr="00BD6048">
        <w:rPr>
          <w:rFonts w:eastAsia="Calibri"/>
          <w:sz w:val="28"/>
          <w:szCs w:val="28"/>
          <w:lang w:eastAsia="en-US"/>
        </w:rPr>
        <w:t xml:space="preserve">многофункциональный центр заявление о </w:t>
      </w:r>
      <w:r w:rsidR="00645FFE">
        <w:rPr>
          <w:rFonts w:eastAsia="Calibri"/>
          <w:sz w:val="28"/>
          <w:szCs w:val="28"/>
          <w:lang w:eastAsia="en-US"/>
        </w:rPr>
        <w:t>предоставлении</w:t>
      </w:r>
      <w:r w:rsidRPr="00BD6048">
        <w:rPr>
          <w:rFonts w:eastAsia="Calibri"/>
          <w:sz w:val="28"/>
          <w:szCs w:val="28"/>
          <w:lang w:eastAsia="en-US"/>
        </w:rPr>
        <w:t xml:space="preserve"> </w:t>
      </w:r>
      <w:r w:rsidR="00DB1762">
        <w:rPr>
          <w:rFonts w:eastAsia="Calibri"/>
          <w:sz w:val="28"/>
          <w:szCs w:val="28"/>
          <w:lang w:eastAsia="en-US"/>
        </w:rPr>
        <w:t>частичной компенсации</w:t>
      </w:r>
      <w:r w:rsidR="007410BD">
        <w:rPr>
          <w:rFonts w:eastAsia="Calibri"/>
          <w:sz w:val="28"/>
          <w:szCs w:val="28"/>
          <w:lang w:eastAsia="en-US"/>
        </w:rPr>
        <w:t xml:space="preserve"> (далее – заявление) </w:t>
      </w:r>
      <w:r w:rsidR="002F25C8">
        <w:rPr>
          <w:rFonts w:eastAsia="Calibri"/>
          <w:sz w:val="28"/>
          <w:szCs w:val="28"/>
          <w:lang w:eastAsia="en-US"/>
        </w:rPr>
        <w:t>(п</w:t>
      </w:r>
      <w:r w:rsidRPr="002276E5">
        <w:rPr>
          <w:rFonts w:eastAsia="Calibri"/>
          <w:sz w:val="28"/>
          <w:szCs w:val="28"/>
          <w:lang w:eastAsia="en-US"/>
        </w:rPr>
        <w:t>риложение №</w:t>
      </w:r>
      <w:r w:rsidR="00A82960" w:rsidRPr="002276E5">
        <w:rPr>
          <w:rFonts w:eastAsia="Calibri"/>
          <w:sz w:val="28"/>
          <w:szCs w:val="28"/>
          <w:lang w:eastAsia="en-US"/>
        </w:rPr>
        <w:t> </w:t>
      </w:r>
      <w:r w:rsidR="00015711" w:rsidRPr="002276E5">
        <w:rPr>
          <w:rFonts w:eastAsia="Calibri"/>
          <w:sz w:val="28"/>
          <w:szCs w:val="28"/>
          <w:lang w:eastAsia="en-US"/>
        </w:rPr>
        <w:t>2</w:t>
      </w:r>
      <w:r w:rsidR="00C94060">
        <w:rPr>
          <w:rFonts w:eastAsia="Calibri"/>
          <w:sz w:val="28"/>
          <w:szCs w:val="28"/>
          <w:lang w:eastAsia="en-US"/>
        </w:rPr>
        <w:t>) и </w:t>
      </w:r>
      <w:r w:rsidRPr="002276E5">
        <w:rPr>
          <w:rFonts w:eastAsia="Calibri"/>
          <w:sz w:val="28"/>
          <w:szCs w:val="28"/>
          <w:lang w:eastAsia="en-US"/>
        </w:rPr>
        <w:t xml:space="preserve">предъявляется </w:t>
      </w:r>
      <w:r w:rsidR="002C29D9" w:rsidRPr="002C29D9">
        <w:rPr>
          <w:rFonts w:eastAsia="Calibri"/>
          <w:sz w:val="28"/>
          <w:szCs w:val="28"/>
          <w:lang w:eastAsia="en-US"/>
        </w:rPr>
        <w:t xml:space="preserve">паспорт гражданина Российской Федерации или временное удостоверение личности гражданина Российской Федерации; для иностранных граждан и лица без гражданства в качестве документа, удостоверяющего личность, </w:t>
      </w:r>
      <w:r w:rsidR="002C29D9">
        <w:rPr>
          <w:rFonts w:eastAsia="Calibri"/>
          <w:sz w:val="28"/>
          <w:szCs w:val="28"/>
          <w:lang w:eastAsia="en-US"/>
        </w:rPr>
        <w:t>–</w:t>
      </w:r>
      <w:r w:rsidR="002C29D9" w:rsidRPr="002C29D9">
        <w:rPr>
          <w:rFonts w:eastAsia="Calibri"/>
          <w:sz w:val="28"/>
          <w:szCs w:val="28"/>
          <w:lang w:eastAsia="en-US"/>
        </w:rPr>
        <w:t xml:space="preserve"> разрешение на</w:t>
      </w:r>
      <w:r w:rsidR="002C29D9">
        <w:rPr>
          <w:rFonts w:eastAsia="Calibri"/>
          <w:sz w:val="28"/>
          <w:szCs w:val="28"/>
          <w:lang w:eastAsia="en-US"/>
        </w:rPr>
        <w:t> </w:t>
      </w:r>
      <w:r w:rsidR="002C29D9" w:rsidRPr="002C29D9">
        <w:rPr>
          <w:rFonts w:eastAsia="Calibri"/>
          <w:sz w:val="28"/>
          <w:szCs w:val="28"/>
          <w:lang w:eastAsia="en-US"/>
        </w:rPr>
        <w:t>временное проживание либо вид на жительство</w:t>
      </w:r>
      <w:r w:rsidR="004468C5">
        <w:rPr>
          <w:rFonts w:eastAsia="Calibri"/>
          <w:sz w:val="28"/>
          <w:szCs w:val="28"/>
          <w:lang w:eastAsia="en-US"/>
        </w:rPr>
        <w:t>.</w:t>
      </w:r>
    </w:p>
    <w:p w:rsidR="00D65880" w:rsidRDefault="00D97EC7" w:rsidP="00AA7430">
      <w:pPr>
        <w:ind w:firstLine="708"/>
        <w:jc w:val="both"/>
        <w:rPr>
          <w:sz w:val="28"/>
          <w:szCs w:val="28"/>
        </w:rPr>
      </w:pPr>
      <w:r w:rsidRPr="00BD6048">
        <w:rPr>
          <w:sz w:val="28"/>
          <w:szCs w:val="28"/>
        </w:rPr>
        <w:t>К заявлению прилага</w:t>
      </w:r>
      <w:r w:rsidR="00F001AF">
        <w:rPr>
          <w:sz w:val="28"/>
          <w:szCs w:val="28"/>
        </w:rPr>
        <w:t>ю</w:t>
      </w:r>
      <w:r w:rsidR="00121C95">
        <w:rPr>
          <w:sz w:val="28"/>
          <w:szCs w:val="28"/>
        </w:rPr>
        <w:t>тся</w:t>
      </w:r>
      <w:r w:rsidR="00F001AF">
        <w:rPr>
          <w:sz w:val="28"/>
          <w:szCs w:val="28"/>
        </w:rPr>
        <w:t xml:space="preserve"> следующие документы</w:t>
      </w:r>
      <w:r w:rsidR="00D65880">
        <w:rPr>
          <w:sz w:val="28"/>
          <w:szCs w:val="28"/>
        </w:rPr>
        <w:t>:</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1)</w:t>
      </w:r>
      <w:r>
        <w:rPr>
          <w:sz w:val="28"/>
          <w:szCs w:val="28"/>
        </w:rPr>
        <w:t> </w:t>
      </w:r>
      <w:r w:rsidRPr="002C29D9">
        <w:rPr>
          <w:sz w:val="28"/>
          <w:szCs w:val="28"/>
        </w:rPr>
        <w:t>свидетельство о рождении ребенка</w:t>
      </w:r>
      <w:r>
        <w:rPr>
          <w:sz w:val="28"/>
          <w:szCs w:val="28"/>
        </w:rPr>
        <w:t>,</w:t>
      </w:r>
      <w:r w:rsidRPr="002C29D9">
        <w:rPr>
          <w:sz w:val="28"/>
          <w:szCs w:val="28"/>
        </w:rPr>
        <w:t xml:space="preserve"> в случае если государственная регистрация </w:t>
      </w:r>
      <w:r>
        <w:rPr>
          <w:sz w:val="28"/>
          <w:szCs w:val="28"/>
        </w:rPr>
        <w:t>рождения ребенка</w:t>
      </w:r>
      <w:r w:rsidRPr="002C29D9">
        <w:rPr>
          <w:sz w:val="28"/>
          <w:szCs w:val="28"/>
        </w:rPr>
        <w:t xml:space="preserve"> производилась вне пределов Свердловской области</w:t>
      </w:r>
      <w:r>
        <w:rPr>
          <w:sz w:val="28"/>
          <w:szCs w:val="28"/>
        </w:rPr>
        <w:t>;</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2)</w:t>
      </w:r>
      <w:r>
        <w:rPr>
          <w:sz w:val="28"/>
          <w:szCs w:val="28"/>
        </w:rPr>
        <w:t> </w:t>
      </w:r>
      <w:r w:rsidRPr="002C29D9">
        <w:rPr>
          <w:sz w:val="28"/>
          <w:szCs w:val="28"/>
        </w:rPr>
        <w:t>паспорт ребенка, достигшего возраста 14 лет;</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3)</w:t>
      </w:r>
      <w:r>
        <w:rPr>
          <w:sz w:val="28"/>
          <w:szCs w:val="28"/>
        </w:rPr>
        <w:t> </w:t>
      </w:r>
      <w:r w:rsidRPr="002C29D9">
        <w:rPr>
          <w:sz w:val="28"/>
          <w:szCs w:val="28"/>
        </w:rPr>
        <w:t>документы, подтверждающие факт оплаты путевки (договор на приобретение путевки в оздоровительное учреждение и кассовый чек, приходный кассовый ордер, квитанция об оплате) заявителем;</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4)</w:t>
      </w:r>
      <w:r>
        <w:rPr>
          <w:sz w:val="28"/>
          <w:szCs w:val="28"/>
        </w:rPr>
        <w:t> </w:t>
      </w:r>
      <w:r w:rsidRPr="002C29D9">
        <w:rPr>
          <w:sz w:val="28"/>
          <w:szCs w:val="28"/>
        </w:rPr>
        <w:t>справка с места жительства заявителя о составе его семьи на дату приобретения путевки;</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5)</w:t>
      </w:r>
      <w:r>
        <w:rPr>
          <w:sz w:val="28"/>
          <w:szCs w:val="28"/>
        </w:rPr>
        <w:t> </w:t>
      </w:r>
      <w:r w:rsidRPr="002C29D9">
        <w:rPr>
          <w:sz w:val="28"/>
          <w:szCs w:val="28"/>
        </w:rPr>
        <w:t>документы (справки), подтверждающие доход каждого члена семьи заявителя, за 3 месяца, предшествующих месяцу, в котором была приобретена путевка;</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6)</w:t>
      </w:r>
      <w:r>
        <w:rPr>
          <w:sz w:val="28"/>
          <w:szCs w:val="28"/>
        </w:rPr>
        <w:t> </w:t>
      </w:r>
      <w:r w:rsidRPr="002C29D9">
        <w:rPr>
          <w:sz w:val="28"/>
          <w:szCs w:val="28"/>
        </w:rPr>
        <w:t>обратный талон к путевке в оздоровительное учреждение, заполненный в</w:t>
      </w:r>
      <w:r>
        <w:rPr>
          <w:sz w:val="28"/>
          <w:szCs w:val="28"/>
        </w:rPr>
        <w:t> </w:t>
      </w:r>
      <w:r w:rsidRPr="002C29D9">
        <w:rPr>
          <w:sz w:val="28"/>
          <w:szCs w:val="28"/>
        </w:rPr>
        <w:t>установленном порядке;</w:t>
      </w:r>
    </w:p>
    <w:p w:rsidR="002C29D9" w:rsidRDefault="002C29D9" w:rsidP="002C29D9">
      <w:pPr>
        <w:autoSpaceDE w:val="0"/>
        <w:autoSpaceDN w:val="0"/>
        <w:adjustRightInd w:val="0"/>
        <w:ind w:firstLine="708"/>
        <w:jc w:val="both"/>
        <w:outlineLvl w:val="0"/>
        <w:rPr>
          <w:sz w:val="28"/>
          <w:szCs w:val="28"/>
        </w:rPr>
      </w:pPr>
      <w:r w:rsidRPr="002C29D9">
        <w:rPr>
          <w:sz w:val="28"/>
          <w:szCs w:val="28"/>
        </w:rPr>
        <w:t>7)</w:t>
      </w:r>
      <w:r>
        <w:rPr>
          <w:sz w:val="28"/>
          <w:szCs w:val="28"/>
        </w:rPr>
        <w:t> </w:t>
      </w:r>
      <w:r w:rsidRPr="002C29D9">
        <w:rPr>
          <w:sz w:val="28"/>
          <w:szCs w:val="28"/>
        </w:rPr>
        <w:t xml:space="preserve">акт органа опеки и попечительства о назначении опекуна или </w:t>
      </w:r>
      <w:r>
        <w:rPr>
          <w:sz w:val="28"/>
          <w:szCs w:val="28"/>
        </w:rPr>
        <w:br/>
      </w:r>
      <w:r w:rsidRPr="002C29D9">
        <w:rPr>
          <w:sz w:val="28"/>
          <w:szCs w:val="28"/>
        </w:rPr>
        <w:t>попечителя</w:t>
      </w:r>
      <w:r>
        <w:rPr>
          <w:sz w:val="28"/>
          <w:szCs w:val="28"/>
        </w:rPr>
        <w:t xml:space="preserve"> – </w:t>
      </w:r>
      <w:r w:rsidRPr="002C29D9">
        <w:rPr>
          <w:sz w:val="28"/>
          <w:szCs w:val="28"/>
        </w:rPr>
        <w:t>для опекуна или попечителя.</w:t>
      </w:r>
    </w:p>
    <w:p w:rsidR="002C29D9" w:rsidRPr="002C29D9" w:rsidRDefault="002C29D9" w:rsidP="002C29D9">
      <w:pPr>
        <w:autoSpaceDE w:val="0"/>
        <w:autoSpaceDN w:val="0"/>
        <w:adjustRightInd w:val="0"/>
        <w:ind w:firstLine="708"/>
        <w:jc w:val="both"/>
        <w:outlineLvl w:val="0"/>
        <w:rPr>
          <w:sz w:val="28"/>
          <w:szCs w:val="28"/>
        </w:rPr>
      </w:pPr>
      <w:r w:rsidRPr="002C29D9">
        <w:rPr>
          <w:sz w:val="28"/>
          <w:szCs w:val="28"/>
        </w:rPr>
        <w:t xml:space="preserve">Документы, указанные в </w:t>
      </w:r>
      <w:hyperlink r:id="rId10" w:history="1">
        <w:r w:rsidRPr="002C29D9">
          <w:rPr>
            <w:sz w:val="28"/>
            <w:szCs w:val="28"/>
          </w:rPr>
          <w:t>подпунктах 1</w:t>
        </w:r>
      </w:hyperlink>
      <w:r w:rsidRPr="002C29D9">
        <w:rPr>
          <w:sz w:val="28"/>
          <w:szCs w:val="28"/>
        </w:rPr>
        <w:t xml:space="preserve">, </w:t>
      </w:r>
      <w:hyperlink r:id="rId11" w:history="1">
        <w:r w:rsidRPr="002C29D9">
          <w:rPr>
            <w:sz w:val="28"/>
            <w:szCs w:val="28"/>
          </w:rPr>
          <w:t>2</w:t>
        </w:r>
      </w:hyperlink>
      <w:r w:rsidRPr="002C29D9">
        <w:rPr>
          <w:sz w:val="28"/>
          <w:szCs w:val="28"/>
        </w:rPr>
        <w:t xml:space="preserve"> и </w:t>
      </w:r>
      <w:hyperlink r:id="rId12" w:history="1">
        <w:r w:rsidRPr="002C29D9">
          <w:rPr>
            <w:sz w:val="28"/>
            <w:szCs w:val="28"/>
          </w:rPr>
          <w:t>7 части второй</w:t>
        </w:r>
      </w:hyperlink>
      <w:r w:rsidRPr="002C29D9">
        <w:rPr>
          <w:sz w:val="28"/>
          <w:szCs w:val="28"/>
        </w:rPr>
        <w:t xml:space="preserve"> настоящего пункта, предоставляются заявителем в нотариально заверенных копиях либо в</w:t>
      </w:r>
      <w:r>
        <w:rPr>
          <w:sz w:val="28"/>
          <w:szCs w:val="28"/>
        </w:rPr>
        <w:t> </w:t>
      </w:r>
      <w:r w:rsidRPr="002C29D9">
        <w:rPr>
          <w:sz w:val="28"/>
          <w:szCs w:val="28"/>
        </w:rPr>
        <w:t>подлинниках.</w:t>
      </w:r>
    </w:p>
    <w:p w:rsidR="00D97EC7" w:rsidRPr="00BD6048" w:rsidRDefault="00D97EC7" w:rsidP="002C29D9">
      <w:pPr>
        <w:autoSpaceDE w:val="0"/>
        <w:autoSpaceDN w:val="0"/>
        <w:adjustRightInd w:val="0"/>
        <w:ind w:firstLine="708"/>
        <w:jc w:val="both"/>
        <w:outlineLvl w:val="0"/>
        <w:rPr>
          <w:sz w:val="28"/>
          <w:szCs w:val="28"/>
        </w:rPr>
      </w:pPr>
      <w:r w:rsidRPr="00BD6048">
        <w:rPr>
          <w:sz w:val="28"/>
          <w:szCs w:val="28"/>
        </w:rPr>
        <w:t>2</w:t>
      </w:r>
      <w:r w:rsidR="00262A64">
        <w:rPr>
          <w:sz w:val="28"/>
          <w:szCs w:val="28"/>
        </w:rPr>
        <w:t>1</w:t>
      </w:r>
      <w:r w:rsidRPr="00BD6048">
        <w:rPr>
          <w:sz w:val="28"/>
          <w:szCs w:val="28"/>
        </w:rPr>
        <w:t>.</w:t>
      </w:r>
      <w:r w:rsidR="00990D44">
        <w:rPr>
          <w:sz w:val="28"/>
          <w:szCs w:val="28"/>
        </w:rPr>
        <w:t> </w:t>
      </w:r>
      <w:r w:rsidRPr="00BD6048">
        <w:rPr>
          <w:sz w:val="28"/>
          <w:szCs w:val="28"/>
        </w:rPr>
        <w:t>Для получения документов, необходимых для предоставления государственной услуги, указанных в пункте 2</w:t>
      </w:r>
      <w:r w:rsidR="00262A64">
        <w:rPr>
          <w:sz w:val="28"/>
          <w:szCs w:val="28"/>
        </w:rPr>
        <w:t>0</w:t>
      </w:r>
      <w:r w:rsidRPr="00BD6048">
        <w:rPr>
          <w:sz w:val="28"/>
          <w:szCs w:val="28"/>
        </w:rPr>
        <w:t xml:space="preserve"> настоящего административного регламента, заявители лично </w:t>
      </w:r>
      <w:r w:rsidRPr="00972C4D">
        <w:rPr>
          <w:sz w:val="28"/>
          <w:szCs w:val="28"/>
        </w:rPr>
        <w:t>обращаются в органы государственной власти,</w:t>
      </w:r>
      <w:r w:rsidRPr="00BD6048">
        <w:rPr>
          <w:sz w:val="28"/>
          <w:szCs w:val="28"/>
        </w:rPr>
        <w:t xml:space="preserve"> учреждения и организации.</w:t>
      </w:r>
    </w:p>
    <w:p w:rsidR="002C29D9" w:rsidRPr="002C29D9" w:rsidRDefault="002C29D9" w:rsidP="002C29D9">
      <w:pPr>
        <w:autoSpaceDE w:val="0"/>
        <w:autoSpaceDN w:val="0"/>
        <w:adjustRightInd w:val="0"/>
        <w:ind w:firstLine="709"/>
        <w:jc w:val="both"/>
        <w:outlineLvl w:val="1"/>
        <w:rPr>
          <w:sz w:val="28"/>
          <w:szCs w:val="28"/>
        </w:rPr>
      </w:pPr>
      <w:r w:rsidRPr="002C29D9">
        <w:rPr>
          <w:sz w:val="28"/>
          <w:szCs w:val="28"/>
        </w:rPr>
        <w:t>22. Заявление и документы, указанные в пункте 21 настоящего административного регламента, необходимые для предоставления государственной услуги, представляются в управление социальной политики посредством личного обращения заявителя либо через многофункциональный центр, а также с использованием информационно</w:t>
      </w:r>
      <w:r w:rsidRPr="002C29D9">
        <w:rPr>
          <w:sz w:val="28"/>
          <w:szCs w:val="28"/>
        </w:rPr>
        <w:noBreakHyphen/>
        <w:t xml:space="preserve">телекоммуникационных технологий, включая использование единого портала государственных и </w:t>
      </w:r>
      <w:r w:rsidRPr="002C29D9">
        <w:rPr>
          <w:sz w:val="28"/>
          <w:szCs w:val="28"/>
        </w:rPr>
        <w:lastRenderedPageBreak/>
        <w:t>муниципальных услуг, портала государственных и</w:t>
      </w:r>
      <w:r w:rsidRPr="002C29D9">
        <w:rPr>
          <w:sz w:val="28"/>
          <w:szCs w:val="28"/>
          <w:lang w:val="en-US"/>
        </w:rPr>
        <w:t> </w:t>
      </w:r>
      <w:r w:rsidRPr="002C29D9">
        <w:rPr>
          <w:sz w:val="28"/>
          <w:szCs w:val="28"/>
        </w:rPr>
        <w:t>муниципальных услуг Свердловской области, универсальной электронной карты и других средств информационно-телекоммуникационных технологий в</w:t>
      </w:r>
      <w:r w:rsidRPr="002C29D9">
        <w:rPr>
          <w:sz w:val="28"/>
          <w:szCs w:val="28"/>
          <w:lang w:val="en-US"/>
        </w:rPr>
        <w:t> </w:t>
      </w:r>
      <w:r w:rsidRPr="002C29D9">
        <w:rPr>
          <w:sz w:val="28"/>
          <w:szCs w:val="28"/>
        </w:rPr>
        <w:t xml:space="preserve">случаях и порядке, установленных законодательством Российской Федерации (далее – информационно-телекоммуникационные технологии), в форме электронных документов. В последнем случае заявление и электронная копия (электронный образ) каждого документа должны быть подписаны усиленной квалифицированной электронной подписью. </w:t>
      </w:r>
    </w:p>
    <w:p w:rsidR="002C29D9" w:rsidRPr="002C29D9" w:rsidRDefault="002C29D9" w:rsidP="002C29D9">
      <w:pPr>
        <w:autoSpaceDE w:val="0"/>
        <w:autoSpaceDN w:val="0"/>
        <w:adjustRightInd w:val="0"/>
        <w:ind w:firstLine="709"/>
        <w:jc w:val="both"/>
        <w:outlineLvl w:val="1"/>
        <w:rPr>
          <w:sz w:val="28"/>
          <w:szCs w:val="28"/>
        </w:rPr>
      </w:pPr>
      <w:r w:rsidRPr="002C29D9">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w:t>
      </w:r>
      <w:r w:rsidRPr="002C29D9">
        <w:rPr>
          <w:sz w:val="28"/>
          <w:szCs w:val="28"/>
          <w:lang w:val="en-US"/>
        </w:rPr>
        <w:t> </w:t>
      </w:r>
      <w:r w:rsidRPr="002C29D9">
        <w:rPr>
          <w:sz w:val="28"/>
          <w:szCs w:val="28"/>
        </w:rPr>
        <w:t>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2C29D9" w:rsidRPr="002C29D9" w:rsidRDefault="002C29D9" w:rsidP="002C29D9">
      <w:pPr>
        <w:autoSpaceDE w:val="0"/>
        <w:autoSpaceDN w:val="0"/>
        <w:adjustRightInd w:val="0"/>
        <w:ind w:firstLine="708"/>
        <w:jc w:val="center"/>
        <w:outlineLvl w:val="0"/>
        <w:rPr>
          <w:sz w:val="28"/>
          <w:szCs w:val="28"/>
        </w:rPr>
      </w:pPr>
    </w:p>
    <w:p w:rsidR="00003ECA" w:rsidRDefault="00D97EC7" w:rsidP="00D97EC7">
      <w:pPr>
        <w:autoSpaceDE w:val="0"/>
        <w:autoSpaceDN w:val="0"/>
        <w:adjustRightInd w:val="0"/>
        <w:jc w:val="center"/>
        <w:outlineLvl w:val="2"/>
        <w:rPr>
          <w:sz w:val="28"/>
          <w:szCs w:val="28"/>
        </w:rPr>
      </w:pPr>
      <w:r w:rsidRPr="00BD6048">
        <w:rPr>
          <w:sz w:val="28"/>
          <w:szCs w:val="28"/>
        </w:rPr>
        <w:t xml:space="preserve">Исчерпывающий перечень документов, необходимых в соответствии </w:t>
      </w:r>
    </w:p>
    <w:p w:rsidR="00021A73" w:rsidRDefault="00D97EC7" w:rsidP="00D97EC7">
      <w:pPr>
        <w:autoSpaceDE w:val="0"/>
        <w:autoSpaceDN w:val="0"/>
        <w:adjustRightInd w:val="0"/>
        <w:jc w:val="center"/>
        <w:outlineLvl w:val="2"/>
        <w:rPr>
          <w:sz w:val="28"/>
          <w:szCs w:val="28"/>
        </w:rPr>
      </w:pPr>
      <w:r w:rsidRPr="00BD6048">
        <w:rPr>
          <w:sz w:val="28"/>
          <w:szCs w:val="28"/>
        </w:rPr>
        <w:t xml:space="preserve">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государственной услуги, и которые заявитель вправе представить, а также способы их получения заявителями, в том числе в электронной форме, </w:t>
      </w:r>
    </w:p>
    <w:p w:rsidR="00D97EC7" w:rsidRPr="00BD6048" w:rsidRDefault="00D97EC7" w:rsidP="00D97EC7">
      <w:pPr>
        <w:autoSpaceDE w:val="0"/>
        <w:autoSpaceDN w:val="0"/>
        <w:adjustRightInd w:val="0"/>
        <w:jc w:val="center"/>
        <w:outlineLvl w:val="2"/>
      </w:pPr>
      <w:r w:rsidRPr="00BD6048">
        <w:rPr>
          <w:sz w:val="28"/>
          <w:szCs w:val="28"/>
        </w:rPr>
        <w:t xml:space="preserve">порядок их представления </w:t>
      </w:r>
    </w:p>
    <w:p w:rsidR="00D97EC7" w:rsidRPr="008D4C98" w:rsidRDefault="00D97EC7" w:rsidP="00D97EC7">
      <w:pPr>
        <w:autoSpaceDE w:val="0"/>
        <w:autoSpaceDN w:val="0"/>
        <w:adjustRightInd w:val="0"/>
        <w:ind w:firstLine="600"/>
        <w:jc w:val="both"/>
        <w:outlineLvl w:val="1"/>
        <w:rPr>
          <w:bCs/>
          <w:iCs/>
          <w:sz w:val="28"/>
          <w:szCs w:val="28"/>
        </w:rPr>
      </w:pPr>
    </w:p>
    <w:p w:rsidR="009A6D8D" w:rsidRDefault="00D97EC7" w:rsidP="00F56129">
      <w:pPr>
        <w:autoSpaceDE w:val="0"/>
        <w:autoSpaceDN w:val="0"/>
        <w:adjustRightInd w:val="0"/>
        <w:ind w:firstLine="708"/>
        <w:jc w:val="both"/>
        <w:outlineLvl w:val="0"/>
        <w:rPr>
          <w:bCs/>
          <w:iCs/>
          <w:sz w:val="28"/>
          <w:szCs w:val="28"/>
        </w:rPr>
      </w:pPr>
      <w:r w:rsidRPr="00BD6048">
        <w:rPr>
          <w:bCs/>
          <w:iCs/>
          <w:sz w:val="28"/>
          <w:szCs w:val="28"/>
        </w:rPr>
        <w:t>2</w:t>
      </w:r>
      <w:r w:rsidR="00587DEC">
        <w:rPr>
          <w:bCs/>
          <w:iCs/>
          <w:sz w:val="28"/>
          <w:szCs w:val="28"/>
        </w:rPr>
        <w:t>3</w:t>
      </w:r>
      <w:r w:rsidR="003D17B8">
        <w:rPr>
          <w:bCs/>
          <w:iCs/>
          <w:sz w:val="28"/>
          <w:szCs w:val="28"/>
        </w:rPr>
        <w:t>.</w:t>
      </w:r>
      <w:r w:rsidR="00990D44">
        <w:rPr>
          <w:bCs/>
          <w:iCs/>
          <w:sz w:val="28"/>
          <w:szCs w:val="28"/>
        </w:rPr>
        <w:t> </w:t>
      </w:r>
      <w:r w:rsidR="003D17B8" w:rsidRPr="003D17B8">
        <w:rPr>
          <w:bCs/>
          <w:iCs/>
          <w:sz w:val="28"/>
          <w:szCs w:val="28"/>
        </w:rPr>
        <w:t>Документ</w:t>
      </w:r>
      <w:r w:rsidR="009A6D8D">
        <w:rPr>
          <w:bCs/>
          <w:iCs/>
          <w:sz w:val="28"/>
          <w:szCs w:val="28"/>
        </w:rPr>
        <w:t>ами (сведениями)</w:t>
      </w:r>
      <w:r w:rsidR="003D17B8" w:rsidRPr="003D17B8">
        <w:rPr>
          <w:bCs/>
          <w:iCs/>
          <w:sz w:val="28"/>
          <w:szCs w:val="28"/>
        </w:rPr>
        <w:t>, необходимы</w:t>
      </w:r>
      <w:r w:rsidR="00F56129">
        <w:rPr>
          <w:bCs/>
          <w:iCs/>
          <w:sz w:val="28"/>
          <w:szCs w:val="28"/>
        </w:rPr>
        <w:t>м</w:t>
      </w:r>
      <w:r w:rsidR="009A6D8D">
        <w:rPr>
          <w:bCs/>
          <w:iCs/>
          <w:sz w:val="28"/>
          <w:szCs w:val="28"/>
        </w:rPr>
        <w:t>и</w:t>
      </w:r>
      <w:r w:rsidR="003D17B8" w:rsidRPr="003D17B8">
        <w:rPr>
          <w:bCs/>
          <w:iCs/>
          <w:sz w:val="28"/>
          <w:szCs w:val="28"/>
        </w:rPr>
        <w:t xml:space="preserve"> для предоставления государственной услуги, которы</w:t>
      </w:r>
      <w:r w:rsidR="009A6D8D">
        <w:rPr>
          <w:bCs/>
          <w:iCs/>
          <w:sz w:val="28"/>
          <w:szCs w:val="28"/>
        </w:rPr>
        <w:t>е</w:t>
      </w:r>
      <w:r w:rsidR="003D17B8" w:rsidRPr="003D17B8">
        <w:rPr>
          <w:bCs/>
          <w:iCs/>
          <w:sz w:val="28"/>
          <w:szCs w:val="28"/>
        </w:rPr>
        <w:t xml:space="preserve"> наход</w:t>
      </w:r>
      <w:r w:rsidR="00B83F5E">
        <w:rPr>
          <w:bCs/>
          <w:iCs/>
          <w:sz w:val="28"/>
          <w:szCs w:val="28"/>
        </w:rPr>
        <w:t>я</w:t>
      </w:r>
      <w:r w:rsidR="003D17B8" w:rsidRPr="003D17B8">
        <w:rPr>
          <w:bCs/>
          <w:iCs/>
          <w:sz w:val="28"/>
          <w:szCs w:val="28"/>
        </w:rPr>
        <w:t xml:space="preserve">тся в распоряжении государственных органов, участвующих в предоставлении государственной услуги, </w:t>
      </w:r>
      <w:r w:rsidR="00F56129">
        <w:rPr>
          <w:bCs/>
          <w:iCs/>
          <w:sz w:val="28"/>
          <w:szCs w:val="28"/>
        </w:rPr>
        <w:t>явля</w:t>
      </w:r>
      <w:r w:rsidR="009A6D8D">
        <w:rPr>
          <w:bCs/>
          <w:iCs/>
          <w:sz w:val="28"/>
          <w:szCs w:val="28"/>
        </w:rPr>
        <w:t>ются:</w:t>
      </w:r>
    </w:p>
    <w:p w:rsidR="002C29D9" w:rsidRPr="002C29D9" w:rsidRDefault="003964F1" w:rsidP="002C29D9">
      <w:pPr>
        <w:autoSpaceDE w:val="0"/>
        <w:autoSpaceDN w:val="0"/>
        <w:adjustRightInd w:val="0"/>
        <w:ind w:firstLine="709"/>
        <w:jc w:val="both"/>
        <w:rPr>
          <w:bCs/>
          <w:iCs/>
          <w:sz w:val="28"/>
          <w:szCs w:val="28"/>
        </w:rPr>
      </w:pPr>
      <w:r>
        <w:rPr>
          <w:sz w:val="28"/>
          <w:szCs w:val="28"/>
        </w:rPr>
        <w:t xml:space="preserve">сведения о государственной регистрации </w:t>
      </w:r>
      <w:r w:rsidRPr="003964F1">
        <w:rPr>
          <w:sz w:val="28"/>
          <w:szCs w:val="28"/>
        </w:rPr>
        <w:t>рождени</w:t>
      </w:r>
      <w:r>
        <w:rPr>
          <w:sz w:val="28"/>
          <w:szCs w:val="28"/>
        </w:rPr>
        <w:t xml:space="preserve">я </w:t>
      </w:r>
      <w:r w:rsidR="002C29D9">
        <w:rPr>
          <w:sz w:val="28"/>
          <w:szCs w:val="28"/>
        </w:rPr>
        <w:t xml:space="preserve">ребенка, </w:t>
      </w:r>
      <w:r w:rsidR="002C29D9" w:rsidRPr="002C29D9">
        <w:rPr>
          <w:bCs/>
          <w:iCs/>
          <w:sz w:val="28"/>
          <w:szCs w:val="28"/>
        </w:rPr>
        <w:t>если государственная регистрация рождения ребенка осуществлялась на территории Свердловской области</w:t>
      </w:r>
      <w:r w:rsidR="002C29D9">
        <w:rPr>
          <w:bCs/>
          <w:iCs/>
          <w:sz w:val="28"/>
          <w:szCs w:val="28"/>
        </w:rPr>
        <w:t>.</w:t>
      </w:r>
    </w:p>
    <w:p w:rsidR="00337BB2" w:rsidRDefault="00DD0C22" w:rsidP="003964F1">
      <w:pPr>
        <w:autoSpaceDE w:val="0"/>
        <w:autoSpaceDN w:val="0"/>
        <w:adjustRightInd w:val="0"/>
        <w:ind w:firstLine="709"/>
        <w:jc w:val="both"/>
        <w:rPr>
          <w:rFonts w:eastAsia="Calibri"/>
          <w:sz w:val="28"/>
          <w:szCs w:val="28"/>
          <w:lang w:eastAsia="en-US"/>
        </w:rPr>
      </w:pPr>
      <w:r>
        <w:rPr>
          <w:rFonts w:eastAsia="Calibri"/>
          <w:sz w:val="28"/>
          <w:szCs w:val="28"/>
          <w:lang w:eastAsia="en-US"/>
        </w:rPr>
        <w:t xml:space="preserve">Заявитель </w:t>
      </w:r>
      <w:r w:rsidR="00337BB2" w:rsidRPr="00337BB2">
        <w:rPr>
          <w:rFonts w:eastAsia="Calibri"/>
          <w:sz w:val="28"/>
          <w:szCs w:val="28"/>
          <w:lang w:eastAsia="en-US"/>
        </w:rPr>
        <w:t>вправе представить документ</w:t>
      </w:r>
      <w:r w:rsidR="009A6D8D">
        <w:rPr>
          <w:rFonts w:eastAsia="Calibri"/>
          <w:sz w:val="28"/>
          <w:szCs w:val="28"/>
          <w:lang w:eastAsia="en-US"/>
        </w:rPr>
        <w:t>ы</w:t>
      </w:r>
      <w:r w:rsidR="00337BB2" w:rsidRPr="00337BB2">
        <w:rPr>
          <w:rFonts w:eastAsia="Calibri"/>
          <w:sz w:val="28"/>
          <w:szCs w:val="28"/>
          <w:lang w:eastAsia="en-US"/>
        </w:rPr>
        <w:t>,</w:t>
      </w:r>
      <w:r w:rsidR="00503D3A">
        <w:rPr>
          <w:rFonts w:eastAsia="Calibri"/>
          <w:sz w:val="28"/>
          <w:szCs w:val="28"/>
          <w:lang w:eastAsia="en-US"/>
        </w:rPr>
        <w:t xml:space="preserve"> содержащие сведения,</w:t>
      </w:r>
      <w:r w:rsidR="00337BB2" w:rsidRPr="00337BB2">
        <w:rPr>
          <w:rFonts w:eastAsia="Calibri"/>
          <w:sz w:val="28"/>
          <w:szCs w:val="28"/>
          <w:lang w:eastAsia="en-US"/>
        </w:rPr>
        <w:t xml:space="preserve"> указанны</w:t>
      </w:r>
      <w:r w:rsidR="009A6D8D">
        <w:rPr>
          <w:rFonts w:eastAsia="Calibri"/>
          <w:sz w:val="28"/>
          <w:szCs w:val="28"/>
          <w:lang w:eastAsia="en-US"/>
        </w:rPr>
        <w:t>е</w:t>
      </w:r>
      <w:r w:rsidR="007B5CFC">
        <w:rPr>
          <w:rFonts w:eastAsia="Calibri"/>
          <w:sz w:val="28"/>
          <w:szCs w:val="28"/>
          <w:lang w:eastAsia="en-US"/>
        </w:rPr>
        <w:t xml:space="preserve"> </w:t>
      </w:r>
      <w:r w:rsidR="00337BB2" w:rsidRPr="00337BB2">
        <w:rPr>
          <w:rFonts w:eastAsia="Calibri"/>
          <w:sz w:val="28"/>
          <w:szCs w:val="28"/>
          <w:lang w:eastAsia="en-US"/>
        </w:rPr>
        <w:t xml:space="preserve">в </w:t>
      </w:r>
      <w:r w:rsidR="00AA042B">
        <w:rPr>
          <w:rFonts w:eastAsia="Calibri"/>
          <w:sz w:val="28"/>
          <w:szCs w:val="28"/>
          <w:lang w:eastAsia="en-US"/>
        </w:rPr>
        <w:t xml:space="preserve">части первой </w:t>
      </w:r>
      <w:r w:rsidR="00AA042B" w:rsidRPr="00AA042B">
        <w:rPr>
          <w:rFonts w:eastAsia="Calibri"/>
          <w:sz w:val="28"/>
          <w:szCs w:val="28"/>
          <w:lang w:eastAsia="en-US"/>
        </w:rPr>
        <w:t>настоящ</w:t>
      </w:r>
      <w:r w:rsidR="00AA042B">
        <w:rPr>
          <w:rFonts w:eastAsia="Calibri"/>
          <w:sz w:val="28"/>
          <w:szCs w:val="28"/>
          <w:lang w:eastAsia="en-US"/>
        </w:rPr>
        <w:t xml:space="preserve">его </w:t>
      </w:r>
      <w:r w:rsidR="00337BB2" w:rsidRPr="00337BB2">
        <w:rPr>
          <w:rFonts w:eastAsia="Calibri"/>
          <w:sz w:val="28"/>
          <w:szCs w:val="28"/>
          <w:lang w:eastAsia="en-US"/>
        </w:rPr>
        <w:t>пункт</w:t>
      </w:r>
      <w:r w:rsidR="00AA042B">
        <w:rPr>
          <w:rFonts w:eastAsia="Calibri"/>
          <w:sz w:val="28"/>
          <w:szCs w:val="28"/>
          <w:lang w:eastAsia="en-US"/>
        </w:rPr>
        <w:t>а</w:t>
      </w:r>
      <w:r w:rsidR="00337BB2" w:rsidRPr="00337BB2">
        <w:rPr>
          <w:rFonts w:eastAsia="Calibri"/>
          <w:sz w:val="28"/>
          <w:szCs w:val="28"/>
          <w:lang w:eastAsia="en-US"/>
        </w:rPr>
        <w:t>, по собственной инициативе.</w:t>
      </w:r>
    </w:p>
    <w:p w:rsidR="008D4C98" w:rsidRPr="00337BB2" w:rsidRDefault="008D4C98" w:rsidP="00337BB2">
      <w:pPr>
        <w:autoSpaceDE w:val="0"/>
        <w:autoSpaceDN w:val="0"/>
        <w:adjustRightInd w:val="0"/>
        <w:ind w:firstLine="709"/>
        <w:jc w:val="both"/>
        <w:rPr>
          <w:rFonts w:eastAsia="Calibri"/>
          <w:sz w:val="28"/>
          <w:szCs w:val="28"/>
          <w:lang w:eastAsia="en-US"/>
        </w:rPr>
      </w:pPr>
    </w:p>
    <w:p w:rsidR="00D97EC7" w:rsidRPr="00BD6048" w:rsidRDefault="00D97EC7" w:rsidP="00303D4C">
      <w:pPr>
        <w:jc w:val="center"/>
        <w:rPr>
          <w:rFonts w:eastAsia="Calibri"/>
          <w:sz w:val="28"/>
          <w:szCs w:val="28"/>
          <w:lang w:eastAsia="en-US"/>
        </w:rPr>
      </w:pPr>
      <w:r w:rsidRPr="00BD6048">
        <w:rPr>
          <w:rFonts w:eastAsia="Calibri"/>
          <w:sz w:val="28"/>
          <w:szCs w:val="28"/>
          <w:lang w:eastAsia="en-US"/>
        </w:rPr>
        <w:t>Указание на запрет требовать от заявителя</w:t>
      </w:r>
      <w:r w:rsidR="00990D44">
        <w:rPr>
          <w:rFonts w:eastAsia="Calibri"/>
          <w:sz w:val="28"/>
          <w:szCs w:val="28"/>
          <w:lang w:eastAsia="en-US"/>
        </w:rPr>
        <w:t xml:space="preserve"> </w:t>
      </w:r>
      <w:r w:rsidRPr="00BD6048">
        <w:rPr>
          <w:rFonts w:eastAsia="Calibri"/>
          <w:sz w:val="28"/>
          <w:szCs w:val="28"/>
          <w:lang w:eastAsia="en-US"/>
        </w:rPr>
        <w:t>представления документов и</w:t>
      </w:r>
      <w:r w:rsidR="00990D44">
        <w:rPr>
          <w:rFonts w:eastAsia="Calibri"/>
          <w:sz w:val="28"/>
          <w:szCs w:val="28"/>
          <w:lang w:eastAsia="en-US"/>
        </w:rPr>
        <w:t> </w:t>
      </w:r>
      <w:r w:rsidRPr="00BD6048">
        <w:rPr>
          <w:rFonts w:eastAsia="Calibri"/>
          <w:sz w:val="28"/>
          <w:szCs w:val="28"/>
          <w:lang w:eastAsia="en-US"/>
        </w:rPr>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B0298D">
        <w:rPr>
          <w:rFonts w:eastAsia="Calibri"/>
          <w:sz w:val="28"/>
          <w:szCs w:val="28"/>
          <w:lang w:eastAsia="en-US"/>
        </w:rPr>
        <w:t> </w:t>
      </w:r>
      <w:r w:rsidRPr="00BD6048">
        <w:rPr>
          <w:rFonts w:eastAsia="Calibri"/>
          <w:sz w:val="28"/>
          <w:szCs w:val="28"/>
          <w:lang w:eastAsia="en-US"/>
        </w:rPr>
        <w:t>предоставлением государственной услуги</w:t>
      </w:r>
    </w:p>
    <w:p w:rsidR="00D97EC7" w:rsidRPr="00BD6048" w:rsidRDefault="00D97EC7" w:rsidP="00D97EC7">
      <w:pPr>
        <w:jc w:val="center"/>
        <w:rPr>
          <w:rFonts w:eastAsia="Calibri"/>
          <w:sz w:val="28"/>
          <w:szCs w:val="28"/>
          <w:lang w:eastAsia="en-US"/>
        </w:rPr>
      </w:pPr>
    </w:p>
    <w:p w:rsidR="00B10507" w:rsidRDefault="005C37A6" w:rsidP="002C29D9">
      <w:pPr>
        <w:ind w:firstLine="708"/>
        <w:jc w:val="both"/>
        <w:rPr>
          <w:rFonts w:eastAsia="Calibri"/>
          <w:sz w:val="28"/>
          <w:szCs w:val="28"/>
          <w:lang w:eastAsia="en-US"/>
        </w:rPr>
      </w:pPr>
      <w:r>
        <w:rPr>
          <w:rFonts w:eastAsia="Calibri"/>
          <w:sz w:val="28"/>
          <w:szCs w:val="28"/>
          <w:lang w:eastAsia="en-US"/>
        </w:rPr>
        <w:t>2</w:t>
      </w:r>
      <w:r w:rsidR="00BF6922">
        <w:rPr>
          <w:rFonts w:eastAsia="Calibri"/>
          <w:sz w:val="28"/>
          <w:szCs w:val="28"/>
          <w:lang w:eastAsia="en-US"/>
        </w:rPr>
        <w:t>4</w:t>
      </w:r>
      <w:r w:rsidR="00D97EC7" w:rsidRPr="00BD6048">
        <w:rPr>
          <w:rFonts w:eastAsia="Calibri"/>
          <w:sz w:val="28"/>
          <w:szCs w:val="28"/>
          <w:lang w:eastAsia="en-US"/>
        </w:rPr>
        <w:t>.</w:t>
      </w:r>
      <w:r w:rsidR="00990D44">
        <w:rPr>
          <w:rFonts w:eastAsia="Calibri"/>
          <w:sz w:val="28"/>
          <w:szCs w:val="28"/>
          <w:lang w:eastAsia="en-US"/>
        </w:rPr>
        <w:t> </w:t>
      </w:r>
      <w:r w:rsidR="00D97EC7" w:rsidRPr="00BD6048">
        <w:rPr>
          <w:rFonts w:eastAsia="Calibri"/>
          <w:sz w:val="28"/>
          <w:szCs w:val="28"/>
          <w:lang w:eastAsia="en-US"/>
        </w:rPr>
        <w:t xml:space="preserve">Управление социальной политики, предоставляющее государственную услугу, не вправе требовать от </w:t>
      </w:r>
      <w:r w:rsidR="00FF6BD3">
        <w:rPr>
          <w:rFonts w:eastAsia="Calibri"/>
          <w:sz w:val="28"/>
          <w:szCs w:val="28"/>
          <w:lang w:eastAsia="en-US"/>
        </w:rPr>
        <w:t>заявителя</w:t>
      </w:r>
      <w:r w:rsidR="00B10507">
        <w:rPr>
          <w:rFonts w:eastAsia="Calibri"/>
          <w:sz w:val="28"/>
          <w:szCs w:val="28"/>
          <w:lang w:eastAsia="en-US"/>
        </w:rPr>
        <w:t>:</w:t>
      </w:r>
    </w:p>
    <w:p w:rsidR="00D97EC7" w:rsidRDefault="00D97EC7" w:rsidP="00B10507">
      <w:pPr>
        <w:ind w:firstLine="708"/>
        <w:jc w:val="both"/>
        <w:rPr>
          <w:rFonts w:eastAsia="Calibri"/>
          <w:sz w:val="28"/>
          <w:szCs w:val="28"/>
          <w:lang w:eastAsia="en-US"/>
        </w:rPr>
      </w:pPr>
      <w:r w:rsidRPr="00BD6048">
        <w:rPr>
          <w:rFonts w:eastAsia="Calibr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указанными в пункте </w:t>
      </w:r>
      <w:r w:rsidR="00537D93">
        <w:rPr>
          <w:rFonts w:eastAsia="Calibri"/>
          <w:sz w:val="28"/>
          <w:szCs w:val="28"/>
          <w:lang w:eastAsia="en-US"/>
        </w:rPr>
        <w:t>20</w:t>
      </w:r>
      <w:r w:rsidRPr="00BD6048">
        <w:rPr>
          <w:rFonts w:eastAsia="Calibri"/>
          <w:sz w:val="28"/>
          <w:szCs w:val="28"/>
          <w:lang w:eastAsia="en-US"/>
        </w:rPr>
        <w:t xml:space="preserve"> настоящего административного </w:t>
      </w:r>
      <w:r w:rsidRPr="008D4C98">
        <w:rPr>
          <w:rFonts w:eastAsia="Calibri"/>
          <w:sz w:val="28"/>
          <w:szCs w:val="28"/>
          <w:lang w:eastAsia="en-US"/>
        </w:rPr>
        <w:t>регламента</w:t>
      </w:r>
      <w:r w:rsidR="008D4C98" w:rsidRPr="008D4C98">
        <w:rPr>
          <w:rFonts w:eastAsia="Calibri"/>
          <w:sz w:val="28"/>
          <w:szCs w:val="28"/>
          <w:lang w:eastAsia="en-US"/>
        </w:rPr>
        <w:t>;</w:t>
      </w:r>
    </w:p>
    <w:p w:rsidR="00DD0C22" w:rsidRPr="008D4C98" w:rsidRDefault="00DD0C22" w:rsidP="00003ECA">
      <w:pPr>
        <w:ind w:firstLine="708"/>
        <w:jc w:val="both"/>
        <w:rPr>
          <w:rFonts w:eastAsia="Calibri"/>
          <w:sz w:val="28"/>
          <w:szCs w:val="28"/>
          <w:lang w:eastAsia="en-US"/>
        </w:rPr>
      </w:pPr>
      <w:r w:rsidRPr="00DD0C22">
        <w:rPr>
          <w:rFonts w:eastAsia="Calibri"/>
          <w:sz w:val="28"/>
          <w:szCs w:val="28"/>
          <w:lang w:eastAsia="en-US"/>
        </w:rPr>
        <w:t>представления документов и информации, которые в соответствии с</w:t>
      </w:r>
      <w:r w:rsidR="00990D44">
        <w:rPr>
          <w:rFonts w:eastAsia="Calibri"/>
          <w:sz w:val="28"/>
          <w:szCs w:val="28"/>
          <w:lang w:eastAsia="en-US"/>
        </w:rPr>
        <w:t> </w:t>
      </w:r>
      <w:r w:rsidRPr="00DD0C22">
        <w:rPr>
          <w:rFonts w:eastAsia="Calibri"/>
          <w:sz w:val="28"/>
          <w:szCs w:val="28"/>
          <w:lang w:eastAsia="en-US"/>
        </w:rPr>
        <w:t xml:space="preserve">нормативными правовыми актами Российской Федерации, нормативными правовыми актами Свердловской области и муниципальными правовыми актами </w:t>
      </w:r>
      <w:r w:rsidRPr="00DD0C22">
        <w:rPr>
          <w:rFonts w:eastAsia="Calibri"/>
          <w:sz w:val="28"/>
          <w:szCs w:val="28"/>
          <w:lang w:eastAsia="en-US"/>
        </w:rPr>
        <w:lastRenderedPageBreak/>
        <w:t>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w:t>
      </w:r>
      <w:r w:rsidR="00537D93">
        <w:rPr>
          <w:rFonts w:eastAsia="Calibri"/>
          <w:sz w:val="28"/>
          <w:szCs w:val="28"/>
          <w:lang w:eastAsia="en-US"/>
        </w:rPr>
        <w:t> </w:t>
      </w:r>
      <w:r w:rsidRPr="00DD0C22">
        <w:rPr>
          <w:rFonts w:eastAsia="Calibri"/>
          <w:sz w:val="28"/>
          <w:szCs w:val="28"/>
          <w:lang w:eastAsia="en-US"/>
        </w:rPr>
        <w:t>27</w:t>
      </w:r>
      <w:r w:rsidR="00537D93">
        <w:rPr>
          <w:rFonts w:eastAsia="Calibri"/>
          <w:sz w:val="28"/>
          <w:szCs w:val="28"/>
          <w:lang w:eastAsia="en-US"/>
        </w:rPr>
        <w:t> </w:t>
      </w:r>
      <w:r w:rsidRPr="00DD0C22">
        <w:rPr>
          <w:rFonts w:eastAsia="Calibri"/>
          <w:sz w:val="28"/>
          <w:szCs w:val="28"/>
          <w:lang w:eastAsia="en-US"/>
        </w:rPr>
        <w:t>июля</w:t>
      </w:r>
      <w:r w:rsidR="00537D93">
        <w:rPr>
          <w:rFonts w:eastAsia="Calibri"/>
          <w:sz w:val="28"/>
          <w:szCs w:val="28"/>
          <w:lang w:eastAsia="en-US"/>
        </w:rPr>
        <w:t> </w:t>
      </w:r>
      <w:r w:rsidRPr="00DD0C22">
        <w:rPr>
          <w:rFonts w:eastAsia="Calibri"/>
          <w:sz w:val="28"/>
          <w:szCs w:val="28"/>
          <w:lang w:eastAsia="en-US"/>
        </w:rPr>
        <w:t>2010</w:t>
      </w:r>
      <w:r w:rsidR="00537D93">
        <w:rPr>
          <w:rFonts w:eastAsia="Calibri"/>
          <w:sz w:val="28"/>
          <w:szCs w:val="28"/>
          <w:lang w:eastAsia="en-US"/>
        </w:rPr>
        <w:t> </w:t>
      </w:r>
      <w:r w:rsidRPr="00DD0C22">
        <w:rPr>
          <w:rFonts w:eastAsia="Calibri"/>
          <w:sz w:val="28"/>
          <w:szCs w:val="28"/>
          <w:lang w:eastAsia="en-US"/>
        </w:rPr>
        <w:t>года</w:t>
      </w:r>
      <w:r w:rsidR="00537D93">
        <w:rPr>
          <w:rFonts w:eastAsia="Calibri"/>
          <w:sz w:val="28"/>
          <w:szCs w:val="28"/>
          <w:lang w:eastAsia="en-US"/>
        </w:rPr>
        <w:t> </w:t>
      </w:r>
      <w:r w:rsidRPr="00DD0C22">
        <w:rPr>
          <w:rFonts w:eastAsia="Calibri"/>
          <w:sz w:val="28"/>
          <w:szCs w:val="28"/>
          <w:lang w:eastAsia="en-US"/>
        </w:rPr>
        <w:t>№</w:t>
      </w:r>
      <w:r w:rsidR="00537D93">
        <w:rPr>
          <w:rFonts w:eastAsia="Calibri"/>
          <w:sz w:val="28"/>
          <w:szCs w:val="28"/>
          <w:lang w:eastAsia="en-US"/>
        </w:rPr>
        <w:t> </w:t>
      </w:r>
      <w:r w:rsidRPr="00DD0C22">
        <w:rPr>
          <w:rFonts w:eastAsia="Calibri"/>
          <w:sz w:val="28"/>
          <w:szCs w:val="28"/>
          <w:lang w:eastAsia="en-US"/>
        </w:rPr>
        <w:t>210</w:t>
      </w:r>
      <w:r w:rsidR="00537D93">
        <w:rPr>
          <w:rFonts w:eastAsia="Calibri"/>
          <w:sz w:val="28"/>
          <w:szCs w:val="28"/>
          <w:lang w:eastAsia="en-US"/>
        </w:rPr>
        <w:noBreakHyphen/>
      </w:r>
      <w:r w:rsidRPr="00DD0C22">
        <w:rPr>
          <w:rFonts w:eastAsia="Calibri"/>
          <w:sz w:val="28"/>
          <w:szCs w:val="28"/>
          <w:lang w:eastAsia="en-US"/>
        </w:rPr>
        <w:t>ФЗ «Об организации предоставления государственных и муниципальных услуг».</w:t>
      </w:r>
    </w:p>
    <w:p w:rsidR="00926030" w:rsidRPr="00BD6048" w:rsidRDefault="00926030" w:rsidP="00D97EC7">
      <w:pPr>
        <w:jc w:val="both"/>
        <w:rPr>
          <w:rFonts w:eastAsia="Calibri"/>
          <w:sz w:val="28"/>
          <w:szCs w:val="28"/>
          <w:lang w:eastAsia="en-US"/>
        </w:rPr>
      </w:pPr>
    </w:p>
    <w:p w:rsidR="00C94060" w:rsidRPr="00C94060" w:rsidRDefault="00C94060" w:rsidP="00C94060">
      <w:pPr>
        <w:jc w:val="center"/>
        <w:rPr>
          <w:rFonts w:eastAsia="Calibri"/>
          <w:sz w:val="28"/>
          <w:szCs w:val="28"/>
          <w:lang w:eastAsia="en-US"/>
        </w:rPr>
      </w:pPr>
      <w:r w:rsidRPr="00C94060">
        <w:rPr>
          <w:rFonts w:eastAsia="Calibri"/>
          <w:sz w:val="28"/>
          <w:szCs w:val="28"/>
          <w:lang w:eastAsia="en-US"/>
        </w:rPr>
        <w:t>Исчерпывающий перечень оснований для отказа в приеме документов, необходимых для предоставления государственной услуги</w:t>
      </w:r>
    </w:p>
    <w:p w:rsidR="00DB503B" w:rsidRPr="00BD6048" w:rsidRDefault="00DB503B" w:rsidP="00C94060">
      <w:pPr>
        <w:jc w:val="center"/>
        <w:rPr>
          <w:rFonts w:eastAsia="Calibri"/>
          <w:sz w:val="28"/>
          <w:szCs w:val="28"/>
          <w:lang w:eastAsia="en-US"/>
        </w:rPr>
      </w:pPr>
    </w:p>
    <w:p w:rsidR="00D47308" w:rsidRDefault="005C37A6" w:rsidP="00D47308">
      <w:pPr>
        <w:ind w:firstLine="709"/>
        <w:jc w:val="both"/>
        <w:rPr>
          <w:sz w:val="28"/>
          <w:szCs w:val="28"/>
        </w:rPr>
      </w:pPr>
      <w:r>
        <w:rPr>
          <w:rFonts w:eastAsia="Calibri"/>
          <w:sz w:val="28"/>
          <w:szCs w:val="28"/>
          <w:lang w:eastAsia="en-US"/>
        </w:rPr>
        <w:t>2</w:t>
      </w:r>
      <w:r w:rsidR="00BF6922">
        <w:rPr>
          <w:rFonts w:eastAsia="Calibri"/>
          <w:sz w:val="28"/>
          <w:szCs w:val="28"/>
          <w:lang w:eastAsia="en-US"/>
        </w:rPr>
        <w:t>5</w:t>
      </w:r>
      <w:r w:rsidR="00D97EC7" w:rsidRPr="00BD6048">
        <w:rPr>
          <w:rFonts w:eastAsia="Calibri"/>
          <w:sz w:val="28"/>
          <w:szCs w:val="28"/>
          <w:lang w:eastAsia="en-US"/>
        </w:rPr>
        <w:t>.</w:t>
      </w:r>
      <w:r w:rsidR="00DB503B">
        <w:rPr>
          <w:rFonts w:eastAsia="Calibri"/>
          <w:sz w:val="28"/>
          <w:szCs w:val="28"/>
          <w:lang w:eastAsia="en-US"/>
        </w:rPr>
        <w:t> </w:t>
      </w:r>
      <w:r w:rsidR="005E0790" w:rsidRPr="00CD3EAA">
        <w:rPr>
          <w:sz w:val="28"/>
          <w:szCs w:val="28"/>
        </w:rPr>
        <w:t>Основани</w:t>
      </w:r>
      <w:r w:rsidR="00D47308">
        <w:rPr>
          <w:sz w:val="28"/>
          <w:szCs w:val="28"/>
        </w:rPr>
        <w:t>ям</w:t>
      </w:r>
      <w:r w:rsidR="00AB33B1">
        <w:rPr>
          <w:sz w:val="28"/>
          <w:szCs w:val="28"/>
        </w:rPr>
        <w:t>и</w:t>
      </w:r>
      <w:r w:rsidR="005E0790" w:rsidRPr="00CD3EAA">
        <w:rPr>
          <w:sz w:val="28"/>
          <w:szCs w:val="28"/>
        </w:rPr>
        <w:t xml:space="preserve"> для отказа в приеме заявления и документов, необходимых для предоставления государственной услуги, явля</w:t>
      </w:r>
      <w:r w:rsidR="00D47308">
        <w:rPr>
          <w:sz w:val="28"/>
          <w:szCs w:val="28"/>
        </w:rPr>
        <w:t>ются случаи:</w:t>
      </w:r>
      <w:r w:rsidR="005E0790">
        <w:rPr>
          <w:sz w:val="28"/>
          <w:szCs w:val="28"/>
        </w:rPr>
        <w:t xml:space="preserve"> </w:t>
      </w:r>
    </w:p>
    <w:p w:rsidR="00D47308" w:rsidRPr="001D7EEC" w:rsidRDefault="00D47308" w:rsidP="00D47308">
      <w:pPr>
        <w:ind w:firstLine="709"/>
        <w:jc w:val="both"/>
        <w:rPr>
          <w:b/>
          <w:sz w:val="28"/>
          <w:szCs w:val="28"/>
        </w:rPr>
      </w:pPr>
      <w:r w:rsidRPr="00D47308">
        <w:rPr>
          <w:sz w:val="28"/>
          <w:szCs w:val="28"/>
        </w:rPr>
        <w:t>1</w:t>
      </w:r>
      <w:r w:rsidRPr="001D7EEC">
        <w:rPr>
          <w:sz w:val="28"/>
          <w:szCs w:val="28"/>
        </w:rPr>
        <w:t>)</w:t>
      </w:r>
      <w:r w:rsidR="00537D93">
        <w:rPr>
          <w:sz w:val="28"/>
          <w:szCs w:val="28"/>
        </w:rPr>
        <w:t> </w:t>
      </w:r>
      <w:r w:rsidRPr="001D7EEC">
        <w:rPr>
          <w:sz w:val="28"/>
          <w:szCs w:val="28"/>
        </w:rPr>
        <w:t>заявление подано лицом, не имеющим на это полномочий;</w:t>
      </w:r>
    </w:p>
    <w:p w:rsidR="001D7EEC" w:rsidRDefault="00D47308" w:rsidP="00D47308">
      <w:pPr>
        <w:ind w:firstLine="709"/>
        <w:jc w:val="both"/>
        <w:rPr>
          <w:sz w:val="28"/>
          <w:szCs w:val="28"/>
        </w:rPr>
      </w:pPr>
      <w:r w:rsidRPr="00D47308">
        <w:rPr>
          <w:sz w:val="28"/>
          <w:szCs w:val="28"/>
        </w:rPr>
        <w:t>2)</w:t>
      </w:r>
      <w:r w:rsidR="00003ECA">
        <w:rPr>
          <w:sz w:val="28"/>
          <w:szCs w:val="28"/>
        </w:rPr>
        <w:t> </w:t>
      </w:r>
      <w:r w:rsidRPr="00D47308">
        <w:rPr>
          <w:sz w:val="28"/>
          <w:szCs w:val="28"/>
        </w:rPr>
        <w:t xml:space="preserve">к заявлению не приложены документы, </w:t>
      </w:r>
      <w:r w:rsidR="001D7EEC">
        <w:rPr>
          <w:sz w:val="28"/>
          <w:szCs w:val="28"/>
        </w:rPr>
        <w:t>указанные в пункте 2</w:t>
      </w:r>
      <w:r w:rsidR="00537D93">
        <w:rPr>
          <w:sz w:val="28"/>
          <w:szCs w:val="28"/>
        </w:rPr>
        <w:t>1</w:t>
      </w:r>
      <w:r w:rsidR="001D7EEC">
        <w:rPr>
          <w:sz w:val="28"/>
          <w:szCs w:val="28"/>
        </w:rPr>
        <w:t xml:space="preserve"> настоящего </w:t>
      </w:r>
      <w:r w:rsidR="00DD0C22">
        <w:rPr>
          <w:sz w:val="28"/>
          <w:szCs w:val="28"/>
        </w:rPr>
        <w:t xml:space="preserve">административного </w:t>
      </w:r>
      <w:r w:rsidR="001D7EEC">
        <w:rPr>
          <w:sz w:val="28"/>
          <w:szCs w:val="28"/>
        </w:rPr>
        <w:t>регламента;</w:t>
      </w:r>
    </w:p>
    <w:p w:rsidR="00537D93" w:rsidRPr="00537D93" w:rsidRDefault="004468C5" w:rsidP="00537D93">
      <w:pPr>
        <w:ind w:firstLine="709"/>
        <w:jc w:val="both"/>
        <w:rPr>
          <w:sz w:val="28"/>
          <w:szCs w:val="28"/>
        </w:rPr>
      </w:pPr>
      <w:r>
        <w:rPr>
          <w:sz w:val="28"/>
          <w:szCs w:val="28"/>
        </w:rPr>
        <w:t>3</w:t>
      </w:r>
      <w:r w:rsidR="00537D93" w:rsidRPr="00537D93">
        <w:rPr>
          <w:sz w:val="28"/>
          <w:szCs w:val="28"/>
        </w:rPr>
        <w:t>)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w:t>
      </w:r>
    </w:p>
    <w:p w:rsidR="004468C5" w:rsidRDefault="004468C5" w:rsidP="00D06356">
      <w:pPr>
        <w:jc w:val="center"/>
        <w:rPr>
          <w:sz w:val="28"/>
          <w:szCs w:val="28"/>
        </w:rPr>
      </w:pPr>
    </w:p>
    <w:p w:rsidR="00D06356" w:rsidRPr="00D06356" w:rsidRDefault="00D06356" w:rsidP="00D06356">
      <w:pPr>
        <w:jc w:val="center"/>
        <w:rPr>
          <w:sz w:val="28"/>
          <w:szCs w:val="28"/>
        </w:rPr>
      </w:pPr>
      <w:r w:rsidRPr="00D06356">
        <w:rPr>
          <w:sz w:val="28"/>
          <w:szCs w:val="28"/>
        </w:rPr>
        <w:t>Исчерпывающий перечень оснований для приостановления или отказа в</w:t>
      </w:r>
      <w:r>
        <w:rPr>
          <w:sz w:val="28"/>
          <w:szCs w:val="28"/>
        </w:rPr>
        <w:t> </w:t>
      </w:r>
      <w:r w:rsidRPr="00D06356">
        <w:rPr>
          <w:sz w:val="28"/>
          <w:szCs w:val="28"/>
        </w:rPr>
        <w:t>предоставлении государственной услуги</w:t>
      </w:r>
    </w:p>
    <w:p w:rsidR="00D97EC7" w:rsidRPr="00BD6048" w:rsidRDefault="00D97EC7" w:rsidP="00D97EC7">
      <w:pPr>
        <w:pStyle w:val="ConsPlusNormal"/>
        <w:widowControl/>
        <w:ind w:firstLine="709"/>
        <w:jc w:val="both"/>
        <w:rPr>
          <w:rFonts w:ascii="Times New Roman" w:hAnsi="Times New Roman" w:cs="Times New Roman"/>
          <w:sz w:val="28"/>
          <w:szCs w:val="28"/>
        </w:rPr>
      </w:pPr>
    </w:p>
    <w:p w:rsidR="00CA4F1C" w:rsidRPr="00CA4F1C" w:rsidRDefault="00D97EC7" w:rsidP="00CA4F1C">
      <w:pPr>
        <w:pStyle w:val="ConsPlusNormal"/>
        <w:ind w:firstLine="709"/>
        <w:jc w:val="both"/>
        <w:rPr>
          <w:rFonts w:ascii="Times New Roman" w:hAnsi="Times New Roman" w:cs="Times New Roman"/>
          <w:sz w:val="28"/>
          <w:szCs w:val="28"/>
        </w:rPr>
      </w:pPr>
      <w:r w:rsidRPr="00BD6048">
        <w:rPr>
          <w:rFonts w:ascii="Times New Roman" w:hAnsi="Times New Roman" w:cs="Times New Roman"/>
          <w:sz w:val="28"/>
          <w:szCs w:val="28"/>
        </w:rPr>
        <w:t>2</w:t>
      </w:r>
      <w:r w:rsidR="001D7EEC">
        <w:rPr>
          <w:rFonts w:ascii="Times New Roman" w:hAnsi="Times New Roman" w:cs="Times New Roman"/>
          <w:sz w:val="28"/>
          <w:szCs w:val="28"/>
        </w:rPr>
        <w:t>6</w:t>
      </w:r>
      <w:r w:rsidRPr="00BD6048">
        <w:rPr>
          <w:rFonts w:ascii="Times New Roman" w:hAnsi="Times New Roman" w:cs="Times New Roman"/>
          <w:sz w:val="28"/>
          <w:szCs w:val="28"/>
        </w:rPr>
        <w:t>.</w:t>
      </w:r>
      <w:r w:rsidR="004468C5">
        <w:rPr>
          <w:rFonts w:ascii="Times New Roman" w:hAnsi="Times New Roman" w:cs="Times New Roman"/>
          <w:sz w:val="28"/>
          <w:szCs w:val="28"/>
        </w:rPr>
        <w:t> </w:t>
      </w:r>
      <w:r w:rsidR="00CA4F1C" w:rsidRPr="00CA4F1C">
        <w:rPr>
          <w:rFonts w:ascii="Times New Roman" w:hAnsi="Times New Roman" w:cs="Times New Roman"/>
          <w:sz w:val="28"/>
          <w:szCs w:val="28"/>
        </w:rPr>
        <w:t>Основания для приостановления предоставления государственной услуги отсутствуют.</w:t>
      </w:r>
    </w:p>
    <w:p w:rsidR="0052767D" w:rsidRDefault="00CA4F1C" w:rsidP="00930199">
      <w:pPr>
        <w:pStyle w:val="ConsPlusNormal"/>
        <w:widowControl/>
        <w:ind w:firstLine="709"/>
        <w:jc w:val="both"/>
        <w:rPr>
          <w:rFonts w:eastAsia="Calibri"/>
          <w:sz w:val="28"/>
          <w:szCs w:val="28"/>
          <w:lang w:eastAsia="en-US"/>
        </w:rPr>
      </w:pPr>
      <w:r w:rsidRPr="00CA4F1C">
        <w:rPr>
          <w:rFonts w:ascii="Times New Roman" w:hAnsi="Times New Roman" w:cs="Times New Roman"/>
          <w:sz w:val="28"/>
          <w:szCs w:val="28"/>
        </w:rPr>
        <w:t>27</w:t>
      </w:r>
      <w:r w:rsidRPr="00B0298D">
        <w:rPr>
          <w:rFonts w:ascii="Times New Roman" w:hAnsi="Times New Roman" w:cs="Times New Roman"/>
          <w:sz w:val="28"/>
          <w:szCs w:val="28"/>
        </w:rPr>
        <w:t>.</w:t>
      </w:r>
      <w:r w:rsidR="004468C5">
        <w:rPr>
          <w:rFonts w:ascii="Times New Roman" w:hAnsi="Times New Roman" w:cs="Times New Roman"/>
          <w:sz w:val="28"/>
          <w:szCs w:val="28"/>
        </w:rPr>
        <w:t> </w:t>
      </w:r>
      <w:r w:rsidR="00930199" w:rsidRPr="00930199">
        <w:rPr>
          <w:rFonts w:ascii="Times New Roman" w:eastAsia="Calibri" w:hAnsi="Times New Roman" w:cs="Times New Roman"/>
          <w:sz w:val="28"/>
          <w:szCs w:val="28"/>
          <w:lang w:eastAsia="en-US"/>
        </w:rPr>
        <w:t>Основанием для отказа в предоставлении государственной услуги является</w:t>
      </w:r>
      <w:r w:rsidR="00930199">
        <w:rPr>
          <w:rFonts w:ascii="Times New Roman" w:eastAsia="Calibri" w:hAnsi="Times New Roman" w:cs="Times New Roman"/>
          <w:sz w:val="28"/>
          <w:szCs w:val="28"/>
          <w:lang w:eastAsia="en-US"/>
        </w:rPr>
        <w:t xml:space="preserve"> </w:t>
      </w:r>
      <w:r w:rsidR="00930199" w:rsidRPr="00930199">
        <w:rPr>
          <w:rFonts w:ascii="Times New Roman" w:eastAsia="Calibri" w:hAnsi="Times New Roman" w:cs="Times New Roman"/>
          <w:sz w:val="28"/>
          <w:szCs w:val="28"/>
          <w:lang w:eastAsia="en-US"/>
        </w:rPr>
        <w:t>отсутств</w:t>
      </w:r>
      <w:r w:rsidR="00930199">
        <w:rPr>
          <w:rFonts w:ascii="Times New Roman" w:eastAsia="Calibri" w:hAnsi="Times New Roman" w:cs="Times New Roman"/>
          <w:sz w:val="28"/>
          <w:szCs w:val="28"/>
          <w:lang w:eastAsia="en-US"/>
        </w:rPr>
        <w:t>ие</w:t>
      </w:r>
      <w:r w:rsidR="00930199" w:rsidRPr="00930199">
        <w:rPr>
          <w:rFonts w:ascii="Times New Roman" w:eastAsia="Calibri" w:hAnsi="Times New Roman" w:cs="Times New Roman"/>
          <w:sz w:val="28"/>
          <w:szCs w:val="28"/>
          <w:lang w:eastAsia="en-US"/>
        </w:rPr>
        <w:t xml:space="preserve"> </w:t>
      </w:r>
      <w:r w:rsidR="00930199">
        <w:rPr>
          <w:rFonts w:ascii="Times New Roman" w:eastAsia="Calibri" w:hAnsi="Times New Roman" w:cs="Times New Roman"/>
          <w:sz w:val="28"/>
          <w:szCs w:val="28"/>
          <w:lang w:eastAsia="en-US"/>
        </w:rPr>
        <w:t xml:space="preserve">у заявителя </w:t>
      </w:r>
      <w:r w:rsidR="00930199" w:rsidRPr="00930199">
        <w:rPr>
          <w:rFonts w:ascii="Times New Roman" w:eastAsia="Calibri" w:hAnsi="Times New Roman" w:cs="Times New Roman"/>
          <w:sz w:val="28"/>
          <w:szCs w:val="28"/>
          <w:lang w:eastAsia="en-US"/>
        </w:rPr>
        <w:t>прав</w:t>
      </w:r>
      <w:r w:rsidR="00930199">
        <w:rPr>
          <w:rFonts w:ascii="Times New Roman" w:eastAsia="Calibri" w:hAnsi="Times New Roman" w:cs="Times New Roman"/>
          <w:sz w:val="28"/>
          <w:szCs w:val="28"/>
          <w:lang w:eastAsia="en-US"/>
        </w:rPr>
        <w:t>а</w:t>
      </w:r>
      <w:r w:rsidR="00930199" w:rsidRPr="00930199">
        <w:rPr>
          <w:rFonts w:ascii="Times New Roman" w:eastAsia="Calibri" w:hAnsi="Times New Roman" w:cs="Times New Roman"/>
          <w:sz w:val="28"/>
          <w:szCs w:val="28"/>
          <w:lang w:eastAsia="en-US"/>
        </w:rPr>
        <w:t xml:space="preserve"> на предоставление</w:t>
      </w:r>
      <w:r w:rsidR="004468C5">
        <w:rPr>
          <w:rFonts w:ascii="Times New Roman" w:eastAsia="Calibri" w:hAnsi="Times New Roman" w:cs="Times New Roman"/>
          <w:sz w:val="28"/>
          <w:szCs w:val="28"/>
          <w:lang w:eastAsia="en-US"/>
        </w:rPr>
        <w:t xml:space="preserve"> частичной компенсации</w:t>
      </w:r>
      <w:r w:rsidR="00930199" w:rsidRPr="00930199">
        <w:rPr>
          <w:rFonts w:ascii="Times New Roman" w:eastAsia="Calibri" w:hAnsi="Times New Roman" w:cs="Times New Roman"/>
          <w:sz w:val="28"/>
          <w:szCs w:val="28"/>
          <w:lang w:eastAsia="en-US"/>
        </w:rPr>
        <w:t>.</w:t>
      </w:r>
    </w:p>
    <w:p w:rsidR="00F40904" w:rsidRDefault="00F40904" w:rsidP="00303D4C">
      <w:pPr>
        <w:ind w:left="1" w:hanging="1"/>
        <w:jc w:val="center"/>
        <w:rPr>
          <w:rFonts w:eastAsia="Calibri"/>
          <w:sz w:val="28"/>
          <w:szCs w:val="28"/>
          <w:lang w:eastAsia="en-US"/>
        </w:rPr>
      </w:pPr>
    </w:p>
    <w:p w:rsidR="00303D4C" w:rsidRDefault="00C4117D" w:rsidP="00303D4C">
      <w:pPr>
        <w:ind w:left="1" w:hanging="1"/>
        <w:jc w:val="center"/>
        <w:rPr>
          <w:sz w:val="28"/>
          <w:szCs w:val="28"/>
        </w:rPr>
      </w:pPr>
      <w:r w:rsidRPr="004F3238">
        <w:rPr>
          <w:rFonts w:eastAsia="Calibri"/>
          <w:sz w:val="28"/>
          <w:szCs w:val="28"/>
          <w:lang w:eastAsia="en-US"/>
        </w:rPr>
        <w:t>Пе</w:t>
      </w:r>
      <w:r w:rsidR="00D97EC7" w:rsidRPr="004F3238">
        <w:rPr>
          <w:sz w:val="28"/>
          <w:szCs w:val="28"/>
        </w:rPr>
        <w:t>речень услуг,</w:t>
      </w:r>
      <w:r w:rsidR="00CD2715">
        <w:rPr>
          <w:sz w:val="28"/>
          <w:szCs w:val="28"/>
        </w:rPr>
        <w:t xml:space="preserve"> </w:t>
      </w:r>
      <w:r w:rsidR="00D97EC7" w:rsidRPr="004F3238">
        <w:rPr>
          <w:sz w:val="28"/>
          <w:szCs w:val="28"/>
        </w:rPr>
        <w:t>которые являются необходимыми и о</w:t>
      </w:r>
      <w:r w:rsidR="00D97EC7" w:rsidRPr="00BD6048">
        <w:rPr>
          <w:sz w:val="28"/>
          <w:szCs w:val="28"/>
        </w:rPr>
        <w:t xml:space="preserve">бязательными </w:t>
      </w:r>
    </w:p>
    <w:p w:rsidR="00D97EC7" w:rsidRDefault="00D97EC7" w:rsidP="00303D4C">
      <w:pPr>
        <w:ind w:left="1" w:hanging="1"/>
        <w:jc w:val="center"/>
        <w:rPr>
          <w:sz w:val="28"/>
          <w:szCs w:val="28"/>
        </w:rPr>
      </w:pPr>
      <w:r w:rsidRPr="00BD6048">
        <w:rPr>
          <w:sz w:val="28"/>
          <w:szCs w:val="28"/>
        </w:rPr>
        <w:t>для предоставления государственной услуги, в том числе сведения о документе (документах), выдаваемом (выдаваемых) организациями, участвующими в</w:t>
      </w:r>
      <w:r w:rsidR="00B0298D">
        <w:rPr>
          <w:sz w:val="28"/>
          <w:szCs w:val="28"/>
        </w:rPr>
        <w:t> </w:t>
      </w:r>
      <w:r w:rsidRPr="00BD6048">
        <w:rPr>
          <w:sz w:val="28"/>
          <w:szCs w:val="28"/>
        </w:rPr>
        <w:t>предоставлении государственной услуги</w:t>
      </w:r>
    </w:p>
    <w:p w:rsidR="00B0298D" w:rsidRPr="00BD6048" w:rsidRDefault="00B0298D" w:rsidP="00643195">
      <w:pPr>
        <w:ind w:left="1" w:firstLine="708"/>
        <w:jc w:val="center"/>
        <w:rPr>
          <w:sz w:val="28"/>
          <w:szCs w:val="28"/>
        </w:rPr>
      </w:pPr>
    </w:p>
    <w:p w:rsidR="00F5648E" w:rsidRDefault="005C37A6" w:rsidP="00D47308">
      <w:pPr>
        <w:autoSpaceDE w:val="0"/>
        <w:autoSpaceDN w:val="0"/>
        <w:adjustRightInd w:val="0"/>
        <w:ind w:firstLine="709"/>
        <w:jc w:val="both"/>
        <w:rPr>
          <w:sz w:val="28"/>
          <w:szCs w:val="28"/>
        </w:rPr>
      </w:pPr>
      <w:r>
        <w:rPr>
          <w:sz w:val="28"/>
          <w:szCs w:val="28"/>
        </w:rPr>
        <w:t>2</w:t>
      </w:r>
      <w:r w:rsidR="00B0298D">
        <w:rPr>
          <w:sz w:val="28"/>
          <w:szCs w:val="28"/>
        </w:rPr>
        <w:t>8</w:t>
      </w:r>
      <w:r w:rsidR="00D97EC7" w:rsidRPr="00BD6048">
        <w:rPr>
          <w:sz w:val="28"/>
          <w:szCs w:val="28"/>
        </w:rPr>
        <w:t>.</w:t>
      </w:r>
      <w:r w:rsidR="00990D44">
        <w:rPr>
          <w:sz w:val="28"/>
          <w:szCs w:val="28"/>
        </w:rPr>
        <w:t> </w:t>
      </w:r>
      <w:r w:rsidR="00974BA2" w:rsidRPr="00974BA2">
        <w:rPr>
          <w:sz w:val="28"/>
          <w:szCs w:val="28"/>
        </w:rPr>
        <w:t>Необходим</w:t>
      </w:r>
      <w:r w:rsidR="00643195">
        <w:rPr>
          <w:sz w:val="28"/>
          <w:szCs w:val="28"/>
        </w:rPr>
        <w:t>ой</w:t>
      </w:r>
      <w:r w:rsidR="00974BA2" w:rsidRPr="00974BA2">
        <w:rPr>
          <w:sz w:val="28"/>
          <w:szCs w:val="28"/>
        </w:rPr>
        <w:t xml:space="preserve"> и обязательн</w:t>
      </w:r>
      <w:r w:rsidR="00643195">
        <w:rPr>
          <w:sz w:val="28"/>
          <w:szCs w:val="28"/>
        </w:rPr>
        <w:t>ой</w:t>
      </w:r>
      <w:r w:rsidR="00974BA2" w:rsidRPr="00974BA2">
        <w:rPr>
          <w:sz w:val="28"/>
          <w:szCs w:val="28"/>
        </w:rPr>
        <w:t xml:space="preserve"> услуг</w:t>
      </w:r>
      <w:r w:rsidR="00643195">
        <w:rPr>
          <w:sz w:val="28"/>
          <w:szCs w:val="28"/>
        </w:rPr>
        <w:t>ой</w:t>
      </w:r>
      <w:r w:rsidR="00974BA2" w:rsidRPr="00974BA2">
        <w:rPr>
          <w:sz w:val="28"/>
          <w:szCs w:val="28"/>
        </w:rPr>
        <w:t>, включенн</w:t>
      </w:r>
      <w:r w:rsidR="00643195">
        <w:rPr>
          <w:sz w:val="28"/>
          <w:szCs w:val="28"/>
        </w:rPr>
        <w:t>ой</w:t>
      </w:r>
      <w:r w:rsidR="00974BA2" w:rsidRPr="00974BA2">
        <w:rPr>
          <w:sz w:val="28"/>
          <w:szCs w:val="28"/>
        </w:rPr>
        <w:t xml:space="preserve"> в </w:t>
      </w:r>
      <w:r w:rsidR="00E137E1">
        <w:rPr>
          <w:sz w:val="28"/>
          <w:szCs w:val="28"/>
        </w:rPr>
        <w:t>П</w:t>
      </w:r>
      <w:r w:rsidR="00E137E1" w:rsidRPr="00E137E1">
        <w:rPr>
          <w:sz w:val="28"/>
          <w:szCs w:val="28"/>
        </w:rPr>
        <w:t>еречень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w:t>
      </w:r>
      <w:r w:rsidR="00B0298D">
        <w:rPr>
          <w:sz w:val="28"/>
          <w:szCs w:val="28"/>
        </w:rPr>
        <w:t> </w:t>
      </w:r>
      <w:r w:rsidR="00E137E1" w:rsidRPr="00E137E1">
        <w:rPr>
          <w:sz w:val="28"/>
          <w:szCs w:val="28"/>
        </w:rPr>
        <w:t>предоставлении государственных услуг</w:t>
      </w:r>
      <w:r w:rsidR="00974BA2" w:rsidRPr="00974BA2">
        <w:rPr>
          <w:sz w:val="28"/>
          <w:szCs w:val="28"/>
        </w:rPr>
        <w:t>, утвержденны</w:t>
      </w:r>
      <w:r w:rsidR="00FF6BD3">
        <w:rPr>
          <w:sz w:val="28"/>
          <w:szCs w:val="28"/>
        </w:rPr>
        <w:t>й</w:t>
      </w:r>
      <w:r w:rsidR="00974BA2" w:rsidRPr="00974BA2">
        <w:rPr>
          <w:sz w:val="28"/>
          <w:szCs w:val="28"/>
        </w:rPr>
        <w:t xml:space="preserve"> </w:t>
      </w:r>
      <w:r w:rsidR="008A1C83" w:rsidRPr="008A1C83">
        <w:rPr>
          <w:sz w:val="28"/>
          <w:szCs w:val="28"/>
        </w:rPr>
        <w:t>постановление</w:t>
      </w:r>
      <w:r w:rsidR="008A1C83">
        <w:rPr>
          <w:sz w:val="28"/>
          <w:szCs w:val="28"/>
        </w:rPr>
        <w:t>м</w:t>
      </w:r>
      <w:r w:rsidR="008A1C83" w:rsidRPr="008A1C83">
        <w:rPr>
          <w:sz w:val="28"/>
          <w:szCs w:val="28"/>
        </w:rPr>
        <w:t xml:space="preserve"> Правительства Свердловской области от 14.09.2011 № 1211-ПП</w:t>
      </w:r>
      <w:r w:rsidR="00974BA2" w:rsidRPr="00974BA2">
        <w:rPr>
          <w:sz w:val="28"/>
          <w:szCs w:val="28"/>
        </w:rPr>
        <w:t>, явля</w:t>
      </w:r>
      <w:r w:rsidR="00643195">
        <w:rPr>
          <w:sz w:val="28"/>
          <w:szCs w:val="28"/>
        </w:rPr>
        <w:t>ет</w:t>
      </w:r>
      <w:r w:rsidR="00974BA2" w:rsidRPr="00974BA2">
        <w:rPr>
          <w:sz w:val="28"/>
          <w:szCs w:val="28"/>
        </w:rPr>
        <w:t>ся</w:t>
      </w:r>
      <w:r w:rsidR="007268BB">
        <w:rPr>
          <w:sz w:val="28"/>
          <w:szCs w:val="28"/>
        </w:rPr>
        <w:t xml:space="preserve"> </w:t>
      </w:r>
      <w:r w:rsidR="006E1828">
        <w:rPr>
          <w:sz w:val="28"/>
          <w:szCs w:val="28"/>
        </w:rPr>
        <w:t>в</w:t>
      </w:r>
      <w:r w:rsidR="00D47308" w:rsidRPr="00D47308">
        <w:rPr>
          <w:sz w:val="28"/>
          <w:szCs w:val="28"/>
        </w:rPr>
        <w:t>ыдача документов, справок, подтверждающих доход семьи.</w:t>
      </w:r>
    </w:p>
    <w:p w:rsidR="00F5648E" w:rsidRDefault="00F5648E">
      <w:pPr>
        <w:rPr>
          <w:sz w:val="28"/>
          <w:szCs w:val="28"/>
        </w:rPr>
      </w:pPr>
      <w:r>
        <w:rPr>
          <w:sz w:val="28"/>
          <w:szCs w:val="28"/>
        </w:rPr>
        <w:br w:type="page"/>
      </w:r>
    </w:p>
    <w:p w:rsidR="00D97EC7" w:rsidRDefault="00D97EC7" w:rsidP="00303D4C">
      <w:pPr>
        <w:autoSpaceDE w:val="0"/>
        <w:autoSpaceDN w:val="0"/>
        <w:adjustRightInd w:val="0"/>
        <w:jc w:val="center"/>
        <w:outlineLvl w:val="2"/>
        <w:rPr>
          <w:sz w:val="28"/>
          <w:szCs w:val="28"/>
        </w:rPr>
      </w:pPr>
      <w:r w:rsidRPr="00BD6048">
        <w:rPr>
          <w:sz w:val="28"/>
          <w:szCs w:val="28"/>
        </w:rPr>
        <w:lastRenderedPageBreak/>
        <w:t>Порядок, размер и основания взимания</w:t>
      </w:r>
      <w:r w:rsidR="00B0298D">
        <w:rPr>
          <w:sz w:val="28"/>
          <w:szCs w:val="28"/>
        </w:rPr>
        <w:t xml:space="preserve"> </w:t>
      </w:r>
      <w:r w:rsidRPr="00BD6048">
        <w:rPr>
          <w:sz w:val="28"/>
          <w:szCs w:val="28"/>
        </w:rPr>
        <w:t>государственной пошлины или иной платы, взимаемой за предоставление государственной услуги</w:t>
      </w:r>
    </w:p>
    <w:p w:rsidR="00B0298D" w:rsidRPr="00BD6048" w:rsidRDefault="00B0298D" w:rsidP="00643195">
      <w:pPr>
        <w:autoSpaceDE w:val="0"/>
        <w:autoSpaceDN w:val="0"/>
        <w:adjustRightInd w:val="0"/>
        <w:ind w:firstLine="709"/>
        <w:jc w:val="center"/>
        <w:outlineLvl w:val="2"/>
        <w:rPr>
          <w:sz w:val="28"/>
          <w:szCs w:val="28"/>
        </w:rPr>
      </w:pPr>
    </w:p>
    <w:p w:rsidR="00D97EC7" w:rsidRPr="00BD6048" w:rsidRDefault="00B0298D" w:rsidP="00D97EC7">
      <w:pPr>
        <w:autoSpaceDE w:val="0"/>
        <w:autoSpaceDN w:val="0"/>
        <w:adjustRightInd w:val="0"/>
        <w:ind w:firstLine="709"/>
        <w:jc w:val="both"/>
        <w:outlineLvl w:val="2"/>
        <w:rPr>
          <w:sz w:val="28"/>
          <w:szCs w:val="28"/>
        </w:rPr>
      </w:pPr>
      <w:r>
        <w:rPr>
          <w:sz w:val="28"/>
          <w:szCs w:val="28"/>
        </w:rPr>
        <w:t>29</w:t>
      </w:r>
      <w:r w:rsidR="00D97EC7" w:rsidRPr="00BD6048">
        <w:rPr>
          <w:sz w:val="28"/>
          <w:szCs w:val="28"/>
        </w:rPr>
        <w:t>.</w:t>
      </w:r>
      <w:r w:rsidR="00990D44">
        <w:rPr>
          <w:sz w:val="28"/>
          <w:szCs w:val="28"/>
        </w:rPr>
        <w:t> </w:t>
      </w:r>
      <w:r w:rsidR="00D97EC7" w:rsidRPr="00BD6048">
        <w:rPr>
          <w:sz w:val="28"/>
          <w:szCs w:val="28"/>
        </w:rPr>
        <w:t xml:space="preserve">Государственная услуга предоставляется без взимания государственной пошлины или иной платы. </w:t>
      </w:r>
    </w:p>
    <w:p w:rsidR="00D97EC7" w:rsidRPr="00BD6048" w:rsidRDefault="00D97EC7" w:rsidP="00D97EC7">
      <w:pPr>
        <w:autoSpaceDE w:val="0"/>
        <w:autoSpaceDN w:val="0"/>
        <w:adjustRightInd w:val="0"/>
        <w:ind w:firstLine="709"/>
        <w:jc w:val="both"/>
        <w:outlineLvl w:val="2"/>
        <w:rPr>
          <w:sz w:val="28"/>
          <w:szCs w:val="28"/>
        </w:rPr>
      </w:pPr>
    </w:p>
    <w:p w:rsidR="00D97EC7" w:rsidRDefault="00D97EC7" w:rsidP="00003ECA">
      <w:pPr>
        <w:autoSpaceDE w:val="0"/>
        <w:autoSpaceDN w:val="0"/>
        <w:adjustRightInd w:val="0"/>
        <w:jc w:val="center"/>
        <w:outlineLvl w:val="1"/>
        <w:rPr>
          <w:sz w:val="28"/>
          <w:szCs w:val="28"/>
        </w:rPr>
      </w:pPr>
      <w:r w:rsidRPr="00BD6048">
        <w:rPr>
          <w:sz w:val="28"/>
          <w:szCs w:val="28"/>
        </w:rPr>
        <w:t xml:space="preserve">Порядок, размер и основания взимания платы за предоставление услуг, </w:t>
      </w:r>
      <w:r w:rsidR="00322035">
        <w:rPr>
          <w:sz w:val="28"/>
          <w:szCs w:val="28"/>
        </w:rPr>
        <w:t>к</w:t>
      </w:r>
      <w:r w:rsidRPr="00BD6048">
        <w:rPr>
          <w:sz w:val="28"/>
          <w:szCs w:val="28"/>
        </w:rPr>
        <w:t xml:space="preserve">оторые являются необходимыми и обязательными для предоставления </w:t>
      </w:r>
      <w:r w:rsidR="00B0298D">
        <w:rPr>
          <w:sz w:val="28"/>
          <w:szCs w:val="28"/>
        </w:rPr>
        <w:t>г</w:t>
      </w:r>
      <w:r w:rsidRPr="00BD6048">
        <w:rPr>
          <w:sz w:val="28"/>
          <w:szCs w:val="28"/>
        </w:rPr>
        <w:t>осударственной услуги, включая информацию о методике</w:t>
      </w:r>
      <w:r w:rsidR="00003ECA">
        <w:rPr>
          <w:sz w:val="28"/>
          <w:szCs w:val="28"/>
        </w:rPr>
        <w:t xml:space="preserve"> </w:t>
      </w:r>
      <w:r w:rsidRPr="00BD6048">
        <w:rPr>
          <w:sz w:val="28"/>
          <w:szCs w:val="28"/>
        </w:rPr>
        <w:t>расчета размера такой платы</w:t>
      </w:r>
    </w:p>
    <w:p w:rsidR="00B0298D" w:rsidRPr="00BD6048" w:rsidRDefault="00B0298D" w:rsidP="00643195">
      <w:pPr>
        <w:autoSpaceDE w:val="0"/>
        <w:autoSpaceDN w:val="0"/>
        <w:adjustRightInd w:val="0"/>
        <w:ind w:firstLine="709"/>
        <w:jc w:val="center"/>
        <w:outlineLvl w:val="1"/>
        <w:rPr>
          <w:sz w:val="28"/>
          <w:szCs w:val="28"/>
        </w:rPr>
      </w:pPr>
    </w:p>
    <w:p w:rsidR="000043C2" w:rsidRDefault="00D97EC7" w:rsidP="008A1C83">
      <w:pPr>
        <w:autoSpaceDE w:val="0"/>
        <w:autoSpaceDN w:val="0"/>
        <w:adjustRightInd w:val="0"/>
        <w:ind w:firstLine="709"/>
        <w:jc w:val="both"/>
        <w:outlineLvl w:val="1"/>
        <w:rPr>
          <w:sz w:val="28"/>
          <w:szCs w:val="28"/>
        </w:rPr>
      </w:pPr>
      <w:r w:rsidRPr="00BD6048">
        <w:rPr>
          <w:sz w:val="28"/>
          <w:szCs w:val="28"/>
        </w:rPr>
        <w:t>3</w:t>
      </w:r>
      <w:r w:rsidR="00B0298D">
        <w:rPr>
          <w:sz w:val="28"/>
          <w:szCs w:val="28"/>
        </w:rPr>
        <w:t>0</w:t>
      </w:r>
      <w:r w:rsidRPr="00BD6048">
        <w:rPr>
          <w:sz w:val="28"/>
          <w:szCs w:val="28"/>
        </w:rPr>
        <w:t>.</w:t>
      </w:r>
      <w:r w:rsidR="00990D44">
        <w:rPr>
          <w:sz w:val="28"/>
          <w:szCs w:val="28"/>
        </w:rPr>
        <w:t> </w:t>
      </w:r>
      <w:r w:rsidRPr="00BD6048">
        <w:rPr>
          <w:sz w:val="28"/>
          <w:szCs w:val="28"/>
        </w:rPr>
        <w:t>Услуги, которые являются необходимыми и обязательными для предоставления государственной услуги, предоставляются без взимания платы.</w:t>
      </w:r>
    </w:p>
    <w:p w:rsidR="00003ECA" w:rsidRPr="008A1C83" w:rsidRDefault="00003ECA" w:rsidP="008A1C83">
      <w:pPr>
        <w:autoSpaceDE w:val="0"/>
        <w:autoSpaceDN w:val="0"/>
        <w:adjustRightInd w:val="0"/>
        <w:ind w:firstLine="709"/>
        <w:jc w:val="both"/>
        <w:outlineLvl w:val="1"/>
        <w:rPr>
          <w:sz w:val="28"/>
          <w:szCs w:val="28"/>
        </w:rPr>
      </w:pPr>
    </w:p>
    <w:p w:rsidR="00D97EC7" w:rsidRDefault="00D97EC7" w:rsidP="00D97EC7">
      <w:pPr>
        <w:autoSpaceDE w:val="0"/>
        <w:autoSpaceDN w:val="0"/>
        <w:adjustRightInd w:val="0"/>
        <w:ind w:firstLine="709"/>
        <w:jc w:val="center"/>
        <w:outlineLvl w:val="2"/>
        <w:rPr>
          <w:sz w:val="28"/>
          <w:szCs w:val="28"/>
        </w:rPr>
      </w:pPr>
      <w:r w:rsidRPr="00BD6048">
        <w:rPr>
          <w:sz w:val="28"/>
          <w:szCs w:val="28"/>
        </w:rPr>
        <w:t>Максимальный срок ожидания в очереди при подаче</w:t>
      </w:r>
      <w:r w:rsidR="00B0298D">
        <w:rPr>
          <w:sz w:val="28"/>
          <w:szCs w:val="28"/>
        </w:rPr>
        <w:t xml:space="preserve"> </w:t>
      </w:r>
      <w:r w:rsidRPr="00BD6048">
        <w:rPr>
          <w:sz w:val="28"/>
          <w:szCs w:val="28"/>
        </w:rPr>
        <w:t>заявления о</w:t>
      </w:r>
      <w:r w:rsidR="00B0298D">
        <w:rPr>
          <w:sz w:val="28"/>
          <w:szCs w:val="28"/>
        </w:rPr>
        <w:t> </w:t>
      </w:r>
      <w:r w:rsidRPr="00BD6048">
        <w:rPr>
          <w:sz w:val="28"/>
          <w:szCs w:val="28"/>
        </w:rPr>
        <w:t>предоставлении государственной услуги и при получении результата предоставления таких услуг</w:t>
      </w:r>
    </w:p>
    <w:p w:rsidR="00990D44" w:rsidRPr="00BD6048" w:rsidRDefault="00990D44" w:rsidP="00D97EC7">
      <w:pPr>
        <w:autoSpaceDE w:val="0"/>
        <w:autoSpaceDN w:val="0"/>
        <w:adjustRightInd w:val="0"/>
        <w:ind w:firstLine="709"/>
        <w:jc w:val="center"/>
        <w:outlineLvl w:val="2"/>
        <w:rPr>
          <w:sz w:val="28"/>
          <w:szCs w:val="28"/>
        </w:rPr>
      </w:pPr>
    </w:p>
    <w:p w:rsidR="00D97EC7" w:rsidRDefault="00974BA2" w:rsidP="00300B09">
      <w:pPr>
        <w:pStyle w:val="ConsPlusNormal"/>
        <w:widowControl/>
        <w:ind w:firstLine="709"/>
        <w:jc w:val="both"/>
        <w:rPr>
          <w:rFonts w:ascii="Times New Roman" w:hAnsi="Times New Roman" w:cs="Times New Roman"/>
          <w:sz w:val="28"/>
          <w:szCs w:val="28"/>
        </w:rPr>
      </w:pPr>
      <w:r>
        <w:rPr>
          <w:rFonts w:ascii="Times New Roman" w:hAnsi="Times New Roman" w:cs="Times New Roman"/>
          <w:sz w:val="28"/>
          <w:szCs w:val="28"/>
        </w:rPr>
        <w:t>3</w:t>
      </w:r>
      <w:r w:rsidR="00B0298D">
        <w:rPr>
          <w:rFonts w:ascii="Times New Roman" w:hAnsi="Times New Roman" w:cs="Times New Roman"/>
          <w:sz w:val="28"/>
          <w:szCs w:val="28"/>
        </w:rPr>
        <w:t>1</w:t>
      </w:r>
      <w:r>
        <w:rPr>
          <w:rFonts w:ascii="Times New Roman" w:hAnsi="Times New Roman" w:cs="Times New Roman"/>
          <w:sz w:val="28"/>
          <w:szCs w:val="28"/>
        </w:rPr>
        <w:t>.</w:t>
      </w:r>
      <w:r w:rsidR="00D97EC7" w:rsidRPr="00BD6048">
        <w:rPr>
          <w:rFonts w:ascii="Times New Roman" w:hAnsi="Times New Roman" w:cs="Times New Roman"/>
          <w:sz w:val="28"/>
          <w:szCs w:val="28"/>
        </w:rPr>
        <w:t xml:space="preserve"> В случае личного обращения заявителя в управление социальной политики за предоставлением государственной услуги максимальный срок ожидания в очеред</w:t>
      </w:r>
      <w:r w:rsidR="00575B84">
        <w:rPr>
          <w:rFonts w:ascii="Times New Roman" w:hAnsi="Times New Roman" w:cs="Times New Roman"/>
          <w:sz w:val="28"/>
          <w:szCs w:val="28"/>
        </w:rPr>
        <w:t>и не должен превышать 15 минут.</w:t>
      </w:r>
    </w:p>
    <w:p w:rsidR="008D1778" w:rsidRDefault="008D1778" w:rsidP="00930199">
      <w:pPr>
        <w:autoSpaceDE w:val="0"/>
        <w:autoSpaceDN w:val="0"/>
        <w:adjustRightInd w:val="0"/>
        <w:ind w:firstLine="600"/>
        <w:jc w:val="center"/>
        <w:outlineLvl w:val="2"/>
        <w:rPr>
          <w:bCs/>
          <w:iCs/>
          <w:sz w:val="28"/>
          <w:szCs w:val="28"/>
        </w:rPr>
      </w:pPr>
    </w:p>
    <w:p w:rsidR="00930199" w:rsidRPr="00930199" w:rsidRDefault="00930199" w:rsidP="00930199">
      <w:pPr>
        <w:autoSpaceDE w:val="0"/>
        <w:autoSpaceDN w:val="0"/>
        <w:adjustRightInd w:val="0"/>
        <w:ind w:firstLine="600"/>
        <w:jc w:val="center"/>
        <w:outlineLvl w:val="2"/>
        <w:rPr>
          <w:bCs/>
          <w:iCs/>
          <w:sz w:val="28"/>
          <w:szCs w:val="28"/>
        </w:rPr>
      </w:pPr>
      <w:r w:rsidRPr="00930199">
        <w:rPr>
          <w:bCs/>
          <w:iCs/>
          <w:sz w:val="28"/>
          <w:szCs w:val="28"/>
        </w:rPr>
        <w:t xml:space="preserve">Срок и порядок регистрации заявления о предоставлении государственной услуги, в том числе в электронной форме </w:t>
      </w:r>
    </w:p>
    <w:p w:rsidR="00654F09" w:rsidRPr="00BD6048" w:rsidRDefault="00654F09" w:rsidP="00654F09">
      <w:pPr>
        <w:pStyle w:val="ConsPlusNormal"/>
        <w:ind w:firstLine="709"/>
        <w:jc w:val="center"/>
        <w:rPr>
          <w:rFonts w:ascii="Times New Roman" w:hAnsi="Times New Roman" w:cs="Times New Roman"/>
          <w:sz w:val="28"/>
          <w:szCs w:val="28"/>
        </w:rPr>
      </w:pPr>
    </w:p>
    <w:p w:rsidR="00010843" w:rsidRPr="00010843" w:rsidRDefault="00D97EC7" w:rsidP="00010843">
      <w:pPr>
        <w:autoSpaceDE w:val="0"/>
        <w:autoSpaceDN w:val="0"/>
        <w:adjustRightInd w:val="0"/>
        <w:ind w:firstLine="709"/>
        <w:jc w:val="both"/>
        <w:rPr>
          <w:sz w:val="28"/>
          <w:szCs w:val="28"/>
        </w:rPr>
      </w:pPr>
      <w:r w:rsidRPr="00BD6048">
        <w:rPr>
          <w:sz w:val="28"/>
          <w:szCs w:val="28"/>
        </w:rPr>
        <w:t>3</w:t>
      </w:r>
      <w:r w:rsidR="00B0298D">
        <w:rPr>
          <w:sz w:val="28"/>
          <w:szCs w:val="28"/>
        </w:rPr>
        <w:t>2</w:t>
      </w:r>
      <w:r w:rsidRPr="00BD6048">
        <w:rPr>
          <w:sz w:val="28"/>
          <w:szCs w:val="28"/>
        </w:rPr>
        <w:t>.</w:t>
      </w:r>
      <w:r w:rsidR="00990D44">
        <w:rPr>
          <w:sz w:val="28"/>
          <w:szCs w:val="28"/>
        </w:rPr>
        <w:t> </w:t>
      </w:r>
      <w:r w:rsidR="00082AE8" w:rsidRPr="00082AE8">
        <w:rPr>
          <w:sz w:val="28"/>
          <w:szCs w:val="28"/>
        </w:rPr>
        <w:t>Регистрация заявления и документов, необходимых для предоставления государственной услуги, осуществляется управлением социальной политики в</w:t>
      </w:r>
      <w:r w:rsidR="00B73D3A">
        <w:rPr>
          <w:sz w:val="28"/>
          <w:szCs w:val="28"/>
        </w:rPr>
        <w:t> </w:t>
      </w:r>
      <w:r w:rsidR="00082AE8" w:rsidRPr="00082AE8">
        <w:rPr>
          <w:sz w:val="28"/>
          <w:szCs w:val="28"/>
        </w:rPr>
        <w:t xml:space="preserve"> день подачи заявления лично</w:t>
      </w:r>
      <w:r w:rsidR="00082AE8">
        <w:rPr>
          <w:sz w:val="28"/>
          <w:szCs w:val="28"/>
        </w:rPr>
        <w:t xml:space="preserve"> заявителем</w:t>
      </w:r>
      <w:r w:rsidR="00082AE8" w:rsidRPr="00082AE8">
        <w:rPr>
          <w:sz w:val="28"/>
          <w:szCs w:val="28"/>
        </w:rPr>
        <w:t xml:space="preserve"> либо в день поступления заявления из</w:t>
      </w:r>
      <w:r w:rsidR="00B0298D">
        <w:rPr>
          <w:sz w:val="28"/>
          <w:szCs w:val="28"/>
        </w:rPr>
        <w:t> </w:t>
      </w:r>
      <w:r w:rsidR="00082AE8" w:rsidRPr="00082AE8">
        <w:rPr>
          <w:sz w:val="28"/>
          <w:szCs w:val="28"/>
        </w:rPr>
        <w:t>многофункционального центра</w:t>
      </w:r>
      <w:r w:rsidR="00074A2B">
        <w:rPr>
          <w:sz w:val="28"/>
          <w:szCs w:val="28"/>
        </w:rPr>
        <w:t xml:space="preserve"> или по почте,</w:t>
      </w:r>
      <w:r w:rsidR="00082AE8" w:rsidRPr="00082AE8">
        <w:rPr>
          <w:sz w:val="28"/>
          <w:szCs w:val="28"/>
        </w:rPr>
        <w:t xml:space="preserve"> </w:t>
      </w:r>
      <w:r w:rsidR="00010843" w:rsidRPr="00010843">
        <w:rPr>
          <w:sz w:val="28"/>
          <w:szCs w:val="28"/>
        </w:rPr>
        <w:t>за исключением случая, указанного в пункте 3</w:t>
      </w:r>
      <w:r w:rsidR="00B0298D">
        <w:rPr>
          <w:sz w:val="28"/>
          <w:szCs w:val="28"/>
        </w:rPr>
        <w:t>3</w:t>
      </w:r>
      <w:r w:rsidR="00010843" w:rsidRPr="00010843">
        <w:rPr>
          <w:sz w:val="28"/>
          <w:szCs w:val="28"/>
        </w:rPr>
        <w:t xml:space="preserve"> настоящего административного регламента.</w:t>
      </w:r>
    </w:p>
    <w:p w:rsidR="00010843" w:rsidRDefault="00010843" w:rsidP="00010843">
      <w:pPr>
        <w:autoSpaceDE w:val="0"/>
        <w:autoSpaceDN w:val="0"/>
        <w:adjustRightInd w:val="0"/>
        <w:ind w:firstLine="709"/>
        <w:jc w:val="both"/>
        <w:rPr>
          <w:sz w:val="28"/>
          <w:szCs w:val="28"/>
        </w:rPr>
      </w:pPr>
      <w:r w:rsidRPr="00010843">
        <w:rPr>
          <w:sz w:val="28"/>
          <w:szCs w:val="28"/>
        </w:rPr>
        <w:t>3</w:t>
      </w:r>
      <w:r w:rsidR="00B0298D">
        <w:rPr>
          <w:sz w:val="28"/>
          <w:szCs w:val="28"/>
        </w:rPr>
        <w:t>3</w:t>
      </w:r>
      <w:r w:rsidRPr="00010843">
        <w:rPr>
          <w:sz w:val="28"/>
          <w:szCs w:val="28"/>
        </w:rPr>
        <w:t>.</w:t>
      </w:r>
      <w:r w:rsidR="00990D44">
        <w:rPr>
          <w:sz w:val="28"/>
          <w:szCs w:val="28"/>
        </w:rPr>
        <w:t> </w:t>
      </w:r>
      <w:r w:rsidRPr="00010843">
        <w:rPr>
          <w:sz w:val="28"/>
          <w:szCs w:val="28"/>
        </w:rPr>
        <w:t xml:space="preserve">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w:t>
      </w:r>
      <w:r w:rsidR="008A1C83">
        <w:rPr>
          <w:sz w:val="28"/>
          <w:szCs w:val="28"/>
        </w:rPr>
        <w:t xml:space="preserve">и </w:t>
      </w:r>
      <w:r w:rsidR="008A1C83" w:rsidRPr="008A1C83">
        <w:rPr>
          <w:sz w:val="28"/>
          <w:szCs w:val="28"/>
        </w:rPr>
        <w:t>документов, необходимых для предоставления государственной услуги</w:t>
      </w:r>
      <w:r w:rsidR="008A1C83">
        <w:rPr>
          <w:sz w:val="28"/>
          <w:szCs w:val="28"/>
        </w:rPr>
        <w:t>,</w:t>
      </w:r>
      <w:r w:rsidR="008A1C83" w:rsidRPr="008A1C83">
        <w:rPr>
          <w:sz w:val="28"/>
          <w:szCs w:val="28"/>
        </w:rPr>
        <w:t xml:space="preserve"> </w:t>
      </w:r>
      <w:r w:rsidRPr="00010843">
        <w:rPr>
          <w:sz w:val="28"/>
          <w:szCs w:val="28"/>
        </w:rPr>
        <w:t>осуществляется не позднее рабочего дня, следующего за днем по</w:t>
      </w:r>
      <w:r w:rsidR="003F1899">
        <w:rPr>
          <w:sz w:val="28"/>
          <w:szCs w:val="28"/>
        </w:rPr>
        <w:t>дачи</w:t>
      </w:r>
      <w:r w:rsidRPr="00010843">
        <w:rPr>
          <w:sz w:val="28"/>
          <w:szCs w:val="28"/>
        </w:rPr>
        <w:t xml:space="preserve"> заявления в управление социальной политики.</w:t>
      </w:r>
    </w:p>
    <w:p w:rsidR="00D97EC7" w:rsidRPr="00717F34" w:rsidRDefault="00AA02CA" w:rsidP="002A6EF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B0298D">
        <w:rPr>
          <w:rFonts w:ascii="Times New Roman" w:hAnsi="Times New Roman" w:cs="Times New Roman"/>
          <w:sz w:val="28"/>
          <w:szCs w:val="28"/>
        </w:rPr>
        <w:t>4</w:t>
      </w:r>
      <w:r>
        <w:rPr>
          <w:rFonts w:ascii="Times New Roman" w:hAnsi="Times New Roman" w:cs="Times New Roman"/>
          <w:sz w:val="28"/>
          <w:szCs w:val="28"/>
        </w:rPr>
        <w:t>.</w:t>
      </w:r>
      <w:r w:rsidR="00990D44">
        <w:rPr>
          <w:rFonts w:ascii="Times New Roman" w:hAnsi="Times New Roman" w:cs="Times New Roman"/>
          <w:sz w:val="28"/>
          <w:szCs w:val="28"/>
        </w:rPr>
        <w:t> </w:t>
      </w:r>
      <w:r w:rsidR="00D97EC7" w:rsidRPr="00BD6048">
        <w:rPr>
          <w:rFonts w:ascii="Times New Roman" w:hAnsi="Times New Roman" w:cs="Times New Roman"/>
          <w:sz w:val="28"/>
          <w:szCs w:val="28"/>
        </w:rPr>
        <w:t xml:space="preserve">Процедура регистрации заявления </w:t>
      </w:r>
      <w:r w:rsidR="007410BD">
        <w:rPr>
          <w:rFonts w:ascii="Times New Roman" w:hAnsi="Times New Roman" w:cs="Times New Roman"/>
          <w:sz w:val="28"/>
          <w:szCs w:val="28"/>
        </w:rPr>
        <w:t>и</w:t>
      </w:r>
      <w:r w:rsidR="00D97EC7" w:rsidRPr="00BD6048">
        <w:rPr>
          <w:rFonts w:ascii="Times New Roman" w:hAnsi="Times New Roman" w:cs="Times New Roman"/>
          <w:sz w:val="28"/>
          <w:szCs w:val="28"/>
        </w:rPr>
        <w:t xml:space="preserve"> документ</w:t>
      </w:r>
      <w:r w:rsidR="007410BD">
        <w:rPr>
          <w:rFonts w:ascii="Times New Roman" w:hAnsi="Times New Roman" w:cs="Times New Roman"/>
          <w:sz w:val="28"/>
          <w:szCs w:val="28"/>
        </w:rPr>
        <w:t>ов</w:t>
      </w:r>
      <w:r w:rsidR="00D97EC7" w:rsidRPr="00BD6048">
        <w:rPr>
          <w:rFonts w:ascii="Times New Roman" w:hAnsi="Times New Roman" w:cs="Times New Roman"/>
          <w:sz w:val="28"/>
          <w:szCs w:val="28"/>
        </w:rPr>
        <w:t>, необходимы</w:t>
      </w:r>
      <w:r w:rsidR="007410BD">
        <w:rPr>
          <w:rFonts w:ascii="Times New Roman" w:hAnsi="Times New Roman" w:cs="Times New Roman"/>
          <w:sz w:val="28"/>
          <w:szCs w:val="28"/>
        </w:rPr>
        <w:t>х</w:t>
      </w:r>
      <w:r w:rsidR="00D97EC7" w:rsidRPr="00BD6048">
        <w:rPr>
          <w:rFonts w:ascii="Times New Roman" w:hAnsi="Times New Roman" w:cs="Times New Roman"/>
          <w:sz w:val="28"/>
          <w:szCs w:val="28"/>
        </w:rPr>
        <w:t xml:space="preserve"> для предоставления государственной</w:t>
      </w:r>
      <w:r w:rsidR="002A6EF4">
        <w:rPr>
          <w:rFonts w:ascii="Times New Roman" w:hAnsi="Times New Roman" w:cs="Times New Roman"/>
          <w:sz w:val="28"/>
          <w:szCs w:val="28"/>
        </w:rPr>
        <w:t xml:space="preserve"> </w:t>
      </w:r>
      <w:r w:rsidR="00D97EC7" w:rsidRPr="00BD6048">
        <w:rPr>
          <w:rFonts w:ascii="Times New Roman" w:hAnsi="Times New Roman" w:cs="Times New Roman"/>
          <w:sz w:val="28"/>
          <w:szCs w:val="28"/>
        </w:rPr>
        <w:t xml:space="preserve">услуги, осуществляется в порядке, </w:t>
      </w:r>
      <w:r w:rsidR="00D97EC7" w:rsidRPr="00717F34">
        <w:rPr>
          <w:rFonts w:ascii="Times New Roman" w:hAnsi="Times New Roman" w:cs="Times New Roman"/>
          <w:sz w:val="28"/>
          <w:szCs w:val="28"/>
        </w:rPr>
        <w:t>предусмотренном пунктами</w:t>
      </w:r>
      <w:r w:rsidR="00314EDC" w:rsidRPr="00717F34">
        <w:rPr>
          <w:rFonts w:ascii="Times New Roman" w:hAnsi="Times New Roman" w:cs="Times New Roman"/>
          <w:sz w:val="28"/>
          <w:szCs w:val="28"/>
        </w:rPr>
        <w:t xml:space="preserve"> </w:t>
      </w:r>
      <w:r w:rsidR="00D97EC7" w:rsidRPr="00717F34">
        <w:rPr>
          <w:rFonts w:ascii="Times New Roman" w:hAnsi="Times New Roman" w:cs="Times New Roman"/>
          <w:sz w:val="28"/>
          <w:szCs w:val="28"/>
        </w:rPr>
        <w:t>4</w:t>
      </w:r>
      <w:r w:rsidR="00DF5DB0">
        <w:rPr>
          <w:rFonts w:ascii="Times New Roman" w:hAnsi="Times New Roman" w:cs="Times New Roman"/>
          <w:sz w:val="28"/>
          <w:szCs w:val="28"/>
        </w:rPr>
        <w:t>6</w:t>
      </w:r>
      <w:r w:rsidR="00314EDC" w:rsidRPr="00717F34">
        <w:rPr>
          <w:rFonts w:ascii="Times New Roman" w:hAnsi="Times New Roman" w:cs="Times New Roman"/>
          <w:sz w:val="28"/>
          <w:szCs w:val="28"/>
        </w:rPr>
        <w:t>–</w:t>
      </w:r>
      <w:r w:rsidR="00377ACA" w:rsidRPr="00717F34">
        <w:rPr>
          <w:rFonts w:ascii="Times New Roman" w:hAnsi="Times New Roman" w:cs="Times New Roman"/>
          <w:sz w:val="28"/>
          <w:szCs w:val="28"/>
        </w:rPr>
        <w:t>5</w:t>
      </w:r>
      <w:r w:rsidR="00DF5DB0">
        <w:rPr>
          <w:rFonts w:ascii="Times New Roman" w:hAnsi="Times New Roman" w:cs="Times New Roman"/>
          <w:sz w:val="28"/>
          <w:szCs w:val="28"/>
        </w:rPr>
        <w:t>3</w:t>
      </w:r>
      <w:r w:rsidR="00D97EC7" w:rsidRPr="00717F34">
        <w:rPr>
          <w:rFonts w:ascii="Times New Roman" w:hAnsi="Times New Roman" w:cs="Times New Roman"/>
          <w:sz w:val="28"/>
          <w:szCs w:val="28"/>
        </w:rPr>
        <w:t xml:space="preserve"> настоящего</w:t>
      </w:r>
      <w:r w:rsidR="00174D26" w:rsidRPr="00717F34">
        <w:rPr>
          <w:rFonts w:ascii="Times New Roman" w:hAnsi="Times New Roman" w:cs="Times New Roman"/>
          <w:sz w:val="28"/>
          <w:szCs w:val="28"/>
        </w:rPr>
        <w:t xml:space="preserve"> административного регламента.</w:t>
      </w:r>
    </w:p>
    <w:p w:rsidR="00F5648E" w:rsidRDefault="00F5648E">
      <w:pPr>
        <w:rPr>
          <w:sz w:val="28"/>
          <w:szCs w:val="28"/>
        </w:rPr>
      </w:pPr>
      <w:r>
        <w:rPr>
          <w:sz w:val="28"/>
          <w:szCs w:val="28"/>
        </w:rPr>
        <w:br w:type="page"/>
      </w:r>
    </w:p>
    <w:p w:rsidR="003B0946" w:rsidRDefault="00AC0EDC" w:rsidP="003B0946">
      <w:pPr>
        <w:autoSpaceDE w:val="0"/>
        <w:autoSpaceDN w:val="0"/>
        <w:adjustRightInd w:val="0"/>
        <w:jc w:val="center"/>
        <w:rPr>
          <w:sz w:val="28"/>
          <w:szCs w:val="28"/>
        </w:rPr>
      </w:pPr>
      <w:r>
        <w:rPr>
          <w:sz w:val="28"/>
          <w:szCs w:val="28"/>
        </w:rPr>
        <w:lastRenderedPageBreak/>
        <w:t>Т</w:t>
      </w:r>
      <w:r w:rsidRPr="00AC0EDC">
        <w:rPr>
          <w:sz w:val="28"/>
          <w:szCs w:val="28"/>
        </w:rPr>
        <w:t>ребования к помещениям, в которых предоставляются</w:t>
      </w:r>
      <w:r w:rsidR="00636A46">
        <w:rPr>
          <w:sz w:val="28"/>
          <w:szCs w:val="28"/>
        </w:rPr>
        <w:t xml:space="preserve"> </w:t>
      </w:r>
      <w:r w:rsidRPr="00AC0EDC">
        <w:rPr>
          <w:sz w:val="28"/>
          <w:szCs w:val="28"/>
        </w:rPr>
        <w:t xml:space="preserve">государственная </w:t>
      </w:r>
    </w:p>
    <w:p w:rsidR="00636A46" w:rsidRDefault="00AC0EDC" w:rsidP="003B0946">
      <w:pPr>
        <w:autoSpaceDE w:val="0"/>
        <w:autoSpaceDN w:val="0"/>
        <w:adjustRightInd w:val="0"/>
        <w:jc w:val="center"/>
        <w:rPr>
          <w:sz w:val="28"/>
          <w:szCs w:val="28"/>
        </w:rPr>
      </w:pPr>
      <w:r w:rsidRPr="00AC0EDC">
        <w:rPr>
          <w:sz w:val="28"/>
          <w:szCs w:val="28"/>
        </w:rPr>
        <w:t>услуга, услуга, предоставляемая организацией, участвующей в предоставлении государственной услуги,</w:t>
      </w:r>
      <w:r w:rsidR="00654F09">
        <w:rPr>
          <w:sz w:val="28"/>
          <w:szCs w:val="28"/>
        </w:rPr>
        <w:t xml:space="preserve"> </w:t>
      </w:r>
      <w:r w:rsidRPr="00AC0EDC">
        <w:rPr>
          <w:sz w:val="28"/>
          <w:szCs w:val="28"/>
        </w:rPr>
        <w:t>к месту ожидания и</w:t>
      </w:r>
      <w:r w:rsidR="00990D44">
        <w:rPr>
          <w:sz w:val="28"/>
          <w:szCs w:val="28"/>
        </w:rPr>
        <w:t> </w:t>
      </w:r>
      <w:r w:rsidRPr="00AC0EDC">
        <w:rPr>
          <w:sz w:val="28"/>
          <w:szCs w:val="28"/>
        </w:rPr>
        <w:t>приема заявителей, размещению и</w:t>
      </w:r>
      <w:r w:rsidR="005264AC">
        <w:rPr>
          <w:sz w:val="28"/>
          <w:szCs w:val="28"/>
        </w:rPr>
        <w:t> </w:t>
      </w:r>
      <w:r w:rsidRPr="00AC0EDC">
        <w:rPr>
          <w:sz w:val="28"/>
          <w:szCs w:val="28"/>
        </w:rPr>
        <w:t>оформлению визуальной, текстовой и</w:t>
      </w:r>
      <w:r w:rsidR="00990D44">
        <w:rPr>
          <w:sz w:val="28"/>
          <w:szCs w:val="28"/>
        </w:rPr>
        <w:t> </w:t>
      </w:r>
      <w:r w:rsidRPr="00AC0EDC">
        <w:rPr>
          <w:sz w:val="28"/>
          <w:szCs w:val="28"/>
        </w:rPr>
        <w:t>мультимедийной информации о порядке предоставления таких услуг</w:t>
      </w:r>
      <w:r w:rsidR="00DE2985">
        <w:rPr>
          <w:sz w:val="28"/>
          <w:szCs w:val="28"/>
        </w:rPr>
        <w:t>,</w:t>
      </w:r>
      <w:r w:rsidR="00DE2985" w:rsidRPr="00DE2985">
        <w:rPr>
          <w:sz w:val="28"/>
          <w:szCs w:val="28"/>
        </w:rPr>
        <w:t xml:space="preserve"> </w:t>
      </w:r>
      <w:r w:rsidR="00DE2985" w:rsidRPr="004F4684">
        <w:rPr>
          <w:sz w:val="28"/>
          <w:szCs w:val="28"/>
        </w:rPr>
        <w:t>в том числе к обеспечению доступности для инвалидов указанных объектов в</w:t>
      </w:r>
      <w:r w:rsidR="00990D44">
        <w:rPr>
          <w:sz w:val="28"/>
          <w:szCs w:val="28"/>
        </w:rPr>
        <w:t> </w:t>
      </w:r>
      <w:r w:rsidR="00DE2985" w:rsidRPr="004F4684">
        <w:rPr>
          <w:sz w:val="28"/>
          <w:szCs w:val="28"/>
        </w:rPr>
        <w:t xml:space="preserve"> соответствии</w:t>
      </w:r>
      <w:r w:rsidR="00990D44">
        <w:rPr>
          <w:sz w:val="28"/>
          <w:szCs w:val="28"/>
        </w:rPr>
        <w:t xml:space="preserve"> </w:t>
      </w:r>
      <w:r w:rsidR="00DE2985" w:rsidRPr="004F4684">
        <w:rPr>
          <w:sz w:val="28"/>
          <w:szCs w:val="28"/>
        </w:rPr>
        <w:t xml:space="preserve">с законодательством </w:t>
      </w:r>
    </w:p>
    <w:p w:rsidR="00DE2985" w:rsidRDefault="00DE2985" w:rsidP="003B0946">
      <w:pPr>
        <w:autoSpaceDE w:val="0"/>
        <w:autoSpaceDN w:val="0"/>
        <w:adjustRightInd w:val="0"/>
        <w:jc w:val="center"/>
        <w:rPr>
          <w:sz w:val="28"/>
          <w:szCs w:val="28"/>
        </w:rPr>
      </w:pPr>
      <w:r w:rsidRPr="004F4684">
        <w:rPr>
          <w:sz w:val="28"/>
          <w:szCs w:val="28"/>
        </w:rPr>
        <w:t>Российской Федерации о социальной</w:t>
      </w:r>
      <w:r w:rsidR="00990D44">
        <w:rPr>
          <w:sz w:val="28"/>
          <w:szCs w:val="28"/>
        </w:rPr>
        <w:t xml:space="preserve"> </w:t>
      </w:r>
      <w:r w:rsidRPr="004F4684">
        <w:rPr>
          <w:sz w:val="28"/>
          <w:szCs w:val="28"/>
        </w:rPr>
        <w:t xml:space="preserve">защите </w:t>
      </w:r>
      <w:r w:rsidR="00CD2715">
        <w:rPr>
          <w:sz w:val="28"/>
          <w:szCs w:val="28"/>
        </w:rPr>
        <w:t>и</w:t>
      </w:r>
      <w:r w:rsidRPr="004F4684">
        <w:rPr>
          <w:sz w:val="28"/>
          <w:szCs w:val="28"/>
        </w:rPr>
        <w:t>нвалидов</w:t>
      </w:r>
    </w:p>
    <w:p w:rsidR="00AC0EDC" w:rsidRPr="00AC0EDC" w:rsidRDefault="00AC0EDC" w:rsidP="00AC0EDC">
      <w:pPr>
        <w:autoSpaceDE w:val="0"/>
        <w:autoSpaceDN w:val="0"/>
        <w:adjustRightInd w:val="0"/>
        <w:ind w:firstLine="540"/>
        <w:jc w:val="center"/>
        <w:rPr>
          <w:sz w:val="28"/>
          <w:szCs w:val="28"/>
        </w:rPr>
      </w:pPr>
    </w:p>
    <w:p w:rsidR="00DE2985" w:rsidRDefault="004A7C8C" w:rsidP="00DE2985">
      <w:pPr>
        <w:widowControl w:val="0"/>
        <w:autoSpaceDE w:val="0"/>
        <w:autoSpaceDN w:val="0"/>
        <w:adjustRightInd w:val="0"/>
        <w:ind w:firstLine="709"/>
        <w:jc w:val="both"/>
        <w:rPr>
          <w:sz w:val="28"/>
          <w:szCs w:val="28"/>
        </w:rPr>
      </w:pPr>
      <w:r w:rsidRPr="00F962FD">
        <w:rPr>
          <w:sz w:val="28"/>
          <w:szCs w:val="20"/>
        </w:rPr>
        <w:t>3</w:t>
      </w:r>
      <w:r w:rsidR="00B0298D">
        <w:rPr>
          <w:sz w:val="28"/>
          <w:szCs w:val="20"/>
        </w:rPr>
        <w:t>5</w:t>
      </w:r>
      <w:r w:rsidRPr="00F962FD">
        <w:rPr>
          <w:sz w:val="28"/>
          <w:szCs w:val="20"/>
        </w:rPr>
        <w:t>. </w:t>
      </w:r>
      <w:r w:rsidR="00DE2985" w:rsidRPr="004F4684">
        <w:rPr>
          <w:sz w:val="28"/>
          <w:szCs w:val="28"/>
        </w:rPr>
        <w:t>Требования к помещениям, в которых предоставляется государственная услуга:</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t>1)</w:t>
      </w:r>
      <w:r w:rsidR="00B73D3A">
        <w:rPr>
          <w:sz w:val="28"/>
          <w:szCs w:val="28"/>
        </w:rPr>
        <w:t> </w:t>
      </w:r>
      <w:r w:rsidRPr="00F1549C">
        <w:rPr>
          <w:sz w:val="28"/>
          <w:szCs w:val="28"/>
        </w:rPr>
        <w:t xml:space="preserve">помещения должны соответствовать санитарно-эпидемиологическим правилам и нормативам, правилам противопожарной безопасности; </w:t>
      </w:r>
    </w:p>
    <w:p w:rsidR="00513C99" w:rsidRDefault="00654F09" w:rsidP="00513C99">
      <w:pPr>
        <w:autoSpaceDE w:val="0"/>
        <w:autoSpaceDN w:val="0"/>
        <w:adjustRightInd w:val="0"/>
        <w:ind w:firstLine="709"/>
        <w:jc w:val="both"/>
        <w:rPr>
          <w:sz w:val="28"/>
          <w:szCs w:val="28"/>
        </w:rPr>
      </w:pPr>
      <w:r w:rsidRPr="00F1549C">
        <w:rPr>
          <w:sz w:val="28"/>
          <w:szCs w:val="28"/>
        </w:rPr>
        <w:t>2)</w:t>
      </w:r>
      <w:r w:rsidR="00B73D3A">
        <w:rPr>
          <w:sz w:val="28"/>
          <w:szCs w:val="28"/>
        </w:rPr>
        <w:t> </w:t>
      </w:r>
      <w:r w:rsidR="005A6CB2" w:rsidRPr="005A6CB2">
        <w:rPr>
          <w:sz w:val="28"/>
          <w:szCs w:val="28"/>
        </w:rPr>
        <w:t>в помещениях обеспечивается создание инвалида</w:t>
      </w:r>
      <w:r w:rsidR="005A6CB2">
        <w:rPr>
          <w:sz w:val="28"/>
          <w:szCs w:val="28"/>
        </w:rPr>
        <w:t xml:space="preserve">м следующих условий доступности </w:t>
      </w:r>
      <w:r w:rsidR="00513C99">
        <w:rPr>
          <w:sz w:val="28"/>
          <w:szCs w:val="28"/>
        </w:rPr>
        <w:t>объектов в соответствии с требованиями, установленными законодательными и иными нормативными правовыми актами:</w:t>
      </w:r>
    </w:p>
    <w:p w:rsidR="00513C99" w:rsidRDefault="00513C99" w:rsidP="00513C99">
      <w:pPr>
        <w:autoSpaceDE w:val="0"/>
        <w:autoSpaceDN w:val="0"/>
        <w:adjustRightInd w:val="0"/>
        <w:ind w:firstLine="709"/>
        <w:jc w:val="both"/>
        <w:rPr>
          <w:bCs/>
          <w:sz w:val="28"/>
          <w:szCs w:val="28"/>
        </w:rPr>
      </w:pPr>
      <w:r>
        <w:rPr>
          <w:bCs/>
          <w:sz w:val="28"/>
          <w:szCs w:val="28"/>
        </w:rPr>
        <w:t>возможность беспрепятственного входа в объекты и выхода из них;</w:t>
      </w:r>
    </w:p>
    <w:p w:rsidR="00513C99" w:rsidRDefault="00513C99" w:rsidP="00513C99">
      <w:pPr>
        <w:autoSpaceDE w:val="0"/>
        <w:autoSpaceDN w:val="0"/>
        <w:adjustRightInd w:val="0"/>
        <w:ind w:firstLine="709"/>
        <w:jc w:val="both"/>
        <w:rPr>
          <w:bCs/>
          <w:sz w:val="28"/>
          <w:szCs w:val="28"/>
        </w:rPr>
      </w:pPr>
      <w:r>
        <w:rPr>
          <w:bCs/>
          <w:sz w:val="28"/>
          <w:szCs w:val="28"/>
        </w:rPr>
        <w:t>возможность самостоятельного передвижения по территории объекта в</w:t>
      </w:r>
      <w:r w:rsidR="00B73D3A">
        <w:rPr>
          <w:bCs/>
          <w:sz w:val="28"/>
          <w:szCs w:val="28"/>
        </w:rPr>
        <w:t> </w:t>
      </w:r>
      <w:r>
        <w:rPr>
          <w:bCs/>
          <w:sz w:val="28"/>
          <w:szCs w:val="28"/>
        </w:rPr>
        <w:t xml:space="preserve">целях доступа к месту предоставления </w:t>
      </w:r>
      <w:r w:rsidR="003F01AC">
        <w:rPr>
          <w:bCs/>
          <w:sz w:val="28"/>
          <w:szCs w:val="28"/>
        </w:rPr>
        <w:t xml:space="preserve">государственной </w:t>
      </w:r>
      <w:r>
        <w:rPr>
          <w:bCs/>
          <w:sz w:val="28"/>
          <w:szCs w:val="28"/>
        </w:rPr>
        <w:t>услуги, в том числе с</w:t>
      </w:r>
      <w:r w:rsidR="00B73D3A">
        <w:rPr>
          <w:bCs/>
          <w:sz w:val="28"/>
          <w:szCs w:val="28"/>
        </w:rPr>
        <w:t> </w:t>
      </w:r>
      <w:r>
        <w:rPr>
          <w:bCs/>
          <w:sz w:val="28"/>
          <w:szCs w:val="28"/>
        </w:rPr>
        <w:t xml:space="preserve">помощью работников объекта, предоставляющих </w:t>
      </w:r>
      <w:r w:rsidR="003F01AC">
        <w:rPr>
          <w:bCs/>
          <w:sz w:val="28"/>
          <w:szCs w:val="28"/>
        </w:rPr>
        <w:t xml:space="preserve">государственные </w:t>
      </w:r>
      <w:r>
        <w:rPr>
          <w:bCs/>
          <w:sz w:val="28"/>
          <w:szCs w:val="28"/>
        </w:rPr>
        <w:t>услуги, ассистивных и</w:t>
      </w:r>
      <w:r w:rsidR="00B0298D">
        <w:rPr>
          <w:bCs/>
          <w:sz w:val="28"/>
          <w:szCs w:val="28"/>
        </w:rPr>
        <w:t> </w:t>
      </w:r>
      <w:r>
        <w:rPr>
          <w:bCs/>
          <w:sz w:val="28"/>
          <w:szCs w:val="28"/>
        </w:rPr>
        <w:t>вспомогательных технологий, а также сменного кресла-коляски;</w:t>
      </w:r>
    </w:p>
    <w:p w:rsidR="00513C99" w:rsidRDefault="00513C99" w:rsidP="00513C9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513C99" w:rsidRDefault="00513C99" w:rsidP="00513C99">
      <w:pPr>
        <w:autoSpaceDE w:val="0"/>
        <w:autoSpaceDN w:val="0"/>
        <w:adjustRightInd w:val="0"/>
        <w:ind w:firstLine="709"/>
        <w:jc w:val="both"/>
        <w:rPr>
          <w:bCs/>
          <w:sz w:val="28"/>
          <w:szCs w:val="28"/>
        </w:rPr>
      </w:pPr>
      <w:r>
        <w:rPr>
          <w:bCs/>
          <w:sz w:val="28"/>
          <w:szCs w:val="28"/>
        </w:rPr>
        <w:t>сопровождение инвалидов, имеющих стойкие нарушения функции зрения и</w:t>
      </w:r>
      <w:r w:rsidR="00B0298D">
        <w:rPr>
          <w:bCs/>
          <w:sz w:val="28"/>
          <w:szCs w:val="28"/>
        </w:rPr>
        <w:t> </w:t>
      </w:r>
      <w:r>
        <w:rPr>
          <w:bCs/>
          <w:sz w:val="28"/>
          <w:szCs w:val="28"/>
        </w:rPr>
        <w:t>самостоятельного передвижения</w:t>
      </w:r>
      <w:r w:rsidR="00254B70">
        <w:rPr>
          <w:bCs/>
          <w:sz w:val="28"/>
          <w:szCs w:val="28"/>
        </w:rPr>
        <w:t>,</w:t>
      </w:r>
      <w:r>
        <w:rPr>
          <w:bCs/>
          <w:sz w:val="28"/>
          <w:szCs w:val="28"/>
        </w:rPr>
        <w:t xml:space="preserve"> по территории объекта;</w:t>
      </w:r>
    </w:p>
    <w:p w:rsidR="00513C99" w:rsidRDefault="00513C99" w:rsidP="00513C99">
      <w:pPr>
        <w:autoSpaceDE w:val="0"/>
        <w:autoSpaceDN w:val="0"/>
        <w:adjustRightInd w:val="0"/>
        <w:ind w:firstLine="709"/>
        <w:jc w:val="both"/>
        <w:rPr>
          <w:bCs/>
          <w:sz w:val="28"/>
          <w:szCs w:val="28"/>
        </w:rPr>
      </w:pPr>
      <w:r>
        <w:rPr>
          <w:bCs/>
          <w:sz w:val="28"/>
          <w:szCs w:val="28"/>
        </w:rPr>
        <w:t>содействие инвалиду при входе в объект и выходе из него, информирование инвалида о доступных маршрутах общественного транспорта;</w:t>
      </w:r>
    </w:p>
    <w:p w:rsidR="00513C99" w:rsidRDefault="00513C99" w:rsidP="00513C99">
      <w:pPr>
        <w:autoSpaceDE w:val="0"/>
        <w:autoSpaceDN w:val="0"/>
        <w:adjustRightInd w:val="0"/>
        <w:ind w:firstLine="709"/>
        <w:jc w:val="both"/>
        <w:rPr>
          <w:bCs/>
          <w:sz w:val="28"/>
          <w:szCs w:val="28"/>
        </w:rPr>
      </w:pPr>
      <w:r>
        <w:rPr>
          <w:bCs/>
          <w:sz w:val="28"/>
          <w:szCs w:val="28"/>
        </w:rPr>
        <w:t>надлежащее размещение носителей информации, необходимой для обеспечения беспрепятственного доступа инвалидов к объектам и услугам, с</w:t>
      </w:r>
      <w:r w:rsidR="00990D44">
        <w:rPr>
          <w:bCs/>
          <w:sz w:val="28"/>
          <w:szCs w:val="28"/>
        </w:rPr>
        <w:t> </w:t>
      </w:r>
      <w:r>
        <w:rPr>
          <w:bCs/>
          <w:sz w:val="28"/>
          <w:szCs w:val="28"/>
        </w:rPr>
        <w:t xml:space="preserve">учетом ограничений их жизнедеятельности, в том числе дублирование необходимой для получения </w:t>
      </w:r>
      <w:r w:rsidR="003F01AC">
        <w:rPr>
          <w:bCs/>
          <w:sz w:val="28"/>
          <w:szCs w:val="28"/>
        </w:rPr>
        <w:t xml:space="preserve">государственной </w:t>
      </w:r>
      <w:r>
        <w:rPr>
          <w:bCs/>
          <w:sz w:val="28"/>
          <w:szCs w:val="28"/>
        </w:rPr>
        <w:t>услуги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и на контрастном фоне;</w:t>
      </w:r>
    </w:p>
    <w:p w:rsidR="00513C99" w:rsidRDefault="00513C99" w:rsidP="00513C99">
      <w:pPr>
        <w:autoSpaceDE w:val="0"/>
        <w:autoSpaceDN w:val="0"/>
        <w:adjustRightInd w:val="0"/>
        <w:ind w:firstLine="709"/>
        <w:jc w:val="both"/>
        <w:rPr>
          <w:bCs/>
          <w:sz w:val="28"/>
          <w:szCs w:val="28"/>
        </w:rPr>
      </w:pPr>
      <w:r>
        <w:rPr>
          <w:bCs/>
          <w:sz w:val="28"/>
          <w:szCs w:val="28"/>
        </w:rPr>
        <w:t>обеспечение допуска на объект, в котором предоставля</w:t>
      </w:r>
      <w:r w:rsidR="003F01AC">
        <w:rPr>
          <w:bCs/>
          <w:sz w:val="28"/>
          <w:szCs w:val="28"/>
        </w:rPr>
        <w:t xml:space="preserve">ется государственная </w:t>
      </w:r>
      <w:r>
        <w:rPr>
          <w:bCs/>
          <w:sz w:val="28"/>
          <w:szCs w:val="28"/>
        </w:rPr>
        <w:t>услуг</w:t>
      </w:r>
      <w:r w:rsidR="003F01AC">
        <w:rPr>
          <w:bCs/>
          <w:sz w:val="28"/>
          <w:szCs w:val="28"/>
        </w:rPr>
        <w:t>а</w:t>
      </w:r>
      <w:r>
        <w:rPr>
          <w:bCs/>
          <w:sz w:val="28"/>
          <w:szCs w:val="28"/>
        </w:rPr>
        <w:t>, собаки-проводника при наличии документа, подтверж</w:t>
      </w:r>
      <w:r w:rsidR="00074A2B">
        <w:rPr>
          <w:bCs/>
          <w:sz w:val="28"/>
          <w:szCs w:val="28"/>
        </w:rPr>
        <w:t>дающего ее</w:t>
      </w:r>
      <w:r w:rsidR="00990D44">
        <w:rPr>
          <w:bCs/>
          <w:sz w:val="28"/>
          <w:szCs w:val="28"/>
        </w:rPr>
        <w:t> </w:t>
      </w:r>
      <w:r w:rsidR="00074A2B">
        <w:rPr>
          <w:bCs/>
          <w:sz w:val="28"/>
          <w:szCs w:val="28"/>
        </w:rPr>
        <w:t>специальное обучение;</w:t>
      </w:r>
    </w:p>
    <w:p w:rsidR="00074A2B" w:rsidRDefault="00074A2B" w:rsidP="00513C99">
      <w:pPr>
        <w:autoSpaceDE w:val="0"/>
        <w:autoSpaceDN w:val="0"/>
        <w:adjustRightInd w:val="0"/>
        <w:ind w:firstLine="709"/>
        <w:jc w:val="both"/>
        <w:rPr>
          <w:bCs/>
          <w:sz w:val="28"/>
          <w:szCs w:val="28"/>
        </w:rPr>
      </w:pPr>
      <w:r>
        <w:rPr>
          <w:bCs/>
          <w:sz w:val="28"/>
          <w:szCs w:val="28"/>
        </w:rPr>
        <w:t>3)</w:t>
      </w:r>
      <w:r w:rsidR="00B73D3A">
        <w:rPr>
          <w:bCs/>
          <w:sz w:val="28"/>
          <w:szCs w:val="28"/>
        </w:rPr>
        <w:t> </w:t>
      </w:r>
      <w:r w:rsidRPr="00074A2B">
        <w:rPr>
          <w:bCs/>
          <w:sz w:val="28"/>
          <w:szCs w:val="28"/>
        </w:rPr>
        <w:t>помещения должны иметь туалет со свободным доступом в рабочее время;</w:t>
      </w:r>
    </w:p>
    <w:p w:rsidR="00654F09" w:rsidRPr="00F1549C" w:rsidRDefault="00074A2B" w:rsidP="00513C99">
      <w:pPr>
        <w:widowControl w:val="0"/>
        <w:autoSpaceDE w:val="0"/>
        <w:autoSpaceDN w:val="0"/>
        <w:adjustRightInd w:val="0"/>
        <w:ind w:firstLine="709"/>
        <w:jc w:val="both"/>
        <w:rPr>
          <w:sz w:val="28"/>
          <w:szCs w:val="28"/>
        </w:rPr>
      </w:pPr>
      <w:r>
        <w:rPr>
          <w:sz w:val="28"/>
          <w:szCs w:val="28"/>
        </w:rPr>
        <w:t>4</w:t>
      </w:r>
      <w:r w:rsidR="00654F09" w:rsidRPr="00F1549C">
        <w:rPr>
          <w:sz w:val="28"/>
          <w:szCs w:val="28"/>
        </w:rPr>
        <w:t>)</w:t>
      </w:r>
      <w:r w:rsidR="00B73D3A">
        <w:rPr>
          <w:sz w:val="28"/>
          <w:szCs w:val="28"/>
        </w:rPr>
        <w:t> </w:t>
      </w:r>
      <w:r w:rsidR="00654F09" w:rsidRPr="00F1549C">
        <w:rPr>
          <w:sz w:val="28"/>
          <w:szCs w:val="28"/>
        </w:rPr>
        <w:t>помещения должны иметь места для ожидания, информирования, приема заявителей.</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t>Места ожидания обеспечиваются стульями, кресельными секциями, скамьями (банкетками);</w:t>
      </w:r>
    </w:p>
    <w:p w:rsidR="00654F09" w:rsidRPr="00F1549C" w:rsidRDefault="00074A2B" w:rsidP="00654F09">
      <w:pPr>
        <w:widowControl w:val="0"/>
        <w:autoSpaceDE w:val="0"/>
        <w:autoSpaceDN w:val="0"/>
        <w:adjustRightInd w:val="0"/>
        <w:ind w:firstLine="709"/>
        <w:jc w:val="both"/>
        <w:rPr>
          <w:sz w:val="28"/>
          <w:szCs w:val="28"/>
        </w:rPr>
      </w:pPr>
      <w:r>
        <w:rPr>
          <w:sz w:val="28"/>
          <w:szCs w:val="28"/>
        </w:rPr>
        <w:t>5</w:t>
      </w:r>
      <w:r w:rsidR="00654F09" w:rsidRPr="00F1549C">
        <w:rPr>
          <w:sz w:val="28"/>
          <w:szCs w:val="28"/>
        </w:rPr>
        <w:t>)</w:t>
      </w:r>
      <w:r w:rsidR="00B73D3A">
        <w:rPr>
          <w:sz w:val="28"/>
          <w:szCs w:val="28"/>
        </w:rPr>
        <w:t> </w:t>
      </w:r>
      <w:r w:rsidR="00654F09" w:rsidRPr="00F1549C">
        <w:rPr>
          <w:sz w:val="28"/>
          <w:szCs w:val="28"/>
        </w:rPr>
        <w:t>места информирования, предназначенные для ознакомления граждан с</w:t>
      </w:r>
      <w:r w:rsidR="00990D44">
        <w:rPr>
          <w:sz w:val="28"/>
          <w:szCs w:val="28"/>
        </w:rPr>
        <w:t> </w:t>
      </w:r>
      <w:r w:rsidR="00654F09" w:rsidRPr="00F1549C">
        <w:rPr>
          <w:sz w:val="28"/>
          <w:szCs w:val="28"/>
        </w:rPr>
        <w:t>информационными материалами, оборудуются:</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lastRenderedPageBreak/>
        <w:t>информационными стендами или информационными электронными терминалами;</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t>столами (стойками) с канцелярскими принадлежностями для оформления документов, стульями.</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t>На информационных стендах в помещениях, предназначенных для приема граждан, размещается информация, указанная в пункте 1</w:t>
      </w:r>
      <w:r w:rsidR="00B73D3A">
        <w:rPr>
          <w:sz w:val="28"/>
          <w:szCs w:val="28"/>
        </w:rPr>
        <w:t>2</w:t>
      </w:r>
      <w:r w:rsidRPr="00F1549C">
        <w:rPr>
          <w:sz w:val="28"/>
          <w:szCs w:val="28"/>
        </w:rPr>
        <w:t xml:space="preserve"> настоящего административного регламента.</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t>Оформление визуальной, текстовой и мультимедийной информации о</w:t>
      </w:r>
      <w:r w:rsidR="00990D44">
        <w:rPr>
          <w:sz w:val="28"/>
          <w:szCs w:val="28"/>
        </w:rPr>
        <w:t> </w:t>
      </w:r>
      <w:r w:rsidRPr="00F1549C">
        <w:rPr>
          <w:sz w:val="28"/>
          <w:szCs w:val="28"/>
        </w:rPr>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E46FE0" w:rsidRPr="00F962FD" w:rsidRDefault="00074A2B" w:rsidP="00C74A5D">
      <w:pPr>
        <w:tabs>
          <w:tab w:val="left" w:pos="709"/>
        </w:tabs>
        <w:autoSpaceDE w:val="0"/>
        <w:autoSpaceDN w:val="0"/>
        <w:adjustRightInd w:val="0"/>
        <w:ind w:firstLine="709"/>
        <w:jc w:val="both"/>
        <w:outlineLvl w:val="2"/>
        <w:rPr>
          <w:sz w:val="28"/>
          <w:szCs w:val="28"/>
        </w:rPr>
      </w:pPr>
      <w:r>
        <w:rPr>
          <w:sz w:val="28"/>
          <w:szCs w:val="28"/>
        </w:rPr>
        <w:t>3</w:t>
      </w:r>
      <w:r w:rsidR="00B0298D">
        <w:rPr>
          <w:sz w:val="28"/>
          <w:szCs w:val="28"/>
        </w:rPr>
        <w:t>6</w:t>
      </w:r>
      <w:r w:rsidR="002F0766" w:rsidRPr="00F962FD">
        <w:rPr>
          <w:sz w:val="28"/>
          <w:szCs w:val="28"/>
        </w:rPr>
        <w:t>.</w:t>
      </w:r>
      <w:r w:rsidR="00B73D3A">
        <w:rPr>
          <w:sz w:val="28"/>
          <w:szCs w:val="28"/>
        </w:rPr>
        <w:t> </w:t>
      </w:r>
      <w:r w:rsidR="00E46FE0" w:rsidRPr="00F962FD">
        <w:rPr>
          <w:sz w:val="28"/>
          <w:szCs w:val="28"/>
        </w:rPr>
        <w:t>Требования к местам проведения личного приема граждан:</w:t>
      </w:r>
    </w:p>
    <w:p w:rsidR="00E46FE0" w:rsidRPr="00F962FD" w:rsidRDefault="00E46FE0" w:rsidP="00586771">
      <w:pPr>
        <w:tabs>
          <w:tab w:val="left" w:pos="709"/>
        </w:tabs>
        <w:autoSpaceDE w:val="0"/>
        <w:autoSpaceDN w:val="0"/>
        <w:adjustRightInd w:val="0"/>
        <w:ind w:firstLine="709"/>
        <w:jc w:val="both"/>
        <w:outlineLvl w:val="2"/>
        <w:rPr>
          <w:sz w:val="28"/>
          <w:szCs w:val="28"/>
        </w:rPr>
      </w:pPr>
      <w:r w:rsidRPr="00F962FD">
        <w:rPr>
          <w:sz w:val="28"/>
          <w:szCs w:val="28"/>
        </w:rPr>
        <w:t>рабочее место должностного лица управления социальной политики должно быть оборудовано персональным компьютером с возможностью доступа к</w:t>
      </w:r>
      <w:r w:rsidR="00990D44">
        <w:rPr>
          <w:sz w:val="28"/>
          <w:szCs w:val="28"/>
        </w:rPr>
        <w:t> </w:t>
      </w:r>
      <w:r w:rsidRPr="00F962FD">
        <w:rPr>
          <w:sz w:val="28"/>
          <w:szCs w:val="28"/>
        </w:rPr>
        <w:t>справочно-правовым системам, а также к печатающим и копировальным устройствам;</w:t>
      </w:r>
    </w:p>
    <w:p w:rsidR="00E46FE0" w:rsidRPr="00F962FD" w:rsidRDefault="00E46FE0" w:rsidP="00586771">
      <w:pPr>
        <w:tabs>
          <w:tab w:val="left" w:pos="709"/>
        </w:tabs>
        <w:autoSpaceDE w:val="0"/>
        <w:autoSpaceDN w:val="0"/>
        <w:adjustRightInd w:val="0"/>
        <w:ind w:firstLine="709"/>
        <w:jc w:val="both"/>
        <w:outlineLvl w:val="2"/>
        <w:rPr>
          <w:sz w:val="28"/>
          <w:szCs w:val="28"/>
        </w:rPr>
      </w:pPr>
      <w:r w:rsidRPr="00F962FD">
        <w:rPr>
          <w:sz w:val="28"/>
          <w:szCs w:val="28"/>
        </w:rPr>
        <w:t>должностные лица управления социальной политики, осуществляющие прием, обеспечиваются личным нагрудным бейджем с указанием должности, фамилии, имени и отчества специалиста, участвующего в предоставлении государственной услуги. 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E46FE0" w:rsidRPr="00F962FD" w:rsidRDefault="00E46FE0" w:rsidP="00586771">
      <w:pPr>
        <w:tabs>
          <w:tab w:val="left" w:pos="709"/>
        </w:tabs>
        <w:autoSpaceDE w:val="0"/>
        <w:autoSpaceDN w:val="0"/>
        <w:adjustRightInd w:val="0"/>
        <w:ind w:firstLine="709"/>
        <w:jc w:val="both"/>
        <w:outlineLvl w:val="2"/>
        <w:rPr>
          <w:sz w:val="28"/>
          <w:szCs w:val="28"/>
        </w:rPr>
      </w:pPr>
      <w:r w:rsidRPr="00F962FD">
        <w:rPr>
          <w:sz w:val="28"/>
          <w:szCs w:val="28"/>
        </w:rPr>
        <w:t>место для приема заявителя должно быть снабжено стулом, иметь место для письма и раскладки документов.</w:t>
      </w:r>
    </w:p>
    <w:p w:rsidR="00E46FE0" w:rsidRPr="00F962FD" w:rsidRDefault="00E46FE0" w:rsidP="00586771">
      <w:pPr>
        <w:tabs>
          <w:tab w:val="left" w:pos="709"/>
        </w:tabs>
        <w:autoSpaceDE w:val="0"/>
        <w:autoSpaceDN w:val="0"/>
        <w:adjustRightInd w:val="0"/>
        <w:ind w:firstLine="709"/>
        <w:jc w:val="both"/>
        <w:outlineLvl w:val="2"/>
        <w:rPr>
          <w:sz w:val="28"/>
          <w:szCs w:val="28"/>
        </w:rPr>
      </w:pPr>
      <w:r w:rsidRPr="00F962FD">
        <w:rPr>
          <w:sz w:val="28"/>
          <w:szCs w:val="28"/>
        </w:rPr>
        <w:t>В</w:t>
      </w:r>
      <w:r w:rsidR="00990D44">
        <w:rPr>
          <w:sz w:val="28"/>
          <w:szCs w:val="28"/>
        </w:rPr>
        <w:t> </w:t>
      </w:r>
      <w:r w:rsidRPr="00F962FD">
        <w:rPr>
          <w:sz w:val="28"/>
          <w:szCs w:val="28"/>
        </w:rPr>
        <w:t>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9C6629" w:rsidRPr="00F962FD" w:rsidRDefault="009C6629" w:rsidP="00B0298D">
      <w:pPr>
        <w:tabs>
          <w:tab w:val="left" w:pos="709"/>
        </w:tabs>
        <w:autoSpaceDE w:val="0"/>
        <w:autoSpaceDN w:val="0"/>
        <w:adjustRightInd w:val="0"/>
        <w:jc w:val="both"/>
        <w:outlineLvl w:val="2"/>
        <w:rPr>
          <w:b/>
          <w:sz w:val="28"/>
          <w:szCs w:val="28"/>
        </w:rPr>
      </w:pPr>
    </w:p>
    <w:p w:rsidR="00D97EC7" w:rsidRPr="00BD6048" w:rsidRDefault="00D97EC7" w:rsidP="00636A46">
      <w:pPr>
        <w:autoSpaceDE w:val="0"/>
        <w:autoSpaceDN w:val="0"/>
        <w:adjustRightInd w:val="0"/>
        <w:jc w:val="center"/>
        <w:outlineLvl w:val="2"/>
        <w:rPr>
          <w:bCs/>
          <w:iCs/>
          <w:sz w:val="28"/>
          <w:szCs w:val="28"/>
        </w:rPr>
      </w:pPr>
      <w:r w:rsidRPr="00BD6048">
        <w:rPr>
          <w:bCs/>
          <w:iCs/>
          <w:sz w:val="28"/>
          <w:szCs w:val="28"/>
        </w:rPr>
        <w:t>Показатели доступности и качества государственной услуги,</w:t>
      </w:r>
      <w:r w:rsidR="00636A46">
        <w:rPr>
          <w:bCs/>
          <w:iCs/>
          <w:sz w:val="28"/>
          <w:szCs w:val="28"/>
        </w:rPr>
        <w:t xml:space="preserve"> </w:t>
      </w:r>
      <w:r w:rsidRPr="00BD6048">
        <w:rPr>
          <w:bCs/>
          <w:iCs/>
          <w:sz w:val="28"/>
          <w:szCs w:val="28"/>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государственной услуги в многофункциональном центре,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w:t>
      </w:r>
    </w:p>
    <w:p w:rsidR="00D97EC7" w:rsidRPr="00BD6048" w:rsidRDefault="00D97EC7" w:rsidP="00D97EC7">
      <w:pPr>
        <w:autoSpaceDE w:val="0"/>
        <w:autoSpaceDN w:val="0"/>
        <w:adjustRightInd w:val="0"/>
        <w:ind w:firstLine="709"/>
        <w:jc w:val="center"/>
        <w:outlineLvl w:val="2"/>
        <w:rPr>
          <w:bCs/>
          <w:iCs/>
          <w:sz w:val="28"/>
          <w:szCs w:val="28"/>
        </w:rPr>
      </w:pPr>
    </w:p>
    <w:p w:rsidR="005B346F" w:rsidRPr="004F4684" w:rsidRDefault="00D97EC7" w:rsidP="005B346F">
      <w:pPr>
        <w:widowControl w:val="0"/>
        <w:autoSpaceDE w:val="0"/>
        <w:autoSpaceDN w:val="0"/>
        <w:adjustRightInd w:val="0"/>
        <w:ind w:firstLine="709"/>
        <w:jc w:val="both"/>
        <w:rPr>
          <w:sz w:val="28"/>
          <w:szCs w:val="28"/>
        </w:rPr>
      </w:pPr>
      <w:r w:rsidRPr="0011573F">
        <w:rPr>
          <w:bCs/>
          <w:iCs/>
          <w:sz w:val="28"/>
          <w:szCs w:val="28"/>
        </w:rPr>
        <w:t>3</w:t>
      </w:r>
      <w:r w:rsidR="00B0298D">
        <w:rPr>
          <w:bCs/>
          <w:iCs/>
          <w:sz w:val="28"/>
          <w:szCs w:val="28"/>
        </w:rPr>
        <w:t>7</w:t>
      </w:r>
      <w:r w:rsidRPr="0011573F">
        <w:rPr>
          <w:bCs/>
          <w:iCs/>
          <w:sz w:val="28"/>
          <w:szCs w:val="28"/>
        </w:rPr>
        <w:t>.</w:t>
      </w:r>
      <w:r w:rsidR="00B73D3A">
        <w:rPr>
          <w:bCs/>
          <w:iCs/>
          <w:sz w:val="28"/>
          <w:szCs w:val="28"/>
        </w:rPr>
        <w:t> </w:t>
      </w:r>
      <w:r w:rsidR="005B346F" w:rsidRPr="004F4684">
        <w:rPr>
          <w:sz w:val="28"/>
          <w:szCs w:val="28"/>
        </w:rPr>
        <w:t>Показателями доступности при предоставлении государственной услуги являются:</w:t>
      </w:r>
    </w:p>
    <w:p w:rsidR="00654F09" w:rsidRPr="00F1549C" w:rsidRDefault="00654F09" w:rsidP="00654F09">
      <w:pPr>
        <w:widowControl w:val="0"/>
        <w:autoSpaceDE w:val="0"/>
        <w:autoSpaceDN w:val="0"/>
        <w:adjustRightInd w:val="0"/>
        <w:ind w:firstLine="709"/>
        <w:jc w:val="both"/>
        <w:rPr>
          <w:sz w:val="28"/>
          <w:szCs w:val="28"/>
        </w:rPr>
      </w:pPr>
      <w:r>
        <w:rPr>
          <w:sz w:val="28"/>
          <w:szCs w:val="28"/>
        </w:rPr>
        <w:t>1)</w:t>
      </w:r>
      <w:r w:rsidR="00B73D3A">
        <w:rPr>
          <w:sz w:val="28"/>
          <w:szCs w:val="28"/>
        </w:rPr>
        <w:t> </w:t>
      </w:r>
      <w:r w:rsidRPr="00F1549C">
        <w:rPr>
          <w:sz w:val="28"/>
          <w:szCs w:val="28"/>
        </w:rPr>
        <w:t>возможность получать необходимую информацию и консультации, касающиеся рассмотрения документов, указанных в пункте 2</w:t>
      </w:r>
      <w:r w:rsidR="00B73D3A">
        <w:rPr>
          <w:sz w:val="28"/>
          <w:szCs w:val="28"/>
        </w:rPr>
        <w:t>1</w:t>
      </w:r>
      <w:r w:rsidRPr="00F1549C">
        <w:rPr>
          <w:sz w:val="28"/>
          <w:szCs w:val="28"/>
        </w:rPr>
        <w:t xml:space="preserve"> настоящего административного регламента;</w:t>
      </w:r>
    </w:p>
    <w:p w:rsidR="00654F09" w:rsidRPr="00F1549C" w:rsidRDefault="00654F09" w:rsidP="00654F09">
      <w:pPr>
        <w:widowControl w:val="0"/>
        <w:autoSpaceDE w:val="0"/>
        <w:autoSpaceDN w:val="0"/>
        <w:adjustRightInd w:val="0"/>
        <w:ind w:firstLine="709"/>
        <w:jc w:val="both"/>
        <w:rPr>
          <w:sz w:val="28"/>
          <w:szCs w:val="28"/>
        </w:rPr>
      </w:pPr>
      <w:r w:rsidRPr="00F1549C">
        <w:rPr>
          <w:sz w:val="28"/>
          <w:szCs w:val="28"/>
        </w:rPr>
        <w:t>2)</w:t>
      </w:r>
      <w:r w:rsidR="00B73D3A">
        <w:rPr>
          <w:sz w:val="28"/>
          <w:szCs w:val="28"/>
        </w:rPr>
        <w:t> </w:t>
      </w:r>
      <w:r w:rsidRPr="00F1549C">
        <w:rPr>
          <w:sz w:val="28"/>
          <w:szCs w:val="28"/>
        </w:rPr>
        <w:t xml:space="preserve">возможность обращения за </w:t>
      </w:r>
      <w:r w:rsidR="009C6629">
        <w:rPr>
          <w:sz w:val="28"/>
          <w:szCs w:val="28"/>
        </w:rPr>
        <w:t xml:space="preserve">предоставлением </w:t>
      </w:r>
      <w:r w:rsidRPr="00F1549C">
        <w:rPr>
          <w:sz w:val="28"/>
          <w:szCs w:val="28"/>
        </w:rPr>
        <w:t>государственной услуги через многофункциональный центр и в электронной форме;</w:t>
      </w:r>
    </w:p>
    <w:p w:rsidR="00513C99" w:rsidRDefault="00513C99" w:rsidP="00513C99">
      <w:pPr>
        <w:autoSpaceDE w:val="0"/>
        <w:autoSpaceDN w:val="0"/>
        <w:adjustRightInd w:val="0"/>
        <w:ind w:firstLine="709"/>
        <w:jc w:val="both"/>
        <w:rPr>
          <w:sz w:val="28"/>
          <w:szCs w:val="28"/>
        </w:rPr>
      </w:pPr>
      <w:r>
        <w:rPr>
          <w:sz w:val="28"/>
          <w:szCs w:val="28"/>
        </w:rPr>
        <w:lastRenderedPageBreak/>
        <w:t>3)</w:t>
      </w:r>
      <w:r w:rsidR="00B73D3A">
        <w:rPr>
          <w:sz w:val="28"/>
          <w:szCs w:val="28"/>
        </w:rPr>
        <w:t> </w:t>
      </w:r>
      <w:r>
        <w:rPr>
          <w:sz w:val="28"/>
          <w:szCs w:val="28"/>
        </w:rPr>
        <w:t>создание инвалидам следующих условий доступности</w:t>
      </w:r>
      <w:r w:rsidR="003F01AC">
        <w:rPr>
          <w:sz w:val="28"/>
          <w:szCs w:val="28"/>
        </w:rPr>
        <w:t xml:space="preserve"> государственных </w:t>
      </w:r>
      <w:r>
        <w:rPr>
          <w:sz w:val="28"/>
          <w:szCs w:val="28"/>
        </w:rPr>
        <w:t>услуг в соответствии с требованиями, установленными законодательными и иными нормативными правовыми актами:</w:t>
      </w:r>
    </w:p>
    <w:p w:rsidR="00513C99" w:rsidRDefault="00513C99" w:rsidP="00513C99">
      <w:pPr>
        <w:autoSpaceDE w:val="0"/>
        <w:autoSpaceDN w:val="0"/>
        <w:adjustRightInd w:val="0"/>
        <w:ind w:firstLine="709"/>
        <w:jc w:val="both"/>
        <w:rPr>
          <w:sz w:val="28"/>
          <w:szCs w:val="28"/>
        </w:rPr>
      </w:pPr>
      <w:r>
        <w:rPr>
          <w:sz w:val="28"/>
          <w:szCs w:val="28"/>
        </w:rPr>
        <w:t>оказание инвалидам помощи, необходимой для получения в доступной для них форме информации о правилах предоставления</w:t>
      </w:r>
      <w:r w:rsidR="00352966">
        <w:rPr>
          <w:sz w:val="28"/>
          <w:szCs w:val="28"/>
        </w:rPr>
        <w:t xml:space="preserve"> государственной</w:t>
      </w:r>
      <w:r>
        <w:rPr>
          <w:sz w:val="28"/>
          <w:szCs w:val="28"/>
        </w:rPr>
        <w:t xml:space="preserve"> услуги, в том числе об оформлении необходимых для </w:t>
      </w:r>
      <w:r w:rsidR="00352966">
        <w:rPr>
          <w:sz w:val="28"/>
          <w:szCs w:val="28"/>
        </w:rPr>
        <w:t>предоставления</w:t>
      </w:r>
      <w:r>
        <w:rPr>
          <w:sz w:val="28"/>
          <w:szCs w:val="28"/>
        </w:rPr>
        <w:t xml:space="preserve"> </w:t>
      </w:r>
      <w:r w:rsidR="003F01AC">
        <w:rPr>
          <w:sz w:val="28"/>
          <w:szCs w:val="28"/>
        </w:rPr>
        <w:t xml:space="preserve">государственной </w:t>
      </w:r>
      <w:r>
        <w:rPr>
          <w:sz w:val="28"/>
          <w:szCs w:val="28"/>
        </w:rPr>
        <w:t xml:space="preserve">услуги документов, о совершении ими других необходимых для </w:t>
      </w:r>
      <w:r w:rsidR="00074A2B">
        <w:rPr>
          <w:sz w:val="28"/>
          <w:szCs w:val="28"/>
        </w:rPr>
        <w:t>предоставления</w:t>
      </w:r>
      <w:r>
        <w:rPr>
          <w:sz w:val="28"/>
          <w:szCs w:val="28"/>
        </w:rPr>
        <w:t xml:space="preserve"> </w:t>
      </w:r>
      <w:r w:rsidR="00352966">
        <w:rPr>
          <w:sz w:val="28"/>
          <w:szCs w:val="28"/>
        </w:rPr>
        <w:t xml:space="preserve">государственной </w:t>
      </w:r>
      <w:r>
        <w:rPr>
          <w:sz w:val="28"/>
          <w:szCs w:val="28"/>
        </w:rPr>
        <w:t>услуги действий;</w:t>
      </w:r>
    </w:p>
    <w:p w:rsidR="00513C99" w:rsidRDefault="00513C99" w:rsidP="00513C99">
      <w:pPr>
        <w:autoSpaceDE w:val="0"/>
        <w:autoSpaceDN w:val="0"/>
        <w:adjustRightInd w:val="0"/>
        <w:ind w:firstLine="709"/>
        <w:jc w:val="both"/>
        <w:rPr>
          <w:sz w:val="28"/>
          <w:szCs w:val="28"/>
        </w:rPr>
      </w:pPr>
      <w:r>
        <w:rPr>
          <w:sz w:val="28"/>
          <w:szCs w:val="28"/>
        </w:rPr>
        <w:t>предоставление инвалидам по слуху, при необходимости,</w:t>
      </w:r>
      <w:r w:rsidR="00352966">
        <w:rPr>
          <w:sz w:val="28"/>
          <w:szCs w:val="28"/>
        </w:rPr>
        <w:t xml:space="preserve"> государственной</w:t>
      </w:r>
      <w:r>
        <w:rPr>
          <w:sz w:val="28"/>
          <w:szCs w:val="28"/>
        </w:rPr>
        <w:t xml:space="preserve"> услуги с использованием русского жестового языка, включая обеспечение допуска на объект сурдопереводчика, тифлосурдопереводчика;</w:t>
      </w:r>
    </w:p>
    <w:p w:rsidR="00513C99" w:rsidRDefault="00513C99" w:rsidP="00513C99">
      <w:pPr>
        <w:autoSpaceDE w:val="0"/>
        <w:autoSpaceDN w:val="0"/>
        <w:adjustRightInd w:val="0"/>
        <w:ind w:firstLine="709"/>
        <w:jc w:val="both"/>
        <w:rPr>
          <w:sz w:val="28"/>
          <w:szCs w:val="28"/>
        </w:rPr>
      </w:pPr>
      <w:r>
        <w:rPr>
          <w:sz w:val="28"/>
          <w:szCs w:val="28"/>
        </w:rPr>
        <w:t xml:space="preserve">оказание иной необходимой инвалидам помощи в преодолении барьеров, мешающих получению ими </w:t>
      </w:r>
      <w:r w:rsidR="00352966">
        <w:rPr>
          <w:sz w:val="28"/>
          <w:szCs w:val="28"/>
        </w:rPr>
        <w:t xml:space="preserve">государственной </w:t>
      </w:r>
      <w:r>
        <w:rPr>
          <w:sz w:val="28"/>
          <w:szCs w:val="28"/>
        </w:rPr>
        <w:t>услуг</w:t>
      </w:r>
      <w:r w:rsidR="00352966">
        <w:rPr>
          <w:sz w:val="28"/>
          <w:szCs w:val="28"/>
        </w:rPr>
        <w:t>и</w:t>
      </w:r>
      <w:r>
        <w:rPr>
          <w:sz w:val="28"/>
          <w:szCs w:val="28"/>
        </w:rPr>
        <w:t xml:space="preserve"> наравне с другими лицами;</w:t>
      </w:r>
    </w:p>
    <w:p w:rsidR="00513C99" w:rsidRDefault="00513C99" w:rsidP="00513C99">
      <w:pPr>
        <w:autoSpaceDE w:val="0"/>
        <w:autoSpaceDN w:val="0"/>
        <w:adjustRightInd w:val="0"/>
        <w:ind w:firstLine="709"/>
        <w:jc w:val="both"/>
        <w:rPr>
          <w:sz w:val="28"/>
          <w:szCs w:val="28"/>
        </w:rPr>
      </w:pPr>
      <w:r>
        <w:rPr>
          <w:sz w:val="28"/>
          <w:szCs w:val="28"/>
        </w:rPr>
        <w:t xml:space="preserve">наличие копий документов, объявлений, инструкций о порядке предоставления </w:t>
      </w:r>
      <w:r w:rsidR="000F090E">
        <w:rPr>
          <w:sz w:val="28"/>
          <w:szCs w:val="28"/>
        </w:rPr>
        <w:t xml:space="preserve">государственной </w:t>
      </w:r>
      <w:r>
        <w:rPr>
          <w:sz w:val="28"/>
          <w:szCs w:val="28"/>
        </w:rPr>
        <w:t>услуги (в том числе, на информационном стенде), выполненных рельефно-точечным шрифтом Брайля и на контрастном фоне, а</w:t>
      </w:r>
      <w:r w:rsidR="00990D44">
        <w:rPr>
          <w:sz w:val="28"/>
          <w:szCs w:val="28"/>
        </w:rPr>
        <w:t> </w:t>
      </w:r>
      <w:r>
        <w:rPr>
          <w:sz w:val="28"/>
          <w:szCs w:val="28"/>
        </w:rPr>
        <w:t>также аудиоконтура (индукционной системы для слабослышащих).</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38. Показателями качества предоставления государственной услуги являются:</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1) удобство и доступность получения информации заявителями о порядке предоставления государственной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2) оперативность (в срок, установленный в пункте 19 настоящего административного регламента) вынесения решения по итогам рассмотрения заявления и документов, указанных в пункте 21 настоящего административного регламента.</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39.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 или с использованием информационно-телекоммуникационных технологий.</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40. При предоставлении государственной услуги взаимодействие заявителя с должностным лицом управления социальной политики осуществляется в следующих случаях:</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1) устная консультация о порядке и ходе предоставления государственной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2) прием заявления и документов, необходимых для предоставления государственной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При предоставлении государственной услуги заявитель взаимодействует с должностным лицом управления социальной политики в случаях, указанных в подпунктах 1 и 2 части первой настоящего пункта, один раз.</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 должна превышать 15 минут.</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41. Многофункциональный центр предоставляет гражданам информацию:</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1) о местах нахождения и графиках работы управлений социальной политики, предоставляющих государственные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lastRenderedPageBreak/>
        <w:t>2) о нормативных правовых актах, регламентирующих предоставление государственной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3) о сроках предоставления государственной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4)</w:t>
      </w:r>
      <w:r w:rsidRPr="00B73D3A">
        <w:rPr>
          <w:sz w:val="28"/>
          <w:szCs w:val="28"/>
        </w:rPr>
        <w:t> </w:t>
      </w:r>
      <w:r w:rsidRPr="00B73D3A">
        <w:rPr>
          <w:bCs/>
          <w:iCs/>
          <w:sz w:val="28"/>
          <w:szCs w:val="28"/>
        </w:rPr>
        <w:t>о документах, необходимых для предоставления государственной услуги.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Информация по указанным вопросам предоставляется:</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1) по справочному телефону;</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2) по письменному обращению;</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3) при личном обращении в многофункциональный центр.</w:t>
      </w:r>
    </w:p>
    <w:p w:rsidR="00B73D3A" w:rsidRPr="00B73D3A" w:rsidRDefault="00B73D3A" w:rsidP="00B73D3A">
      <w:pPr>
        <w:shd w:val="clear" w:color="auto" w:fill="FFFFFF"/>
        <w:autoSpaceDE w:val="0"/>
        <w:autoSpaceDN w:val="0"/>
        <w:adjustRightInd w:val="0"/>
        <w:jc w:val="center"/>
        <w:rPr>
          <w:bCs/>
          <w:iCs/>
          <w:sz w:val="28"/>
          <w:szCs w:val="28"/>
        </w:rPr>
      </w:pPr>
    </w:p>
    <w:p w:rsidR="00B73D3A" w:rsidRPr="00B73D3A" w:rsidRDefault="00B73D3A" w:rsidP="00B73D3A">
      <w:pPr>
        <w:shd w:val="clear" w:color="auto" w:fill="FFFFFF"/>
        <w:autoSpaceDE w:val="0"/>
        <w:autoSpaceDN w:val="0"/>
        <w:adjustRightInd w:val="0"/>
        <w:jc w:val="center"/>
        <w:rPr>
          <w:bCs/>
          <w:iCs/>
          <w:sz w:val="28"/>
          <w:szCs w:val="28"/>
        </w:rPr>
      </w:pPr>
      <w:r w:rsidRPr="00B73D3A">
        <w:rPr>
          <w:bCs/>
          <w:iCs/>
          <w:sz w:val="28"/>
          <w:szCs w:val="28"/>
        </w:rPr>
        <w:t>Иные требования, 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B73D3A" w:rsidRPr="00B73D3A" w:rsidRDefault="00B73D3A" w:rsidP="00B73D3A">
      <w:pPr>
        <w:shd w:val="clear" w:color="auto" w:fill="FFFFFF"/>
        <w:autoSpaceDE w:val="0"/>
        <w:autoSpaceDN w:val="0"/>
        <w:adjustRightInd w:val="0"/>
        <w:ind w:firstLine="709"/>
        <w:jc w:val="both"/>
        <w:rPr>
          <w:bCs/>
          <w:iCs/>
          <w:sz w:val="28"/>
          <w:szCs w:val="28"/>
          <w:highlight w:val="lightGray"/>
        </w:rPr>
      </w:pP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42. При обращении заявителя за предоставлением государственной услуги в многофункциональный центр заявление и документы, необходимые для предоставления государственной услуги, указанные в пункте 21 настоящего административного регламента, направляются многофункциональным центром в управление социальной политики. Непосредственное предоставление государственной услуги осуществляется управлением социальной политики.</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43. Государственная услуга в электронной форме с использованием единого портала государственных и муниципальных услуг и портала государственных и 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 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B73D3A" w:rsidRPr="00B73D3A"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F5648E" w:rsidRDefault="00B73D3A" w:rsidP="00B73D3A">
      <w:pPr>
        <w:shd w:val="clear" w:color="auto" w:fill="FFFFFF"/>
        <w:autoSpaceDE w:val="0"/>
        <w:autoSpaceDN w:val="0"/>
        <w:adjustRightInd w:val="0"/>
        <w:ind w:firstLine="709"/>
        <w:jc w:val="both"/>
        <w:rPr>
          <w:bCs/>
          <w:iCs/>
          <w:sz w:val="28"/>
          <w:szCs w:val="28"/>
        </w:rPr>
      </w:pPr>
      <w:r w:rsidRPr="00B73D3A">
        <w:rPr>
          <w:bCs/>
          <w:iCs/>
          <w:sz w:val="28"/>
          <w:szCs w:val="28"/>
        </w:rPr>
        <w:t>Заявитель имеет возможность подать заявление в электронной форме путем заполнения на едином портале государственных и муниципальных услуг и портале государственных и муниципальных услуг Свердловской области интерактивной формы запроса и документы, указанные в пунктах 21 и 24 настоящего административного регламента, необходимые для предоставления государственной услуги, в форме электронных документов.</w:t>
      </w:r>
    </w:p>
    <w:p w:rsidR="00F5648E" w:rsidRDefault="00F5648E">
      <w:pPr>
        <w:rPr>
          <w:bCs/>
          <w:iCs/>
          <w:sz w:val="28"/>
          <w:szCs w:val="28"/>
        </w:rPr>
      </w:pPr>
      <w:r>
        <w:rPr>
          <w:bCs/>
          <w:iCs/>
          <w:sz w:val="28"/>
          <w:szCs w:val="28"/>
        </w:rPr>
        <w:br w:type="page"/>
      </w:r>
    </w:p>
    <w:p w:rsidR="009C6629" w:rsidRDefault="00B0298D" w:rsidP="00B0298D">
      <w:pPr>
        <w:autoSpaceDE w:val="0"/>
        <w:autoSpaceDN w:val="0"/>
        <w:adjustRightInd w:val="0"/>
        <w:jc w:val="center"/>
        <w:outlineLvl w:val="2"/>
        <w:rPr>
          <w:b/>
          <w:sz w:val="28"/>
          <w:szCs w:val="28"/>
        </w:rPr>
      </w:pPr>
      <w:r>
        <w:rPr>
          <w:b/>
          <w:sz w:val="28"/>
          <w:szCs w:val="28"/>
        </w:rPr>
        <w:lastRenderedPageBreak/>
        <w:t>Раздел</w:t>
      </w:r>
      <w:r w:rsidR="00B73D3A">
        <w:rPr>
          <w:b/>
          <w:sz w:val="28"/>
          <w:szCs w:val="28"/>
        </w:rPr>
        <w:t> </w:t>
      </w:r>
      <w:r w:rsidR="006C6194" w:rsidRPr="00BD6048">
        <w:rPr>
          <w:b/>
          <w:sz w:val="28"/>
          <w:szCs w:val="28"/>
        </w:rPr>
        <w:t>3.</w:t>
      </w:r>
      <w:r w:rsidR="00B73D3A">
        <w:rPr>
          <w:b/>
          <w:sz w:val="28"/>
          <w:szCs w:val="28"/>
        </w:rPr>
        <w:t> </w:t>
      </w:r>
      <w:r w:rsidR="006C6194" w:rsidRPr="00BD6048">
        <w:rPr>
          <w:b/>
          <w:sz w:val="28"/>
          <w:szCs w:val="28"/>
        </w:rPr>
        <w:t>Состав, последовательность и сроки выполнения</w:t>
      </w:r>
      <w:r>
        <w:rPr>
          <w:b/>
          <w:sz w:val="28"/>
          <w:szCs w:val="28"/>
        </w:rPr>
        <w:t xml:space="preserve"> </w:t>
      </w:r>
      <w:r w:rsidR="006C6194" w:rsidRPr="00BD6048">
        <w:rPr>
          <w:b/>
          <w:sz w:val="28"/>
          <w:szCs w:val="28"/>
        </w:rPr>
        <w:t>административных процедур, требования к порядку их выполнения, в том числе особенности выполнения административных процедур в электронной форме, в</w:t>
      </w:r>
      <w:r>
        <w:rPr>
          <w:b/>
          <w:sz w:val="28"/>
          <w:szCs w:val="28"/>
        </w:rPr>
        <w:t> </w:t>
      </w:r>
      <w:r w:rsidR="006C6194" w:rsidRPr="00BD6048">
        <w:rPr>
          <w:b/>
          <w:sz w:val="28"/>
          <w:szCs w:val="28"/>
        </w:rPr>
        <w:t xml:space="preserve">многофункциональных центрах </w:t>
      </w:r>
    </w:p>
    <w:p w:rsidR="009C6629" w:rsidRPr="00BD6048" w:rsidRDefault="009C6629" w:rsidP="006C6194">
      <w:pPr>
        <w:autoSpaceDE w:val="0"/>
        <w:autoSpaceDN w:val="0"/>
        <w:adjustRightInd w:val="0"/>
        <w:ind w:firstLine="709"/>
        <w:jc w:val="center"/>
        <w:outlineLvl w:val="2"/>
        <w:rPr>
          <w:b/>
          <w:sz w:val="28"/>
          <w:szCs w:val="28"/>
        </w:rPr>
      </w:pPr>
    </w:p>
    <w:p w:rsidR="006C6194" w:rsidRPr="00BD6048" w:rsidRDefault="006C6194" w:rsidP="006C6194">
      <w:pPr>
        <w:ind w:firstLine="709"/>
        <w:jc w:val="both"/>
        <w:rPr>
          <w:sz w:val="28"/>
          <w:szCs w:val="28"/>
        </w:rPr>
      </w:pPr>
      <w:r w:rsidRPr="00BD6048">
        <w:rPr>
          <w:sz w:val="28"/>
          <w:szCs w:val="28"/>
        </w:rPr>
        <w:t>4</w:t>
      </w:r>
      <w:r w:rsidR="00B0298D">
        <w:rPr>
          <w:sz w:val="28"/>
          <w:szCs w:val="28"/>
        </w:rPr>
        <w:t>5</w:t>
      </w:r>
      <w:r w:rsidR="0011573F">
        <w:rPr>
          <w:sz w:val="28"/>
          <w:szCs w:val="28"/>
        </w:rPr>
        <w:t>.</w:t>
      </w:r>
      <w:r w:rsidR="003B0946">
        <w:rPr>
          <w:sz w:val="28"/>
          <w:szCs w:val="28"/>
        </w:rPr>
        <w:t> </w:t>
      </w:r>
      <w:r w:rsidRPr="00BD6048">
        <w:rPr>
          <w:sz w:val="28"/>
          <w:szCs w:val="28"/>
        </w:rPr>
        <w:t xml:space="preserve">Последовательность действий </w:t>
      </w:r>
      <w:r w:rsidR="00E634F3">
        <w:rPr>
          <w:sz w:val="28"/>
          <w:szCs w:val="28"/>
        </w:rPr>
        <w:t>при предоставлении</w:t>
      </w:r>
      <w:r w:rsidRPr="00BD6048">
        <w:rPr>
          <w:sz w:val="28"/>
          <w:szCs w:val="28"/>
        </w:rPr>
        <w:t xml:space="preserve"> заявителю государственной услуги включает в себя следующие административные процедуры:</w:t>
      </w:r>
    </w:p>
    <w:p w:rsidR="006C6194" w:rsidRDefault="000272B2" w:rsidP="006C6194">
      <w:pPr>
        <w:ind w:firstLine="709"/>
        <w:jc w:val="both"/>
        <w:rPr>
          <w:sz w:val="28"/>
          <w:szCs w:val="28"/>
        </w:rPr>
      </w:pPr>
      <w:r w:rsidRPr="00BD6048">
        <w:rPr>
          <w:sz w:val="28"/>
          <w:szCs w:val="28"/>
        </w:rPr>
        <w:t>1)</w:t>
      </w:r>
      <w:r w:rsidR="00636A46">
        <w:rPr>
          <w:sz w:val="28"/>
          <w:szCs w:val="28"/>
        </w:rPr>
        <w:t> </w:t>
      </w:r>
      <w:r w:rsidR="006C6194" w:rsidRPr="00BD6048">
        <w:rPr>
          <w:sz w:val="28"/>
          <w:szCs w:val="28"/>
        </w:rPr>
        <w:t>прием заявления</w:t>
      </w:r>
      <w:r w:rsidRPr="00BD6048">
        <w:rPr>
          <w:sz w:val="28"/>
          <w:szCs w:val="28"/>
        </w:rPr>
        <w:t xml:space="preserve"> </w:t>
      </w:r>
      <w:r w:rsidR="00800B0B">
        <w:rPr>
          <w:sz w:val="28"/>
          <w:szCs w:val="28"/>
        </w:rPr>
        <w:t>и</w:t>
      </w:r>
      <w:r w:rsidRPr="00BD6048">
        <w:rPr>
          <w:sz w:val="28"/>
          <w:szCs w:val="28"/>
        </w:rPr>
        <w:t xml:space="preserve"> документ</w:t>
      </w:r>
      <w:r w:rsidR="00800B0B">
        <w:rPr>
          <w:sz w:val="28"/>
          <w:szCs w:val="28"/>
        </w:rPr>
        <w:t>ов</w:t>
      </w:r>
      <w:r w:rsidR="006C6194" w:rsidRPr="00BD6048">
        <w:rPr>
          <w:sz w:val="28"/>
          <w:szCs w:val="28"/>
        </w:rPr>
        <w:t>, необходимы</w:t>
      </w:r>
      <w:r w:rsidR="00800B0B">
        <w:rPr>
          <w:sz w:val="28"/>
          <w:szCs w:val="28"/>
        </w:rPr>
        <w:t>х</w:t>
      </w:r>
      <w:r w:rsidRPr="00BD6048">
        <w:rPr>
          <w:sz w:val="28"/>
          <w:szCs w:val="28"/>
        </w:rPr>
        <w:t xml:space="preserve"> </w:t>
      </w:r>
      <w:r w:rsidR="006C6194" w:rsidRPr="00BD6048">
        <w:rPr>
          <w:sz w:val="28"/>
          <w:szCs w:val="28"/>
        </w:rPr>
        <w:t>для предоставления государственной услуги, их первичная проверка и регистрация;</w:t>
      </w:r>
      <w:r w:rsidR="005B315D">
        <w:rPr>
          <w:sz w:val="28"/>
          <w:szCs w:val="28"/>
        </w:rPr>
        <w:t xml:space="preserve"> </w:t>
      </w:r>
    </w:p>
    <w:p w:rsidR="00337BB2" w:rsidRPr="00337BB2" w:rsidRDefault="00337BB2" w:rsidP="00337BB2">
      <w:pPr>
        <w:autoSpaceDE w:val="0"/>
        <w:autoSpaceDN w:val="0"/>
        <w:adjustRightInd w:val="0"/>
        <w:ind w:firstLine="709"/>
        <w:jc w:val="both"/>
        <w:rPr>
          <w:rFonts w:eastAsia="Calibri"/>
          <w:sz w:val="28"/>
          <w:szCs w:val="28"/>
          <w:lang w:eastAsia="en-US"/>
        </w:rPr>
      </w:pPr>
      <w:r w:rsidRPr="00337BB2">
        <w:rPr>
          <w:rFonts w:eastAsia="Calibri"/>
          <w:sz w:val="28"/>
          <w:szCs w:val="28"/>
          <w:lang w:eastAsia="en-US"/>
        </w:rPr>
        <w:t>2)</w:t>
      </w:r>
      <w:r w:rsidR="00636A46">
        <w:rPr>
          <w:rFonts w:eastAsia="Calibri"/>
          <w:sz w:val="28"/>
          <w:szCs w:val="28"/>
          <w:lang w:eastAsia="en-US"/>
        </w:rPr>
        <w:t> </w:t>
      </w:r>
      <w:r w:rsidRPr="00337BB2">
        <w:rPr>
          <w:rFonts w:eastAsia="Calibri"/>
          <w:sz w:val="28"/>
          <w:szCs w:val="28"/>
          <w:lang w:eastAsia="en-US"/>
        </w:rPr>
        <w:t>формирование и направление межведомственного запроса в</w:t>
      </w:r>
      <w:r w:rsidR="00B0298D">
        <w:rPr>
          <w:rFonts w:eastAsia="Calibri"/>
          <w:sz w:val="28"/>
          <w:szCs w:val="28"/>
          <w:lang w:eastAsia="en-US"/>
        </w:rPr>
        <w:t> </w:t>
      </w:r>
      <w:r w:rsidRPr="00337BB2">
        <w:rPr>
          <w:rFonts w:eastAsia="Calibri"/>
          <w:sz w:val="28"/>
          <w:szCs w:val="28"/>
          <w:lang w:eastAsia="en-US"/>
        </w:rPr>
        <w:t>государственные органы,</w:t>
      </w:r>
      <w:r w:rsidR="00377ACA">
        <w:rPr>
          <w:rFonts w:eastAsia="Calibri"/>
          <w:sz w:val="28"/>
          <w:szCs w:val="28"/>
          <w:lang w:eastAsia="en-US"/>
        </w:rPr>
        <w:t xml:space="preserve"> организации,</w:t>
      </w:r>
      <w:r w:rsidRPr="00337BB2">
        <w:rPr>
          <w:rFonts w:eastAsia="Calibri"/>
          <w:sz w:val="28"/>
          <w:szCs w:val="28"/>
          <w:lang w:eastAsia="en-US"/>
        </w:rPr>
        <w:t xml:space="preserve"> участвующие в предоставлении государственной услуги;</w:t>
      </w:r>
    </w:p>
    <w:p w:rsidR="006C6194" w:rsidRPr="00BD6048" w:rsidRDefault="00337BB2" w:rsidP="006C6194">
      <w:pPr>
        <w:ind w:firstLine="709"/>
        <w:jc w:val="both"/>
        <w:rPr>
          <w:sz w:val="28"/>
          <w:szCs w:val="28"/>
        </w:rPr>
      </w:pPr>
      <w:r>
        <w:rPr>
          <w:sz w:val="28"/>
          <w:szCs w:val="28"/>
        </w:rPr>
        <w:t>3</w:t>
      </w:r>
      <w:r w:rsidR="000272B2" w:rsidRPr="00BD6048">
        <w:rPr>
          <w:sz w:val="28"/>
          <w:szCs w:val="28"/>
        </w:rPr>
        <w:t>)</w:t>
      </w:r>
      <w:r w:rsidR="00B73D3A">
        <w:rPr>
          <w:sz w:val="28"/>
          <w:szCs w:val="28"/>
        </w:rPr>
        <w:t> </w:t>
      </w:r>
      <w:r w:rsidR="006C6194" w:rsidRPr="00BD6048">
        <w:rPr>
          <w:sz w:val="28"/>
          <w:szCs w:val="28"/>
        </w:rPr>
        <w:t>рассмотрение заявления и документов, необходимых для предоставления государственной услуги;</w:t>
      </w:r>
    </w:p>
    <w:p w:rsidR="000272B2" w:rsidRPr="00BD6048" w:rsidRDefault="00337BB2" w:rsidP="006C6194">
      <w:pPr>
        <w:ind w:firstLine="709"/>
        <w:jc w:val="both"/>
        <w:rPr>
          <w:sz w:val="28"/>
          <w:szCs w:val="28"/>
        </w:rPr>
      </w:pPr>
      <w:r>
        <w:rPr>
          <w:sz w:val="28"/>
          <w:szCs w:val="28"/>
        </w:rPr>
        <w:t>4</w:t>
      </w:r>
      <w:r w:rsidR="000272B2" w:rsidRPr="00BD6048">
        <w:rPr>
          <w:sz w:val="28"/>
          <w:szCs w:val="28"/>
        </w:rPr>
        <w:t>)</w:t>
      </w:r>
      <w:r w:rsidR="00636A46">
        <w:rPr>
          <w:sz w:val="28"/>
          <w:szCs w:val="28"/>
        </w:rPr>
        <w:t> </w:t>
      </w:r>
      <w:r w:rsidR="000272B2" w:rsidRPr="00BD6048">
        <w:rPr>
          <w:sz w:val="28"/>
          <w:szCs w:val="28"/>
        </w:rPr>
        <w:t>принятие решения о предоставлении либо об отказе в предост</w:t>
      </w:r>
      <w:r w:rsidR="00654F09">
        <w:rPr>
          <w:sz w:val="28"/>
          <w:szCs w:val="28"/>
        </w:rPr>
        <w:t>авлении г</w:t>
      </w:r>
      <w:r w:rsidR="00377ACA">
        <w:rPr>
          <w:sz w:val="28"/>
          <w:szCs w:val="28"/>
        </w:rPr>
        <w:t>осударственной услуги</w:t>
      </w:r>
      <w:r w:rsidR="00074A2B">
        <w:rPr>
          <w:sz w:val="28"/>
          <w:szCs w:val="28"/>
        </w:rPr>
        <w:t xml:space="preserve"> и направление </w:t>
      </w:r>
      <w:r w:rsidR="003F1899">
        <w:rPr>
          <w:sz w:val="28"/>
          <w:szCs w:val="28"/>
        </w:rPr>
        <w:t xml:space="preserve">копии </w:t>
      </w:r>
      <w:r w:rsidR="00074A2B">
        <w:rPr>
          <w:sz w:val="28"/>
          <w:szCs w:val="28"/>
        </w:rPr>
        <w:t>решения заявителю</w:t>
      </w:r>
      <w:r w:rsidR="00654F09">
        <w:rPr>
          <w:sz w:val="28"/>
          <w:szCs w:val="28"/>
        </w:rPr>
        <w:t>;</w:t>
      </w:r>
    </w:p>
    <w:p w:rsidR="00A74A8A" w:rsidRPr="00A74A8A" w:rsidRDefault="00337BB2" w:rsidP="00A74A8A">
      <w:pPr>
        <w:ind w:firstLine="709"/>
        <w:jc w:val="both"/>
        <w:rPr>
          <w:sz w:val="28"/>
          <w:szCs w:val="28"/>
        </w:rPr>
      </w:pPr>
      <w:r>
        <w:rPr>
          <w:sz w:val="28"/>
          <w:szCs w:val="28"/>
        </w:rPr>
        <w:t>5</w:t>
      </w:r>
      <w:r w:rsidR="000272B2" w:rsidRPr="00BD6048">
        <w:rPr>
          <w:sz w:val="28"/>
          <w:szCs w:val="28"/>
        </w:rPr>
        <w:t>)</w:t>
      </w:r>
      <w:r w:rsidR="00B73D3A">
        <w:rPr>
          <w:sz w:val="28"/>
          <w:szCs w:val="28"/>
        </w:rPr>
        <w:t> </w:t>
      </w:r>
      <w:r w:rsidR="004B2E30">
        <w:rPr>
          <w:sz w:val="28"/>
          <w:szCs w:val="28"/>
        </w:rPr>
        <w:t>о</w:t>
      </w:r>
      <w:r w:rsidR="004B2E30" w:rsidRPr="004B2E30">
        <w:rPr>
          <w:sz w:val="28"/>
          <w:szCs w:val="28"/>
        </w:rPr>
        <w:t xml:space="preserve">рганизация </w:t>
      </w:r>
      <w:r w:rsidR="003F1899">
        <w:rPr>
          <w:sz w:val="28"/>
          <w:szCs w:val="28"/>
        </w:rPr>
        <w:t>выплаты</w:t>
      </w:r>
      <w:r w:rsidR="00074A2B">
        <w:rPr>
          <w:sz w:val="28"/>
          <w:szCs w:val="28"/>
        </w:rPr>
        <w:t xml:space="preserve"> </w:t>
      </w:r>
      <w:r w:rsidR="00B73D3A">
        <w:rPr>
          <w:sz w:val="28"/>
          <w:szCs w:val="28"/>
        </w:rPr>
        <w:t>частичной компенсации</w:t>
      </w:r>
      <w:r w:rsidR="004B2E30">
        <w:rPr>
          <w:sz w:val="28"/>
          <w:szCs w:val="28"/>
        </w:rPr>
        <w:t xml:space="preserve"> заявителю</w:t>
      </w:r>
      <w:r w:rsidR="00263DE6">
        <w:rPr>
          <w:sz w:val="28"/>
          <w:szCs w:val="28"/>
        </w:rPr>
        <w:t>.</w:t>
      </w:r>
    </w:p>
    <w:p w:rsidR="00322035" w:rsidRDefault="006C6194" w:rsidP="002B48CF">
      <w:pPr>
        <w:ind w:firstLine="709"/>
        <w:jc w:val="both"/>
        <w:rPr>
          <w:sz w:val="28"/>
          <w:szCs w:val="28"/>
        </w:rPr>
      </w:pPr>
      <w:r w:rsidRPr="00BD6048">
        <w:rPr>
          <w:sz w:val="28"/>
          <w:szCs w:val="28"/>
        </w:rPr>
        <w:t>Блок</w:t>
      </w:r>
      <w:r w:rsidR="00B0298D">
        <w:rPr>
          <w:sz w:val="28"/>
          <w:szCs w:val="28"/>
        </w:rPr>
        <w:t>-</w:t>
      </w:r>
      <w:r w:rsidRPr="00BD6048">
        <w:rPr>
          <w:sz w:val="28"/>
          <w:szCs w:val="28"/>
        </w:rPr>
        <w:t>схема предоставления государственной услуги приведена в</w:t>
      </w:r>
      <w:r w:rsidR="00B0298D">
        <w:rPr>
          <w:sz w:val="28"/>
          <w:szCs w:val="28"/>
        </w:rPr>
        <w:t> </w:t>
      </w:r>
      <w:r w:rsidR="002F25C8">
        <w:rPr>
          <w:sz w:val="28"/>
          <w:szCs w:val="28"/>
        </w:rPr>
        <w:t>п</w:t>
      </w:r>
      <w:r w:rsidRPr="00110245">
        <w:rPr>
          <w:sz w:val="28"/>
          <w:szCs w:val="28"/>
        </w:rPr>
        <w:t>риложении № 3 к</w:t>
      </w:r>
      <w:r w:rsidRPr="00BD6048">
        <w:rPr>
          <w:sz w:val="28"/>
          <w:szCs w:val="28"/>
        </w:rPr>
        <w:t xml:space="preserve"> настоящему административному регламенту.</w:t>
      </w:r>
    </w:p>
    <w:p w:rsidR="00322035" w:rsidRPr="00BD6048" w:rsidRDefault="00322035" w:rsidP="006C6194">
      <w:pPr>
        <w:autoSpaceDE w:val="0"/>
        <w:autoSpaceDN w:val="0"/>
        <w:adjustRightInd w:val="0"/>
        <w:ind w:firstLine="540"/>
        <w:jc w:val="center"/>
        <w:rPr>
          <w:sz w:val="28"/>
          <w:szCs w:val="28"/>
        </w:rPr>
      </w:pPr>
    </w:p>
    <w:p w:rsidR="006C6194" w:rsidRPr="00BD6048" w:rsidRDefault="00BC7CA7" w:rsidP="00636A46">
      <w:pPr>
        <w:autoSpaceDE w:val="0"/>
        <w:autoSpaceDN w:val="0"/>
        <w:adjustRightInd w:val="0"/>
        <w:jc w:val="center"/>
        <w:rPr>
          <w:sz w:val="28"/>
          <w:szCs w:val="28"/>
        </w:rPr>
      </w:pPr>
      <w:r>
        <w:rPr>
          <w:sz w:val="28"/>
          <w:szCs w:val="28"/>
        </w:rPr>
        <w:t xml:space="preserve">Прием заявления </w:t>
      </w:r>
      <w:r w:rsidR="00377ACA">
        <w:rPr>
          <w:sz w:val="28"/>
          <w:szCs w:val="28"/>
        </w:rPr>
        <w:t>и</w:t>
      </w:r>
      <w:r w:rsidR="006C6194" w:rsidRPr="00BD6048">
        <w:rPr>
          <w:sz w:val="28"/>
          <w:szCs w:val="28"/>
        </w:rPr>
        <w:t xml:space="preserve"> документ</w:t>
      </w:r>
      <w:r w:rsidR="00377ACA">
        <w:rPr>
          <w:sz w:val="28"/>
          <w:szCs w:val="28"/>
        </w:rPr>
        <w:t>ов</w:t>
      </w:r>
      <w:r w:rsidR="00AC0EDC">
        <w:rPr>
          <w:sz w:val="28"/>
          <w:szCs w:val="28"/>
        </w:rPr>
        <w:t>, необходимы</w:t>
      </w:r>
      <w:r w:rsidR="00377ACA">
        <w:rPr>
          <w:sz w:val="28"/>
          <w:szCs w:val="28"/>
        </w:rPr>
        <w:t>х</w:t>
      </w:r>
      <w:r w:rsidR="00AC0EDC">
        <w:rPr>
          <w:sz w:val="28"/>
          <w:szCs w:val="28"/>
        </w:rPr>
        <w:t xml:space="preserve"> для предоставления государственной услуги, </w:t>
      </w:r>
      <w:r w:rsidR="006C6194" w:rsidRPr="00BD6048">
        <w:rPr>
          <w:sz w:val="28"/>
          <w:szCs w:val="28"/>
        </w:rPr>
        <w:t>их первичная проверка и регистрация</w:t>
      </w:r>
    </w:p>
    <w:p w:rsidR="006C6194" w:rsidRPr="00BD6048" w:rsidRDefault="006C6194" w:rsidP="006C6194">
      <w:pPr>
        <w:autoSpaceDE w:val="0"/>
        <w:autoSpaceDN w:val="0"/>
        <w:adjustRightInd w:val="0"/>
        <w:ind w:firstLine="540"/>
        <w:jc w:val="both"/>
        <w:rPr>
          <w:sz w:val="28"/>
          <w:szCs w:val="28"/>
        </w:rPr>
      </w:pPr>
    </w:p>
    <w:p w:rsidR="00B73D3A" w:rsidRPr="00B73D3A" w:rsidRDefault="00B73D3A" w:rsidP="00B73D3A">
      <w:pPr>
        <w:ind w:firstLine="708"/>
        <w:jc w:val="both"/>
        <w:rPr>
          <w:sz w:val="28"/>
          <w:szCs w:val="28"/>
        </w:rPr>
      </w:pPr>
      <w:r w:rsidRPr="00B73D3A">
        <w:rPr>
          <w:sz w:val="28"/>
          <w:szCs w:val="28"/>
        </w:rPr>
        <w:t xml:space="preserve">46. Основанием для начала административной процедуры является обращение заявителя с заявлением и документами, необходимыми для предоставления государственной услуги, в управление социальной политики либо поступление заявления и документов, необходимых для предоставления государственной услуги, указанных в пункте 21 настоящего административного регламента, в управление социальной политики через многофункциональный центр, через организации почтовой связи, в электронной форме. </w:t>
      </w:r>
    </w:p>
    <w:p w:rsidR="00B73D3A" w:rsidRPr="00B73D3A" w:rsidRDefault="00B73D3A" w:rsidP="00B73D3A">
      <w:pPr>
        <w:ind w:firstLine="708"/>
        <w:jc w:val="both"/>
        <w:rPr>
          <w:sz w:val="28"/>
          <w:szCs w:val="28"/>
        </w:rPr>
      </w:pPr>
      <w:r w:rsidRPr="00B73D3A">
        <w:rPr>
          <w:sz w:val="28"/>
          <w:szCs w:val="28"/>
        </w:rPr>
        <w:t xml:space="preserve">47. При личном обращении заявителя либо поступлении заявления и документов, необходимых для предоставления государственной услуги, указанных в пункте 21 настоящего административного регламента, в электронной форме в управление социальной политики либо через организации почтовой связи, </w:t>
      </w:r>
      <w:r w:rsidR="003F1899" w:rsidRPr="00B73D3A">
        <w:rPr>
          <w:sz w:val="28"/>
          <w:szCs w:val="28"/>
        </w:rPr>
        <w:t>лицом,</w:t>
      </w:r>
      <w:r w:rsidR="003F1899">
        <w:rPr>
          <w:sz w:val="28"/>
          <w:szCs w:val="28"/>
        </w:rPr>
        <w:t xml:space="preserve"> </w:t>
      </w:r>
      <w:r w:rsidRPr="00B73D3A">
        <w:rPr>
          <w:sz w:val="28"/>
          <w:szCs w:val="28"/>
        </w:rPr>
        <w:t>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73D3A" w:rsidRPr="00B73D3A" w:rsidRDefault="00B73D3A" w:rsidP="00B73D3A">
      <w:pPr>
        <w:ind w:firstLine="708"/>
        <w:jc w:val="both"/>
        <w:rPr>
          <w:sz w:val="28"/>
          <w:szCs w:val="28"/>
        </w:rPr>
      </w:pPr>
      <w:r w:rsidRPr="00B73D3A">
        <w:rPr>
          <w:sz w:val="28"/>
          <w:szCs w:val="28"/>
        </w:rPr>
        <w:t xml:space="preserve">При обращении заявителя с заявлением и документами, необходимыми для предоставления государственной услуги, указанными в пункте 21 настоящего административного регламента, в многофункциональный центр лицом, </w:t>
      </w:r>
      <w:r w:rsidRPr="00B73D3A">
        <w:rPr>
          <w:sz w:val="28"/>
          <w:szCs w:val="28"/>
        </w:rPr>
        <w:lastRenderedPageBreak/>
        <w:t>ответственным за выполнение административной процедуры, является специалист многофункционального центра.</w:t>
      </w:r>
    </w:p>
    <w:p w:rsidR="00B73D3A" w:rsidRPr="00B73D3A" w:rsidRDefault="00B73D3A" w:rsidP="00B73D3A">
      <w:pPr>
        <w:ind w:firstLine="708"/>
        <w:jc w:val="both"/>
        <w:rPr>
          <w:sz w:val="28"/>
          <w:szCs w:val="28"/>
        </w:rPr>
      </w:pPr>
      <w:r w:rsidRPr="00B73D3A">
        <w:rPr>
          <w:sz w:val="28"/>
          <w:szCs w:val="28"/>
        </w:rPr>
        <w:t>48. Должностное лицо управления социальной политики, ответственное за выполнение административной процедуры:</w:t>
      </w:r>
    </w:p>
    <w:p w:rsidR="00B73D3A" w:rsidRPr="00B73D3A" w:rsidRDefault="00B73D3A" w:rsidP="00B73D3A">
      <w:pPr>
        <w:ind w:firstLine="708"/>
        <w:jc w:val="both"/>
        <w:rPr>
          <w:sz w:val="28"/>
          <w:szCs w:val="28"/>
        </w:rPr>
      </w:pPr>
      <w:r w:rsidRPr="00B73D3A">
        <w:rPr>
          <w:sz w:val="28"/>
          <w:szCs w:val="28"/>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w:t>
      </w:r>
      <w:r w:rsidR="003F1899">
        <w:rPr>
          <w:sz w:val="28"/>
          <w:szCs w:val="28"/>
        </w:rPr>
        <w:t xml:space="preserve"> </w:t>
      </w:r>
      <w:r w:rsidRPr="00B73D3A">
        <w:rPr>
          <w:sz w:val="28"/>
          <w:szCs w:val="28"/>
        </w:rPr>
        <w:t>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w:t>
      </w:r>
      <w:r w:rsidR="005264AC">
        <w:rPr>
          <w:sz w:val="28"/>
          <w:szCs w:val="28"/>
        </w:rPr>
        <w:t>,</w:t>
      </w:r>
      <w:r w:rsidRPr="00B73D3A">
        <w:rPr>
          <w:sz w:val="28"/>
          <w:szCs w:val="28"/>
        </w:rPr>
        <w:t xml:space="preserve"> и возвращает заявителю заявление и</w:t>
      </w:r>
      <w:r w:rsidR="003F1899">
        <w:rPr>
          <w:sz w:val="28"/>
          <w:szCs w:val="28"/>
        </w:rPr>
        <w:t> </w:t>
      </w:r>
      <w:r w:rsidRPr="00B73D3A">
        <w:rPr>
          <w:sz w:val="28"/>
          <w:szCs w:val="28"/>
        </w:rPr>
        <w:t>документы;</w:t>
      </w:r>
    </w:p>
    <w:p w:rsidR="00B73D3A" w:rsidRPr="00B73D3A" w:rsidRDefault="003F1899" w:rsidP="00B73D3A">
      <w:pPr>
        <w:ind w:firstLine="708"/>
        <w:jc w:val="both"/>
        <w:rPr>
          <w:sz w:val="28"/>
          <w:szCs w:val="28"/>
        </w:rPr>
      </w:pPr>
      <w:r>
        <w:rPr>
          <w:sz w:val="28"/>
          <w:szCs w:val="28"/>
        </w:rPr>
        <w:t>2</w:t>
      </w:r>
      <w:r w:rsidR="00B73D3A" w:rsidRPr="00B73D3A">
        <w:rPr>
          <w:sz w:val="28"/>
          <w:szCs w:val="28"/>
        </w:rPr>
        <w:t>) проводит процедуру проверки действительности усиленной квалифицированной электронной подписи, с использованием которой подписаны заявление и документы в электронной форме, в соответствии с Федеральным законом от 06 апреля 2011 года № 63-ФЗ «Об электронной подписи».</w:t>
      </w:r>
    </w:p>
    <w:p w:rsidR="00B73D3A" w:rsidRPr="00B73D3A" w:rsidRDefault="00B73D3A" w:rsidP="00B73D3A">
      <w:pPr>
        <w:ind w:firstLine="708"/>
        <w:jc w:val="both"/>
        <w:rPr>
          <w:sz w:val="28"/>
          <w:szCs w:val="28"/>
        </w:rPr>
      </w:pPr>
      <w:r w:rsidRPr="00B73D3A">
        <w:rPr>
          <w:sz w:val="28"/>
          <w:szCs w:val="28"/>
        </w:rPr>
        <w:t>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 в течение трех дней со дня завершения такой проверки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 11 Федерального закона «Об электронной подписи», которые послужили основанием для принятия указанного решения</w:t>
      </w:r>
      <w:r w:rsidR="005264AC">
        <w:rPr>
          <w:sz w:val="28"/>
          <w:szCs w:val="28"/>
        </w:rPr>
        <w:t>;</w:t>
      </w:r>
    </w:p>
    <w:p w:rsidR="00B73D3A" w:rsidRPr="00B73D3A" w:rsidRDefault="003F1899" w:rsidP="00B73D3A">
      <w:pPr>
        <w:ind w:firstLine="708"/>
        <w:jc w:val="both"/>
        <w:rPr>
          <w:sz w:val="28"/>
          <w:szCs w:val="28"/>
        </w:rPr>
      </w:pPr>
      <w:r>
        <w:rPr>
          <w:sz w:val="28"/>
          <w:szCs w:val="28"/>
        </w:rPr>
        <w:t>3</w:t>
      </w:r>
      <w:r w:rsidR="00B73D3A" w:rsidRPr="00B73D3A">
        <w:rPr>
          <w:sz w:val="28"/>
          <w:szCs w:val="28"/>
        </w:rPr>
        <w:t>) проводит первичную проверку представленных документов, удостоверяясь, что:</w:t>
      </w:r>
    </w:p>
    <w:p w:rsidR="00B73D3A" w:rsidRPr="00B73D3A" w:rsidRDefault="00B73D3A" w:rsidP="00B73D3A">
      <w:pPr>
        <w:ind w:firstLine="708"/>
        <w:jc w:val="both"/>
        <w:rPr>
          <w:sz w:val="28"/>
          <w:szCs w:val="28"/>
        </w:rPr>
      </w:pPr>
      <w:r w:rsidRPr="00B73D3A">
        <w:rPr>
          <w:sz w:val="28"/>
          <w:szCs w:val="28"/>
        </w:rPr>
        <w:t>фамилии, имена, отчества заявителя написаны полностью;</w:t>
      </w:r>
    </w:p>
    <w:p w:rsidR="00B73D3A" w:rsidRPr="00B73D3A" w:rsidRDefault="00B73D3A" w:rsidP="00B73D3A">
      <w:pPr>
        <w:ind w:firstLine="708"/>
        <w:jc w:val="both"/>
        <w:rPr>
          <w:sz w:val="28"/>
          <w:szCs w:val="28"/>
        </w:rPr>
      </w:pPr>
      <w:r w:rsidRPr="00B73D3A">
        <w:rPr>
          <w:sz w:val="28"/>
          <w:szCs w:val="28"/>
        </w:rPr>
        <w:t>в документах нет подчисток, приписок, зачеркнутых слов и иных неоговоренных исправлений;</w:t>
      </w:r>
    </w:p>
    <w:p w:rsidR="00B73D3A" w:rsidRPr="00B73D3A" w:rsidRDefault="00B73D3A" w:rsidP="00B73D3A">
      <w:pPr>
        <w:ind w:firstLine="708"/>
        <w:jc w:val="both"/>
        <w:rPr>
          <w:sz w:val="28"/>
          <w:szCs w:val="28"/>
        </w:rPr>
      </w:pPr>
      <w:r w:rsidRPr="00B73D3A">
        <w:rPr>
          <w:sz w:val="28"/>
          <w:szCs w:val="28"/>
        </w:rPr>
        <w:t>документы не исполнены карандашом;</w:t>
      </w:r>
    </w:p>
    <w:p w:rsidR="00B73D3A" w:rsidRPr="00B73D3A" w:rsidRDefault="00B73D3A" w:rsidP="00B73D3A">
      <w:pPr>
        <w:ind w:firstLine="708"/>
        <w:jc w:val="both"/>
        <w:rPr>
          <w:sz w:val="28"/>
          <w:szCs w:val="28"/>
        </w:rPr>
      </w:pPr>
      <w:r w:rsidRPr="00B73D3A">
        <w:rPr>
          <w:sz w:val="28"/>
          <w:szCs w:val="28"/>
        </w:rPr>
        <w:t>документы не имеют серьезных повреждений, наличие которых не позволяет однозначно истолковать их содержание;</w:t>
      </w:r>
    </w:p>
    <w:p w:rsidR="00B73D3A" w:rsidRPr="00B73D3A" w:rsidRDefault="003F1899" w:rsidP="00B73D3A">
      <w:pPr>
        <w:ind w:firstLine="708"/>
        <w:jc w:val="both"/>
        <w:rPr>
          <w:sz w:val="28"/>
          <w:szCs w:val="28"/>
        </w:rPr>
      </w:pPr>
      <w:r>
        <w:rPr>
          <w:sz w:val="28"/>
          <w:szCs w:val="28"/>
        </w:rPr>
        <w:t>4</w:t>
      </w:r>
      <w:r w:rsidR="00B73D3A" w:rsidRPr="00B73D3A">
        <w:rPr>
          <w:sz w:val="28"/>
          <w:szCs w:val="28"/>
        </w:rPr>
        <w:t>) принимает подлинники либо заверенные в установленном порядке копии документов, необходимых для предоставления государственной услуги;</w:t>
      </w:r>
    </w:p>
    <w:p w:rsidR="00B73D3A" w:rsidRPr="00B73D3A" w:rsidRDefault="003F1899" w:rsidP="00B73D3A">
      <w:pPr>
        <w:ind w:firstLine="708"/>
        <w:jc w:val="both"/>
        <w:rPr>
          <w:sz w:val="28"/>
          <w:szCs w:val="28"/>
        </w:rPr>
      </w:pPr>
      <w:r>
        <w:rPr>
          <w:sz w:val="28"/>
          <w:szCs w:val="28"/>
        </w:rPr>
        <w:t>5</w:t>
      </w:r>
      <w:r w:rsidR="00B73D3A" w:rsidRPr="00B73D3A">
        <w:rPr>
          <w:sz w:val="28"/>
          <w:szCs w:val="28"/>
        </w:rPr>
        <w:t>) в случае если к заявлению не приложены документы, необходимые для предоставления государственной услуги, указанные в пункте 21 настоящего административного регламента, отказывает в приеме заявления и документов, необходимых для предоставления государственной услуги и возвращает заявителю заявление;</w:t>
      </w:r>
    </w:p>
    <w:p w:rsidR="00B73D3A" w:rsidRPr="00B73D3A" w:rsidRDefault="003F1899" w:rsidP="00B73D3A">
      <w:pPr>
        <w:ind w:firstLine="708"/>
        <w:jc w:val="both"/>
        <w:rPr>
          <w:sz w:val="28"/>
          <w:szCs w:val="28"/>
        </w:rPr>
      </w:pPr>
      <w:r>
        <w:rPr>
          <w:sz w:val="28"/>
          <w:szCs w:val="28"/>
        </w:rPr>
        <w:t>6</w:t>
      </w:r>
      <w:r w:rsidR="00B73D3A" w:rsidRPr="00B73D3A">
        <w:rPr>
          <w:sz w:val="28"/>
          <w:szCs w:val="28"/>
        </w:rPr>
        <w:t>) проверяет по базе данных получателей пособий и компенсаций, имело ли место обращение заявителя ранее, проставляет соответствующую отметку на заявлении;</w:t>
      </w:r>
    </w:p>
    <w:p w:rsidR="00B73D3A" w:rsidRPr="00B73D3A" w:rsidRDefault="003F1899" w:rsidP="00B73D3A">
      <w:pPr>
        <w:ind w:firstLine="708"/>
        <w:jc w:val="both"/>
        <w:rPr>
          <w:sz w:val="28"/>
          <w:szCs w:val="28"/>
        </w:rPr>
      </w:pPr>
      <w:r>
        <w:rPr>
          <w:sz w:val="28"/>
          <w:szCs w:val="28"/>
        </w:rPr>
        <w:t>7</w:t>
      </w:r>
      <w:r w:rsidR="00B73D3A" w:rsidRPr="00B73D3A">
        <w:rPr>
          <w:sz w:val="28"/>
          <w:szCs w:val="28"/>
        </w:rPr>
        <w:t xml:space="preserve">) регистрирует заявление в Журнале регистрации заявлений на осуществление социальных выплат (далее – Журнал) (приложение № 3) в день подачи заявления заявителем лично, либо в день поступления заявления из многофункционального центра или через организации почтовой связи, либо не </w:t>
      </w:r>
      <w:r w:rsidR="00B73D3A" w:rsidRPr="00B73D3A">
        <w:rPr>
          <w:sz w:val="28"/>
          <w:szCs w:val="28"/>
        </w:rPr>
        <w:lastRenderedPageBreak/>
        <w:t>позднее рабочего дня, следующего за днем подачи заявления в управление социальной политики с использованием информационно-телекоммуникационных технологий;</w:t>
      </w:r>
    </w:p>
    <w:p w:rsidR="00B73D3A" w:rsidRPr="00B73D3A" w:rsidRDefault="003F1899" w:rsidP="00B73D3A">
      <w:pPr>
        <w:ind w:firstLine="708"/>
        <w:jc w:val="both"/>
        <w:rPr>
          <w:sz w:val="28"/>
          <w:szCs w:val="28"/>
        </w:rPr>
      </w:pPr>
      <w:r>
        <w:rPr>
          <w:sz w:val="28"/>
          <w:szCs w:val="28"/>
        </w:rPr>
        <w:t>8</w:t>
      </w:r>
      <w:r w:rsidR="00B73D3A" w:rsidRPr="00B73D3A">
        <w:rPr>
          <w:sz w:val="28"/>
          <w:szCs w:val="28"/>
        </w:rPr>
        <w:t>)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специалиста, принявшего заявление, а в случае принятия заявления в электронной форме – направляет заявителю электронное сообщение о его принятии не позднее рабочего дня, следующего за днем подачи заявления</w:t>
      </w:r>
      <w:r>
        <w:rPr>
          <w:sz w:val="28"/>
          <w:szCs w:val="28"/>
        </w:rPr>
        <w:t xml:space="preserve">, </w:t>
      </w:r>
      <w:r w:rsidR="00B73D3A" w:rsidRPr="00B73D3A">
        <w:rPr>
          <w:sz w:val="28"/>
          <w:szCs w:val="28"/>
        </w:rPr>
        <w:t>в случае если заявление направлено через организации почтовой связи, не позднее рабочего дня, следующего за днем регистрации заявления, направляет заявителю письменное сообщение о принятии заявления.</w:t>
      </w:r>
    </w:p>
    <w:p w:rsidR="00B73D3A" w:rsidRPr="00B73D3A" w:rsidRDefault="00B73D3A" w:rsidP="00B73D3A">
      <w:pPr>
        <w:ind w:firstLine="708"/>
        <w:jc w:val="both"/>
        <w:rPr>
          <w:sz w:val="28"/>
          <w:szCs w:val="28"/>
        </w:rPr>
      </w:pPr>
      <w:r w:rsidRPr="00B73D3A">
        <w:rPr>
          <w:sz w:val="28"/>
          <w:szCs w:val="28"/>
        </w:rPr>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заявитель получает сообщения о 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w:t>
      </w:r>
    </w:p>
    <w:p w:rsidR="00B73D3A" w:rsidRPr="00B73D3A" w:rsidRDefault="00B73D3A" w:rsidP="00B73D3A">
      <w:pPr>
        <w:ind w:firstLine="708"/>
        <w:jc w:val="both"/>
        <w:rPr>
          <w:sz w:val="28"/>
          <w:szCs w:val="28"/>
        </w:rPr>
      </w:pPr>
      <w:r w:rsidRPr="00B73D3A">
        <w:rPr>
          <w:sz w:val="28"/>
          <w:szCs w:val="28"/>
        </w:rPr>
        <w:t xml:space="preserve">49. Специалист многофункционального центра, ответственный за выполнение административной процедуры: </w:t>
      </w:r>
    </w:p>
    <w:p w:rsidR="00B73D3A" w:rsidRPr="00B73D3A" w:rsidRDefault="00B73D3A" w:rsidP="00B73D3A">
      <w:pPr>
        <w:ind w:firstLine="708"/>
        <w:jc w:val="both"/>
        <w:rPr>
          <w:sz w:val="28"/>
          <w:szCs w:val="28"/>
        </w:rPr>
      </w:pPr>
      <w:r w:rsidRPr="00B73D3A">
        <w:rPr>
          <w:sz w:val="28"/>
          <w:szCs w:val="28"/>
        </w:rPr>
        <w:t>1) принимает заявление и документы, необходимые для предоставления государственной услуги (при отсутствии указанных в пункте 26 настоящего административного регламента оснований для отказа в приеме заявления и документов, необходимых для предоставления государственной услуги);</w:t>
      </w:r>
    </w:p>
    <w:p w:rsidR="00B73D3A" w:rsidRPr="00B73D3A" w:rsidRDefault="00B73D3A" w:rsidP="00B73D3A">
      <w:pPr>
        <w:ind w:firstLine="708"/>
        <w:jc w:val="both"/>
        <w:rPr>
          <w:sz w:val="28"/>
          <w:szCs w:val="28"/>
        </w:rPr>
      </w:pPr>
      <w:r w:rsidRPr="00B73D3A">
        <w:rPr>
          <w:sz w:val="28"/>
          <w:szCs w:val="28"/>
        </w:rPr>
        <w:t>2) выдает в день обращения расписку о приеме заявления и документов, необходимых для предоставления государственной услуги;</w:t>
      </w:r>
    </w:p>
    <w:p w:rsidR="00B73D3A" w:rsidRPr="00B73D3A" w:rsidRDefault="00B73D3A" w:rsidP="00B73D3A">
      <w:pPr>
        <w:ind w:firstLine="708"/>
        <w:jc w:val="both"/>
        <w:rPr>
          <w:sz w:val="28"/>
          <w:szCs w:val="28"/>
        </w:rPr>
      </w:pPr>
      <w:r w:rsidRPr="00B73D3A">
        <w:rPr>
          <w:sz w:val="28"/>
          <w:szCs w:val="28"/>
        </w:rPr>
        <w:t>3) направляет заявление и документы, необходимые для предоставления государственной услуги, в управление социальной политики.</w:t>
      </w:r>
    </w:p>
    <w:p w:rsidR="00B73D3A" w:rsidRPr="00B73D3A" w:rsidRDefault="00B73D3A" w:rsidP="008D1778">
      <w:pPr>
        <w:ind w:firstLine="708"/>
        <w:jc w:val="both"/>
        <w:rPr>
          <w:sz w:val="28"/>
          <w:szCs w:val="28"/>
        </w:rPr>
      </w:pPr>
      <w:r w:rsidRPr="00B73D3A">
        <w:rPr>
          <w:sz w:val="28"/>
          <w:szCs w:val="28"/>
        </w:rPr>
        <w:t>50. Днем обращения за предоставлением государственной услуги считается день принятия заявления и документов, необходимых для предоставления государственной услуги, управлением социальной политики, либо многофункциональным центром, либо день их направления в управление социальной политики в форме электронных документов</w:t>
      </w:r>
      <w:r w:rsidR="003F1899">
        <w:rPr>
          <w:sz w:val="28"/>
          <w:szCs w:val="28"/>
        </w:rPr>
        <w:t xml:space="preserve">, </w:t>
      </w:r>
      <w:r w:rsidR="00E42A5D">
        <w:rPr>
          <w:sz w:val="28"/>
          <w:szCs w:val="28"/>
        </w:rPr>
        <w:t xml:space="preserve">в случае пересылки по почте </w:t>
      </w:r>
      <w:r w:rsidR="00457D83">
        <w:rPr>
          <w:sz w:val="28"/>
          <w:szCs w:val="28"/>
        </w:rPr>
        <w:t xml:space="preserve">– </w:t>
      </w:r>
      <w:r w:rsidR="00E42A5D">
        <w:rPr>
          <w:sz w:val="28"/>
          <w:szCs w:val="28"/>
        </w:rPr>
        <w:t>дата</w:t>
      </w:r>
      <w:r w:rsidR="00457D83">
        <w:rPr>
          <w:sz w:val="28"/>
          <w:szCs w:val="28"/>
        </w:rPr>
        <w:t>,</w:t>
      </w:r>
      <w:r w:rsidR="005264AC">
        <w:rPr>
          <w:sz w:val="28"/>
          <w:szCs w:val="28"/>
        </w:rPr>
        <w:t xml:space="preserve"> </w:t>
      </w:r>
      <w:r w:rsidR="00E42A5D">
        <w:rPr>
          <w:sz w:val="28"/>
          <w:szCs w:val="28"/>
        </w:rPr>
        <w:t xml:space="preserve">указанная в </w:t>
      </w:r>
      <w:r w:rsidR="003F1899">
        <w:rPr>
          <w:sz w:val="28"/>
          <w:szCs w:val="28"/>
        </w:rPr>
        <w:t>штемпел</w:t>
      </w:r>
      <w:r w:rsidR="00E42A5D">
        <w:rPr>
          <w:sz w:val="28"/>
          <w:szCs w:val="28"/>
        </w:rPr>
        <w:t>е</w:t>
      </w:r>
      <w:r w:rsidR="003F1899">
        <w:rPr>
          <w:sz w:val="28"/>
          <w:szCs w:val="28"/>
        </w:rPr>
        <w:t xml:space="preserve"> на конверте</w:t>
      </w:r>
      <w:r w:rsidRPr="00B73D3A">
        <w:rPr>
          <w:sz w:val="28"/>
          <w:szCs w:val="28"/>
        </w:rPr>
        <w:t>.</w:t>
      </w:r>
    </w:p>
    <w:p w:rsidR="00B73D3A" w:rsidRPr="00B73D3A" w:rsidRDefault="00B73D3A" w:rsidP="008D1778">
      <w:pPr>
        <w:ind w:firstLine="708"/>
        <w:jc w:val="both"/>
        <w:rPr>
          <w:sz w:val="28"/>
          <w:szCs w:val="28"/>
        </w:rPr>
      </w:pPr>
      <w:r w:rsidRPr="00B73D3A">
        <w:rPr>
          <w:sz w:val="28"/>
          <w:szCs w:val="28"/>
        </w:rPr>
        <w:t>51.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rsidR="00B73D3A" w:rsidRPr="00B73D3A" w:rsidRDefault="00B73D3A" w:rsidP="008D1778">
      <w:pPr>
        <w:ind w:firstLine="708"/>
        <w:jc w:val="both"/>
        <w:rPr>
          <w:sz w:val="28"/>
          <w:szCs w:val="28"/>
        </w:rPr>
      </w:pPr>
      <w:r w:rsidRPr="00B73D3A">
        <w:rPr>
          <w:sz w:val="28"/>
          <w:szCs w:val="28"/>
        </w:rPr>
        <w:t>52. Общий максимальный срок выполнения административной процедуры:</w:t>
      </w:r>
    </w:p>
    <w:p w:rsidR="00B73D3A" w:rsidRPr="00B73D3A" w:rsidRDefault="00B73D3A" w:rsidP="008D1778">
      <w:pPr>
        <w:ind w:firstLine="708"/>
        <w:jc w:val="both"/>
        <w:rPr>
          <w:sz w:val="28"/>
          <w:szCs w:val="28"/>
        </w:rPr>
      </w:pPr>
      <w:r w:rsidRPr="00B73D3A">
        <w:rPr>
          <w:sz w:val="28"/>
          <w:szCs w:val="28"/>
        </w:rPr>
        <w:t>1) в случае личного обращения заявителя не может превышать 15 минут;</w:t>
      </w:r>
    </w:p>
    <w:p w:rsidR="00B73D3A" w:rsidRPr="00B73D3A" w:rsidRDefault="00B73D3A" w:rsidP="008D1778">
      <w:pPr>
        <w:ind w:firstLine="708"/>
        <w:jc w:val="both"/>
        <w:rPr>
          <w:sz w:val="28"/>
          <w:szCs w:val="28"/>
        </w:rPr>
      </w:pPr>
      <w:r w:rsidRPr="00B73D3A">
        <w:rPr>
          <w:sz w:val="28"/>
          <w:szCs w:val="28"/>
        </w:rPr>
        <w:t>2) в случае подачи заявления и документов, направленных в форме электронных документов, не может превышать одного рабочего дня, следующего за днем подачи заявления в управление социальной политики;</w:t>
      </w:r>
    </w:p>
    <w:p w:rsidR="00B73D3A" w:rsidRPr="00B73D3A" w:rsidRDefault="00B73D3A" w:rsidP="008D1778">
      <w:pPr>
        <w:ind w:firstLine="708"/>
        <w:jc w:val="both"/>
        <w:rPr>
          <w:sz w:val="28"/>
          <w:szCs w:val="28"/>
        </w:rPr>
      </w:pPr>
      <w:r w:rsidRPr="00B73D3A">
        <w:rPr>
          <w:sz w:val="28"/>
          <w:szCs w:val="28"/>
        </w:rPr>
        <w:lastRenderedPageBreak/>
        <w:t xml:space="preserve">3) в случае пересылки через организации почтовой связи заявления и документов, необходимых для предоставления государственной услуги, не может превышать одного рабочего дня, следующего за днем их получения управлением социальной политики. </w:t>
      </w:r>
    </w:p>
    <w:p w:rsidR="00B73D3A" w:rsidRPr="00B73D3A" w:rsidRDefault="00B73D3A" w:rsidP="008D1778">
      <w:pPr>
        <w:ind w:firstLine="708"/>
        <w:jc w:val="both"/>
        <w:rPr>
          <w:sz w:val="28"/>
          <w:szCs w:val="28"/>
        </w:rPr>
      </w:pPr>
      <w:r w:rsidRPr="00B73D3A">
        <w:rPr>
          <w:sz w:val="28"/>
          <w:szCs w:val="28"/>
        </w:rPr>
        <w:t>53. Результатом административной процедуры является регистрация поступивших заявления и документов, необходимых для предоставления государственной услуги, в Журнале либо отказ в приеме заявления и документов, необходимых для предоставления государственной услуги.</w:t>
      </w:r>
    </w:p>
    <w:p w:rsidR="003F1899" w:rsidRDefault="003F1899" w:rsidP="008D1778">
      <w:pPr>
        <w:ind w:firstLine="708"/>
        <w:jc w:val="both"/>
        <w:rPr>
          <w:sz w:val="28"/>
          <w:szCs w:val="28"/>
        </w:rPr>
      </w:pPr>
    </w:p>
    <w:p w:rsidR="003F1899" w:rsidRDefault="003F1899" w:rsidP="003F1899">
      <w:pPr>
        <w:jc w:val="center"/>
        <w:rPr>
          <w:sz w:val="28"/>
          <w:szCs w:val="28"/>
        </w:rPr>
      </w:pPr>
      <w:r>
        <w:rPr>
          <w:sz w:val="28"/>
          <w:szCs w:val="28"/>
        </w:rPr>
        <w:t>Ф</w:t>
      </w:r>
      <w:r w:rsidRPr="003F1899">
        <w:rPr>
          <w:sz w:val="28"/>
          <w:szCs w:val="28"/>
        </w:rPr>
        <w:t>ормирование и направление межведомственного запроса в государственные органы, организации, участвующие в предоставлении государственной услуги</w:t>
      </w:r>
    </w:p>
    <w:p w:rsidR="003F1899" w:rsidRDefault="003F1899" w:rsidP="003F1899">
      <w:pPr>
        <w:jc w:val="center"/>
        <w:rPr>
          <w:sz w:val="28"/>
          <w:szCs w:val="28"/>
        </w:rPr>
      </w:pPr>
    </w:p>
    <w:p w:rsidR="00B73D3A" w:rsidRPr="00B73D3A" w:rsidRDefault="00B73D3A" w:rsidP="00B73D3A">
      <w:pPr>
        <w:ind w:firstLine="708"/>
        <w:jc w:val="both"/>
        <w:rPr>
          <w:sz w:val="28"/>
          <w:szCs w:val="28"/>
        </w:rPr>
      </w:pPr>
      <w:r w:rsidRPr="00B73D3A">
        <w:rPr>
          <w:sz w:val="28"/>
          <w:szCs w:val="28"/>
        </w:rPr>
        <w:t>54. Основанием для начала выполнения административной процедуры по формированию и направлению межведомственного запроса является регистрация поступивших заявления и документов, необходимых для предоставления государственной услуги, в Журнале и непредставление заявителем документов, указанных в пункте 23 настоящего административного регламента.</w:t>
      </w:r>
    </w:p>
    <w:p w:rsidR="00B73D3A" w:rsidRPr="00B73D3A" w:rsidRDefault="00B73D3A" w:rsidP="00B73D3A">
      <w:pPr>
        <w:ind w:firstLine="708"/>
        <w:jc w:val="both"/>
        <w:rPr>
          <w:sz w:val="28"/>
          <w:szCs w:val="28"/>
        </w:rPr>
      </w:pPr>
      <w:r w:rsidRPr="00B73D3A">
        <w:rPr>
          <w:sz w:val="28"/>
          <w:szCs w:val="28"/>
        </w:rPr>
        <w:t xml:space="preserve">55. Должностное лицо управления социальной политики, ответственное за формирование и направление межведомственного запроса,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 в течение двух рабочих дней со дня приема заявления и документов, необходимых для предоставления государственной услуги. </w:t>
      </w:r>
    </w:p>
    <w:p w:rsidR="00B73D3A" w:rsidRPr="00B73D3A" w:rsidRDefault="00B73D3A" w:rsidP="00B73D3A">
      <w:pPr>
        <w:ind w:firstLine="708"/>
        <w:jc w:val="both"/>
        <w:rPr>
          <w:sz w:val="28"/>
          <w:szCs w:val="28"/>
        </w:rPr>
      </w:pPr>
      <w:r w:rsidRPr="00B73D3A">
        <w:rPr>
          <w:sz w:val="28"/>
          <w:szCs w:val="28"/>
        </w:rPr>
        <w:t>56.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73D3A" w:rsidRPr="00B73D3A" w:rsidRDefault="00B73D3A" w:rsidP="00B73D3A">
      <w:pPr>
        <w:ind w:firstLine="708"/>
        <w:jc w:val="both"/>
        <w:rPr>
          <w:sz w:val="28"/>
          <w:szCs w:val="28"/>
        </w:rPr>
      </w:pPr>
      <w:r w:rsidRPr="00B73D3A">
        <w:rPr>
          <w:sz w:val="28"/>
          <w:szCs w:val="28"/>
        </w:rPr>
        <w:t>57. Критериями принятия решения о формировании и направлении межведомственного запроса являются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пункте 23 настоящего административного регламента.</w:t>
      </w:r>
    </w:p>
    <w:p w:rsidR="00B73D3A" w:rsidRPr="00B73D3A" w:rsidRDefault="00B73D3A" w:rsidP="00B73D3A">
      <w:pPr>
        <w:ind w:firstLine="708"/>
        <w:jc w:val="both"/>
        <w:rPr>
          <w:sz w:val="28"/>
          <w:szCs w:val="28"/>
        </w:rPr>
      </w:pPr>
      <w:r w:rsidRPr="00B73D3A">
        <w:rPr>
          <w:sz w:val="28"/>
          <w:szCs w:val="28"/>
        </w:rPr>
        <w:t>58. Общий максимальный срок выполнения административной процедуры не может превышать срока, указанного в пункте 55 настоящего административного регламента.</w:t>
      </w:r>
    </w:p>
    <w:p w:rsidR="00B73D3A" w:rsidRDefault="00B73D3A" w:rsidP="008D1778">
      <w:pPr>
        <w:ind w:firstLine="708"/>
        <w:jc w:val="both"/>
        <w:rPr>
          <w:sz w:val="28"/>
          <w:szCs w:val="28"/>
        </w:rPr>
      </w:pPr>
      <w:r w:rsidRPr="00B73D3A">
        <w:rPr>
          <w:sz w:val="28"/>
          <w:szCs w:val="28"/>
        </w:rPr>
        <w:t xml:space="preserve">59. Результатом административной процедуры по формированию и направлению межведомственного запроса является направление межведомственного запроса. </w:t>
      </w:r>
    </w:p>
    <w:p w:rsidR="00F5648E" w:rsidRDefault="00F5648E">
      <w:pPr>
        <w:rPr>
          <w:sz w:val="28"/>
          <w:szCs w:val="28"/>
        </w:rPr>
      </w:pPr>
      <w:r>
        <w:rPr>
          <w:sz w:val="28"/>
          <w:szCs w:val="28"/>
        </w:rPr>
        <w:br w:type="page"/>
      </w:r>
    </w:p>
    <w:p w:rsidR="00B73D3A" w:rsidRPr="00B73D3A" w:rsidRDefault="00B73D3A" w:rsidP="00B73D3A">
      <w:pPr>
        <w:ind w:firstLine="709"/>
        <w:jc w:val="center"/>
        <w:rPr>
          <w:sz w:val="28"/>
          <w:szCs w:val="28"/>
        </w:rPr>
      </w:pPr>
      <w:r w:rsidRPr="00B73D3A">
        <w:rPr>
          <w:sz w:val="28"/>
          <w:szCs w:val="28"/>
        </w:rPr>
        <w:lastRenderedPageBreak/>
        <w:t>Рассмотрение заявления и документов, необходимых для предоставления государственной услуги</w:t>
      </w:r>
    </w:p>
    <w:p w:rsidR="00B73D3A" w:rsidRPr="00B73D3A" w:rsidRDefault="00B73D3A" w:rsidP="00B73D3A">
      <w:pPr>
        <w:ind w:firstLine="708"/>
        <w:jc w:val="both"/>
        <w:rPr>
          <w:sz w:val="28"/>
          <w:szCs w:val="28"/>
        </w:rPr>
      </w:pPr>
    </w:p>
    <w:p w:rsidR="00B73D3A" w:rsidRPr="00B73D3A" w:rsidRDefault="00B73D3A" w:rsidP="00B73D3A">
      <w:pPr>
        <w:ind w:firstLine="708"/>
        <w:jc w:val="both"/>
        <w:rPr>
          <w:sz w:val="28"/>
          <w:szCs w:val="28"/>
        </w:rPr>
      </w:pPr>
      <w:r w:rsidRPr="00B73D3A">
        <w:rPr>
          <w:sz w:val="28"/>
          <w:szCs w:val="28"/>
        </w:rPr>
        <w:t>60. Основанием для начала административной процедуры являются принятые, прошедшие первичную проверку и зарегистрированные в управлении социальной политики заявление и документы, необходимые для предоставления государственной услуги</w:t>
      </w:r>
      <w:r w:rsidR="003F1899">
        <w:rPr>
          <w:sz w:val="28"/>
          <w:szCs w:val="28"/>
        </w:rPr>
        <w:t>, и сведения, полученные в порядке межведомственного взаимодействия.</w:t>
      </w:r>
    </w:p>
    <w:p w:rsidR="00B73D3A" w:rsidRPr="00B73D3A" w:rsidRDefault="00B73D3A" w:rsidP="00B73D3A">
      <w:pPr>
        <w:ind w:firstLine="708"/>
        <w:jc w:val="both"/>
        <w:rPr>
          <w:sz w:val="28"/>
          <w:szCs w:val="28"/>
        </w:rPr>
      </w:pPr>
      <w:r w:rsidRPr="00B73D3A">
        <w:rPr>
          <w:sz w:val="28"/>
          <w:szCs w:val="28"/>
        </w:rPr>
        <w:t>61. 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73D3A" w:rsidRPr="00B73D3A" w:rsidRDefault="00B73D3A" w:rsidP="00B73D3A">
      <w:pPr>
        <w:ind w:firstLine="708"/>
        <w:jc w:val="both"/>
        <w:rPr>
          <w:sz w:val="28"/>
          <w:szCs w:val="28"/>
        </w:rPr>
      </w:pPr>
      <w:r w:rsidRPr="00B73D3A">
        <w:rPr>
          <w:sz w:val="28"/>
          <w:szCs w:val="28"/>
        </w:rPr>
        <w:t>62. Должностное лицо управления социальной политики, ответственное за выполнение административной процедуры:</w:t>
      </w:r>
    </w:p>
    <w:p w:rsidR="00B73D3A" w:rsidRPr="00B73D3A" w:rsidRDefault="00B73D3A" w:rsidP="00B73D3A">
      <w:pPr>
        <w:ind w:firstLine="708"/>
        <w:jc w:val="both"/>
        <w:rPr>
          <w:sz w:val="28"/>
          <w:szCs w:val="28"/>
        </w:rPr>
      </w:pPr>
      <w:r w:rsidRPr="00B73D3A">
        <w:rPr>
          <w:sz w:val="28"/>
          <w:szCs w:val="28"/>
        </w:rPr>
        <w:t xml:space="preserve">1) осуществляет проверку представленных документов на предмет соответствия действующему законодательству и наличия оснований для отказа в предоставлении государственной услуги; </w:t>
      </w:r>
    </w:p>
    <w:p w:rsidR="00B73D3A" w:rsidRPr="00B73D3A" w:rsidRDefault="00B73D3A" w:rsidP="00B73D3A">
      <w:pPr>
        <w:ind w:firstLine="708"/>
        <w:jc w:val="both"/>
        <w:rPr>
          <w:sz w:val="28"/>
          <w:szCs w:val="28"/>
        </w:rPr>
      </w:pPr>
      <w:r w:rsidRPr="00B73D3A">
        <w:rPr>
          <w:sz w:val="28"/>
          <w:szCs w:val="28"/>
        </w:rPr>
        <w:t xml:space="preserve">2) готовит проект решения о предоставлении либо об отказе в предоставлении государственной услуги; </w:t>
      </w:r>
    </w:p>
    <w:p w:rsidR="00B73D3A" w:rsidRPr="00B73D3A" w:rsidRDefault="00B73D3A" w:rsidP="00B73D3A">
      <w:pPr>
        <w:ind w:firstLine="708"/>
        <w:jc w:val="both"/>
        <w:rPr>
          <w:sz w:val="28"/>
          <w:szCs w:val="28"/>
        </w:rPr>
      </w:pPr>
      <w:r w:rsidRPr="00B73D3A">
        <w:rPr>
          <w:sz w:val="28"/>
          <w:szCs w:val="28"/>
        </w:rPr>
        <w:t>3) передает подготовленный проект решения для проверки должностному лицу, осуществляющему контрольные функции;</w:t>
      </w:r>
    </w:p>
    <w:p w:rsidR="00B73D3A" w:rsidRPr="00B73D3A" w:rsidRDefault="00B73D3A" w:rsidP="00B73D3A">
      <w:pPr>
        <w:ind w:firstLine="708"/>
        <w:jc w:val="both"/>
        <w:rPr>
          <w:sz w:val="28"/>
          <w:szCs w:val="28"/>
        </w:rPr>
      </w:pPr>
      <w:r w:rsidRPr="00B73D3A">
        <w:rPr>
          <w:sz w:val="28"/>
          <w:szCs w:val="28"/>
        </w:rPr>
        <w:t>4) после осуществления контроля передает проект решения начальнику управления социальной политики или уполномоченному им лицу для рассмотрения и вынесения решения.</w:t>
      </w:r>
    </w:p>
    <w:p w:rsidR="00B73D3A" w:rsidRPr="00B73D3A" w:rsidRDefault="00B73D3A" w:rsidP="00B73D3A">
      <w:pPr>
        <w:ind w:firstLine="708"/>
        <w:jc w:val="both"/>
        <w:rPr>
          <w:sz w:val="28"/>
          <w:szCs w:val="28"/>
        </w:rPr>
      </w:pPr>
      <w:r w:rsidRPr="00B73D3A">
        <w:rPr>
          <w:sz w:val="28"/>
          <w:szCs w:val="28"/>
        </w:rPr>
        <w:t>63. Административная процедура выполняется в течение трех рабочих дней.</w:t>
      </w:r>
    </w:p>
    <w:p w:rsidR="00B73D3A" w:rsidRPr="00B73D3A" w:rsidRDefault="00B73D3A" w:rsidP="00B73D3A">
      <w:pPr>
        <w:ind w:firstLine="708"/>
        <w:jc w:val="both"/>
        <w:rPr>
          <w:sz w:val="28"/>
          <w:szCs w:val="28"/>
        </w:rPr>
      </w:pPr>
      <w:r w:rsidRPr="00B73D3A">
        <w:rPr>
          <w:sz w:val="28"/>
          <w:szCs w:val="28"/>
        </w:rPr>
        <w:t>64. </w:t>
      </w:r>
      <w:r w:rsidRPr="00B73D3A">
        <w:rPr>
          <w:sz w:val="28"/>
          <w:szCs w:val="28"/>
        </w:rPr>
        <w:tab/>
        <w:t>Критерием рассмотрения заявления и документов, необходимых для предоставления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B73D3A" w:rsidRPr="00B73D3A" w:rsidRDefault="00B73D3A" w:rsidP="00B73D3A">
      <w:pPr>
        <w:ind w:firstLine="708"/>
        <w:jc w:val="both"/>
        <w:rPr>
          <w:sz w:val="28"/>
          <w:szCs w:val="28"/>
        </w:rPr>
      </w:pPr>
      <w:r w:rsidRPr="00B73D3A">
        <w:rPr>
          <w:sz w:val="28"/>
          <w:szCs w:val="28"/>
        </w:rPr>
        <w:t>65. Результатом административной процедуры является подготовленный проект решения о предоставлении либо об отказе в предоставлении государственной услуги.</w:t>
      </w:r>
    </w:p>
    <w:p w:rsidR="00B73D3A" w:rsidRPr="00B73D3A" w:rsidRDefault="00B73D3A" w:rsidP="00B73D3A">
      <w:pPr>
        <w:ind w:firstLine="708"/>
        <w:jc w:val="both"/>
        <w:rPr>
          <w:sz w:val="28"/>
          <w:szCs w:val="28"/>
        </w:rPr>
      </w:pPr>
    </w:p>
    <w:p w:rsidR="00B73D3A" w:rsidRPr="00B73D3A" w:rsidRDefault="00B73D3A" w:rsidP="00B73D3A">
      <w:pPr>
        <w:jc w:val="center"/>
        <w:rPr>
          <w:sz w:val="28"/>
          <w:szCs w:val="28"/>
        </w:rPr>
      </w:pPr>
      <w:r w:rsidRPr="00B73D3A">
        <w:rPr>
          <w:sz w:val="28"/>
          <w:szCs w:val="28"/>
        </w:rPr>
        <w:t>Принятие решения о предоставлении либо об отказе в предоставлении государственной услуги, направление заявителю копии решения</w:t>
      </w:r>
    </w:p>
    <w:p w:rsidR="00B73D3A" w:rsidRPr="00B73D3A" w:rsidRDefault="00B73D3A" w:rsidP="00B73D3A">
      <w:pPr>
        <w:ind w:firstLine="708"/>
        <w:jc w:val="center"/>
        <w:rPr>
          <w:sz w:val="28"/>
          <w:szCs w:val="28"/>
        </w:rPr>
      </w:pPr>
    </w:p>
    <w:p w:rsidR="00B73D3A" w:rsidRPr="00B73D3A" w:rsidRDefault="00B73D3A" w:rsidP="00B73D3A">
      <w:pPr>
        <w:ind w:firstLine="708"/>
        <w:jc w:val="both"/>
        <w:rPr>
          <w:sz w:val="28"/>
          <w:szCs w:val="28"/>
        </w:rPr>
      </w:pPr>
      <w:r w:rsidRPr="00B73D3A">
        <w:rPr>
          <w:sz w:val="28"/>
          <w:szCs w:val="28"/>
        </w:rPr>
        <w:t xml:space="preserve">66. Основанием для начала выполнения административной процедуры является передача проекта решения о предоставлении либо отказе в предоставлении государственной услуги начальнику управления социальной политики или уполномоченному им лицу. </w:t>
      </w:r>
    </w:p>
    <w:p w:rsidR="00B73D3A" w:rsidRPr="00B73D3A" w:rsidRDefault="00B73D3A" w:rsidP="00B73D3A">
      <w:pPr>
        <w:ind w:firstLine="708"/>
        <w:jc w:val="both"/>
        <w:rPr>
          <w:sz w:val="28"/>
          <w:szCs w:val="28"/>
        </w:rPr>
      </w:pPr>
      <w:r w:rsidRPr="00B73D3A">
        <w:rPr>
          <w:sz w:val="28"/>
          <w:szCs w:val="28"/>
        </w:rPr>
        <w:t>67. Должностным лицом, ответственным за выполнение административного действия –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rsidR="00B73D3A" w:rsidRPr="00B73D3A" w:rsidRDefault="00B73D3A" w:rsidP="00B73D3A">
      <w:pPr>
        <w:ind w:firstLine="708"/>
        <w:jc w:val="both"/>
        <w:rPr>
          <w:sz w:val="28"/>
          <w:szCs w:val="28"/>
        </w:rPr>
      </w:pPr>
      <w:r w:rsidRPr="00B73D3A">
        <w:rPr>
          <w:bCs/>
          <w:iCs/>
          <w:sz w:val="28"/>
          <w:szCs w:val="28"/>
        </w:rPr>
        <w:lastRenderedPageBreak/>
        <w:t>68. Должностное лицо, ответственное за выполнение административного действия – направление копии решения заявителю,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B73D3A" w:rsidRPr="00B73D3A" w:rsidRDefault="00B73D3A" w:rsidP="00B73D3A">
      <w:pPr>
        <w:ind w:firstLine="708"/>
        <w:jc w:val="both"/>
        <w:rPr>
          <w:sz w:val="28"/>
          <w:szCs w:val="28"/>
        </w:rPr>
      </w:pPr>
      <w:r w:rsidRPr="00B73D3A">
        <w:rPr>
          <w:sz w:val="28"/>
          <w:szCs w:val="28"/>
        </w:rPr>
        <w:t>69. Начальник управления социальной политики или уполномоченное им лицо в течение одного рабочего дня:</w:t>
      </w:r>
    </w:p>
    <w:p w:rsidR="00B73D3A" w:rsidRPr="00B73D3A" w:rsidRDefault="00B73D3A" w:rsidP="00B73D3A">
      <w:pPr>
        <w:autoSpaceDE w:val="0"/>
        <w:autoSpaceDN w:val="0"/>
        <w:adjustRightInd w:val="0"/>
        <w:ind w:firstLine="708"/>
        <w:jc w:val="both"/>
        <w:rPr>
          <w:sz w:val="28"/>
          <w:szCs w:val="28"/>
        </w:rPr>
      </w:pPr>
      <w:r w:rsidRPr="00B73D3A">
        <w:rPr>
          <w:sz w:val="28"/>
          <w:szCs w:val="28"/>
        </w:rPr>
        <w:t>рассматривает представленные должностным лицом управления социальной политики документы;</w:t>
      </w:r>
    </w:p>
    <w:p w:rsidR="00B73D3A" w:rsidRPr="00B73D3A" w:rsidRDefault="00B73D3A" w:rsidP="00B73D3A">
      <w:pPr>
        <w:ind w:firstLine="708"/>
        <w:jc w:val="both"/>
        <w:rPr>
          <w:sz w:val="28"/>
          <w:szCs w:val="28"/>
        </w:rPr>
      </w:pPr>
      <w:r w:rsidRPr="00B73D3A">
        <w:rPr>
          <w:sz w:val="28"/>
          <w:szCs w:val="28"/>
        </w:rPr>
        <w:t>принимает решение о предоставлении либо об отказе в предоставлении государственной услуги,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w:t>
      </w:r>
    </w:p>
    <w:p w:rsidR="00B73D3A" w:rsidRPr="00B73D3A" w:rsidRDefault="00B73D3A" w:rsidP="00B73D3A">
      <w:pPr>
        <w:ind w:firstLine="708"/>
        <w:jc w:val="both"/>
        <w:rPr>
          <w:sz w:val="28"/>
          <w:szCs w:val="28"/>
        </w:rPr>
      </w:pPr>
      <w:r w:rsidRPr="00B73D3A">
        <w:rPr>
          <w:sz w:val="28"/>
          <w:szCs w:val="28"/>
        </w:rPr>
        <w:t>70. Сведения о принятом решении вносятся в Журнал в день принятия решения.</w:t>
      </w:r>
    </w:p>
    <w:p w:rsidR="00B73D3A" w:rsidRPr="00B73D3A" w:rsidRDefault="00B73D3A" w:rsidP="00B73D3A">
      <w:pPr>
        <w:ind w:firstLine="708"/>
        <w:jc w:val="both"/>
        <w:rPr>
          <w:sz w:val="28"/>
          <w:szCs w:val="28"/>
        </w:rPr>
      </w:pPr>
      <w:r w:rsidRPr="00B73D3A">
        <w:rPr>
          <w:sz w:val="28"/>
          <w:szCs w:val="28"/>
        </w:rPr>
        <w:t xml:space="preserve">71. Должностное лицо, ответственное за выполнение административного действия – направление копии решения заявителю, направляет </w:t>
      </w:r>
      <w:r w:rsidR="003F1899">
        <w:rPr>
          <w:sz w:val="28"/>
          <w:szCs w:val="28"/>
        </w:rPr>
        <w:t xml:space="preserve">копию </w:t>
      </w:r>
      <w:r w:rsidRPr="00B73D3A">
        <w:rPr>
          <w:sz w:val="28"/>
          <w:szCs w:val="28"/>
        </w:rPr>
        <w:t>решени</w:t>
      </w:r>
      <w:r w:rsidR="003F1899">
        <w:rPr>
          <w:sz w:val="28"/>
          <w:szCs w:val="28"/>
        </w:rPr>
        <w:t>я</w:t>
      </w:r>
      <w:r w:rsidRPr="00B73D3A">
        <w:rPr>
          <w:sz w:val="28"/>
          <w:szCs w:val="28"/>
        </w:rPr>
        <w:t xml:space="preserve"> о предоставлении либо об отказе в предоставлении государственной услуги заявителю, в том числе через многофункциональный центр (в случае подачи заявления через многофункциональный центр) в течение пяти дней с даты принятия решения способом, позволяющим подтвердить факт и дату направления. Одновременно с копией решения об отказе в предоставлении государственной услуги заявителю (в многофункциональный центр) направляются также представленные заявителем документы.</w:t>
      </w:r>
    </w:p>
    <w:p w:rsidR="00B73D3A" w:rsidRPr="00B73D3A" w:rsidRDefault="00B73D3A" w:rsidP="00B73D3A">
      <w:pPr>
        <w:ind w:firstLine="708"/>
        <w:jc w:val="both"/>
        <w:rPr>
          <w:sz w:val="28"/>
          <w:szCs w:val="28"/>
        </w:rPr>
      </w:pPr>
      <w:r w:rsidRPr="00B73D3A">
        <w:rPr>
          <w:sz w:val="28"/>
          <w:szCs w:val="28"/>
        </w:rPr>
        <w:t>При подаче заявления в форме электронного документа копия решения о предоставлении либо об отказе в предоставлении государственной услуги направляется заявителю в форме электронного документа.</w:t>
      </w:r>
    </w:p>
    <w:p w:rsidR="00B73D3A" w:rsidRPr="00B73D3A" w:rsidRDefault="00B73D3A" w:rsidP="00B73D3A">
      <w:pPr>
        <w:ind w:firstLine="708"/>
        <w:jc w:val="both"/>
        <w:rPr>
          <w:sz w:val="28"/>
          <w:szCs w:val="28"/>
        </w:rPr>
      </w:pPr>
      <w:r w:rsidRPr="00B73D3A">
        <w:rPr>
          <w:sz w:val="28"/>
          <w:szCs w:val="28"/>
        </w:rPr>
        <w:t>При подаче заявления и документов, необходимых для предоставления государственной услуги, указанных в пункте 21 настоящего административного регламента,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копия решения о предоставлении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 По выбору заявителя дополнительно копия решения направляется (вручается) заявителю лично, по почте, в электронной форме.</w:t>
      </w:r>
    </w:p>
    <w:p w:rsidR="00B73D3A" w:rsidRPr="00B73D3A" w:rsidRDefault="00B73D3A" w:rsidP="00B73D3A">
      <w:pPr>
        <w:ind w:firstLine="708"/>
        <w:jc w:val="both"/>
        <w:rPr>
          <w:sz w:val="28"/>
          <w:szCs w:val="28"/>
        </w:rPr>
      </w:pPr>
      <w:r w:rsidRPr="00B73D3A">
        <w:rPr>
          <w:sz w:val="28"/>
          <w:szCs w:val="28"/>
        </w:rPr>
        <w:t>72. Общий максимальный срок выполнения административной процедуры не должен превышать шести дней.</w:t>
      </w:r>
    </w:p>
    <w:p w:rsidR="00B73D3A" w:rsidRPr="00B73D3A" w:rsidRDefault="00B73D3A" w:rsidP="00B73D3A">
      <w:pPr>
        <w:tabs>
          <w:tab w:val="left" w:pos="1728"/>
        </w:tabs>
        <w:autoSpaceDE w:val="0"/>
        <w:autoSpaceDN w:val="0"/>
        <w:adjustRightInd w:val="0"/>
        <w:ind w:firstLine="709"/>
        <w:jc w:val="both"/>
        <w:rPr>
          <w:bCs/>
          <w:iCs/>
          <w:sz w:val="28"/>
          <w:szCs w:val="28"/>
        </w:rPr>
      </w:pPr>
      <w:r w:rsidRPr="00B73D3A">
        <w:rPr>
          <w:sz w:val="28"/>
          <w:szCs w:val="28"/>
        </w:rPr>
        <w:t>73. </w:t>
      </w:r>
      <w:r w:rsidRPr="00B73D3A">
        <w:rPr>
          <w:bCs/>
          <w:iCs/>
          <w:sz w:val="28"/>
          <w:szCs w:val="28"/>
        </w:rPr>
        <w:t xml:space="preserve">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направление копии решения заявителю. </w:t>
      </w:r>
    </w:p>
    <w:p w:rsidR="008D1778" w:rsidRDefault="008D1778">
      <w:pPr>
        <w:rPr>
          <w:bCs/>
          <w:iCs/>
          <w:sz w:val="28"/>
          <w:szCs w:val="28"/>
        </w:rPr>
      </w:pPr>
      <w:r>
        <w:rPr>
          <w:bCs/>
          <w:iCs/>
          <w:sz w:val="28"/>
          <w:szCs w:val="28"/>
        </w:rPr>
        <w:br w:type="page"/>
      </w:r>
    </w:p>
    <w:p w:rsidR="00F8772C" w:rsidRPr="00BD6048" w:rsidRDefault="0022397D" w:rsidP="00F8772C">
      <w:pPr>
        <w:jc w:val="center"/>
        <w:rPr>
          <w:sz w:val="28"/>
          <w:szCs w:val="28"/>
        </w:rPr>
      </w:pPr>
      <w:r>
        <w:rPr>
          <w:sz w:val="28"/>
          <w:szCs w:val="28"/>
        </w:rPr>
        <w:lastRenderedPageBreak/>
        <w:t xml:space="preserve">Организация </w:t>
      </w:r>
      <w:r w:rsidR="003F1899">
        <w:rPr>
          <w:sz w:val="28"/>
          <w:szCs w:val="28"/>
        </w:rPr>
        <w:t>выплаты</w:t>
      </w:r>
      <w:r w:rsidR="00E86752">
        <w:rPr>
          <w:sz w:val="28"/>
          <w:szCs w:val="28"/>
        </w:rPr>
        <w:t xml:space="preserve"> </w:t>
      </w:r>
      <w:r w:rsidR="00B73D3A">
        <w:rPr>
          <w:sz w:val="28"/>
          <w:szCs w:val="28"/>
        </w:rPr>
        <w:t>частичной компенсации</w:t>
      </w:r>
    </w:p>
    <w:p w:rsidR="00F8772C" w:rsidRPr="00BD6048" w:rsidRDefault="00F8772C" w:rsidP="006C6194">
      <w:pPr>
        <w:tabs>
          <w:tab w:val="left" w:pos="709"/>
        </w:tabs>
        <w:ind w:firstLine="709"/>
        <w:jc w:val="both"/>
        <w:rPr>
          <w:sz w:val="28"/>
          <w:szCs w:val="28"/>
        </w:rPr>
      </w:pPr>
    </w:p>
    <w:p w:rsidR="006C6194" w:rsidRPr="00BD6048" w:rsidRDefault="00F833AC" w:rsidP="006C6194">
      <w:pPr>
        <w:tabs>
          <w:tab w:val="left" w:pos="709"/>
        </w:tabs>
        <w:ind w:firstLine="709"/>
        <w:jc w:val="both"/>
        <w:rPr>
          <w:sz w:val="28"/>
          <w:szCs w:val="28"/>
        </w:rPr>
      </w:pPr>
      <w:r>
        <w:rPr>
          <w:sz w:val="28"/>
          <w:szCs w:val="28"/>
        </w:rPr>
        <w:t>7</w:t>
      </w:r>
      <w:r w:rsidR="00DF5DB0">
        <w:rPr>
          <w:sz w:val="28"/>
          <w:szCs w:val="28"/>
        </w:rPr>
        <w:t>4</w:t>
      </w:r>
      <w:r w:rsidR="006C6194" w:rsidRPr="00BD6048">
        <w:rPr>
          <w:sz w:val="28"/>
          <w:szCs w:val="28"/>
        </w:rPr>
        <w:t>.</w:t>
      </w:r>
      <w:r w:rsidR="003B0946">
        <w:rPr>
          <w:sz w:val="28"/>
          <w:szCs w:val="28"/>
        </w:rPr>
        <w:t> </w:t>
      </w:r>
      <w:r w:rsidR="006C6194" w:rsidRPr="00BD6048">
        <w:rPr>
          <w:sz w:val="28"/>
          <w:szCs w:val="28"/>
        </w:rPr>
        <w:t>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rsidR="004C3C9D" w:rsidRDefault="00594B2E" w:rsidP="00F8772C">
      <w:pPr>
        <w:autoSpaceDE w:val="0"/>
        <w:autoSpaceDN w:val="0"/>
        <w:adjustRightInd w:val="0"/>
        <w:ind w:firstLine="708"/>
        <w:jc w:val="both"/>
        <w:outlineLvl w:val="0"/>
        <w:rPr>
          <w:bCs/>
          <w:iCs/>
          <w:sz w:val="28"/>
          <w:szCs w:val="28"/>
        </w:rPr>
      </w:pPr>
      <w:r>
        <w:rPr>
          <w:bCs/>
          <w:iCs/>
          <w:sz w:val="28"/>
          <w:szCs w:val="28"/>
        </w:rPr>
        <w:t>7</w:t>
      </w:r>
      <w:r w:rsidR="00DF5DB0">
        <w:rPr>
          <w:bCs/>
          <w:iCs/>
          <w:sz w:val="28"/>
          <w:szCs w:val="28"/>
        </w:rPr>
        <w:t>5</w:t>
      </w:r>
      <w:r>
        <w:rPr>
          <w:bCs/>
          <w:iCs/>
          <w:sz w:val="28"/>
          <w:szCs w:val="28"/>
        </w:rPr>
        <w:t>.</w:t>
      </w:r>
      <w:r w:rsidR="003B0946">
        <w:rPr>
          <w:bCs/>
          <w:iCs/>
          <w:sz w:val="28"/>
          <w:szCs w:val="28"/>
        </w:rPr>
        <w:t> </w:t>
      </w:r>
      <w:r w:rsidR="004C3C9D" w:rsidRPr="004C3C9D">
        <w:rPr>
          <w:bCs/>
          <w:iCs/>
          <w:sz w:val="28"/>
          <w:szCs w:val="28"/>
        </w:rPr>
        <w:t>Должностные лица, ответственные за выполнение административной процедуры, определяются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F8772C" w:rsidRPr="00BD6048" w:rsidRDefault="004C3C9D" w:rsidP="00F8772C">
      <w:pPr>
        <w:autoSpaceDE w:val="0"/>
        <w:autoSpaceDN w:val="0"/>
        <w:adjustRightInd w:val="0"/>
        <w:ind w:firstLine="708"/>
        <w:jc w:val="both"/>
        <w:outlineLvl w:val="0"/>
        <w:rPr>
          <w:bCs/>
          <w:iCs/>
          <w:sz w:val="28"/>
          <w:szCs w:val="28"/>
        </w:rPr>
      </w:pPr>
      <w:r>
        <w:rPr>
          <w:bCs/>
          <w:iCs/>
          <w:sz w:val="28"/>
          <w:szCs w:val="28"/>
        </w:rPr>
        <w:t>7</w:t>
      </w:r>
      <w:r w:rsidR="00DF5DB0">
        <w:rPr>
          <w:bCs/>
          <w:iCs/>
          <w:sz w:val="28"/>
          <w:szCs w:val="28"/>
        </w:rPr>
        <w:t>6</w:t>
      </w:r>
      <w:r>
        <w:rPr>
          <w:bCs/>
          <w:iCs/>
          <w:sz w:val="28"/>
          <w:szCs w:val="28"/>
        </w:rPr>
        <w:t>.</w:t>
      </w:r>
      <w:r w:rsidR="003B0946">
        <w:rPr>
          <w:bCs/>
          <w:iCs/>
          <w:sz w:val="28"/>
          <w:szCs w:val="28"/>
        </w:rPr>
        <w:t> </w:t>
      </w:r>
      <w:r w:rsidR="00F8772C" w:rsidRPr="00BD6048">
        <w:rPr>
          <w:bCs/>
          <w:iCs/>
          <w:sz w:val="28"/>
          <w:szCs w:val="28"/>
        </w:rPr>
        <w:t>После принятия решения о предоставлении государственной услуги должностное лицо управления социальной политики:</w:t>
      </w:r>
    </w:p>
    <w:p w:rsidR="0022397D" w:rsidRPr="0022397D" w:rsidRDefault="00F8772C" w:rsidP="0022397D">
      <w:pPr>
        <w:autoSpaceDE w:val="0"/>
        <w:autoSpaceDN w:val="0"/>
        <w:adjustRightInd w:val="0"/>
        <w:ind w:firstLine="708"/>
        <w:jc w:val="both"/>
        <w:outlineLvl w:val="0"/>
        <w:rPr>
          <w:bCs/>
          <w:iCs/>
          <w:sz w:val="28"/>
          <w:szCs w:val="28"/>
        </w:rPr>
      </w:pPr>
      <w:r w:rsidRPr="00BD6048">
        <w:rPr>
          <w:bCs/>
          <w:iCs/>
          <w:sz w:val="28"/>
          <w:szCs w:val="28"/>
        </w:rPr>
        <w:t>1)</w:t>
      </w:r>
      <w:r w:rsidR="003B0946">
        <w:rPr>
          <w:bCs/>
          <w:iCs/>
          <w:sz w:val="28"/>
          <w:szCs w:val="28"/>
        </w:rPr>
        <w:t> </w:t>
      </w:r>
      <w:r w:rsidR="0022397D" w:rsidRPr="0022397D">
        <w:rPr>
          <w:sz w:val="28"/>
          <w:szCs w:val="28"/>
        </w:rPr>
        <w:t>вносит</w:t>
      </w:r>
      <w:r w:rsidR="0022397D" w:rsidRPr="0022397D">
        <w:rPr>
          <w:bCs/>
          <w:iCs/>
          <w:sz w:val="28"/>
          <w:szCs w:val="28"/>
        </w:rPr>
        <w:t xml:space="preserve"> в базу данных получателей</w:t>
      </w:r>
      <w:r w:rsidR="0022397D" w:rsidRPr="0022397D">
        <w:t xml:space="preserve"> </w:t>
      </w:r>
      <w:r w:rsidR="0022397D">
        <w:rPr>
          <w:bCs/>
          <w:iCs/>
          <w:sz w:val="28"/>
          <w:szCs w:val="28"/>
        </w:rPr>
        <w:t>информацию</w:t>
      </w:r>
      <w:r w:rsidR="0022397D" w:rsidRPr="0022397D">
        <w:rPr>
          <w:bCs/>
          <w:iCs/>
          <w:sz w:val="28"/>
          <w:szCs w:val="28"/>
        </w:rPr>
        <w:t xml:space="preserve"> о способе выплаты </w:t>
      </w:r>
      <w:r w:rsidR="00B73D3A">
        <w:rPr>
          <w:bCs/>
          <w:iCs/>
          <w:sz w:val="28"/>
          <w:szCs w:val="28"/>
        </w:rPr>
        <w:t>частичной компенсации</w:t>
      </w:r>
      <w:r w:rsidR="000058CF">
        <w:rPr>
          <w:bCs/>
          <w:iCs/>
          <w:sz w:val="28"/>
          <w:szCs w:val="28"/>
        </w:rPr>
        <w:t xml:space="preserve"> </w:t>
      </w:r>
      <w:r w:rsidR="0022397D" w:rsidRPr="0022397D">
        <w:rPr>
          <w:bCs/>
          <w:iCs/>
          <w:sz w:val="28"/>
          <w:szCs w:val="28"/>
        </w:rPr>
        <w:t>по выбо</w:t>
      </w:r>
      <w:r w:rsidR="0022397D">
        <w:rPr>
          <w:bCs/>
          <w:iCs/>
          <w:sz w:val="28"/>
          <w:szCs w:val="28"/>
        </w:rPr>
        <w:t xml:space="preserve">ру заявителя через организации </w:t>
      </w:r>
      <w:r w:rsidR="00E42A5D">
        <w:rPr>
          <w:bCs/>
          <w:iCs/>
          <w:sz w:val="28"/>
          <w:szCs w:val="28"/>
        </w:rPr>
        <w:t xml:space="preserve">федеральной </w:t>
      </w:r>
      <w:r w:rsidR="0022397D" w:rsidRPr="0022397D">
        <w:rPr>
          <w:bCs/>
          <w:iCs/>
          <w:sz w:val="28"/>
          <w:szCs w:val="28"/>
        </w:rPr>
        <w:t xml:space="preserve">почтовой связи, кредитные организации либо иные организации, осуществляющие доставку социальных </w:t>
      </w:r>
      <w:r w:rsidR="004C3C9D">
        <w:rPr>
          <w:bCs/>
          <w:iCs/>
          <w:sz w:val="28"/>
          <w:szCs w:val="28"/>
        </w:rPr>
        <w:t>пособий</w:t>
      </w:r>
      <w:r w:rsidR="0022397D" w:rsidRPr="0022397D">
        <w:rPr>
          <w:bCs/>
          <w:iCs/>
          <w:sz w:val="28"/>
          <w:szCs w:val="28"/>
        </w:rPr>
        <w:t>;</w:t>
      </w:r>
    </w:p>
    <w:p w:rsidR="00F8772C" w:rsidRPr="00BD6048" w:rsidRDefault="0022397D" w:rsidP="0022397D">
      <w:pPr>
        <w:autoSpaceDE w:val="0"/>
        <w:autoSpaceDN w:val="0"/>
        <w:adjustRightInd w:val="0"/>
        <w:ind w:firstLine="708"/>
        <w:jc w:val="both"/>
        <w:outlineLvl w:val="0"/>
        <w:rPr>
          <w:bCs/>
          <w:iCs/>
          <w:sz w:val="28"/>
          <w:szCs w:val="28"/>
        </w:rPr>
      </w:pPr>
      <w:r>
        <w:rPr>
          <w:bCs/>
          <w:iCs/>
          <w:sz w:val="28"/>
          <w:szCs w:val="28"/>
        </w:rPr>
        <w:t>2)</w:t>
      </w:r>
      <w:r w:rsidR="003B0946">
        <w:rPr>
          <w:bCs/>
          <w:iCs/>
          <w:sz w:val="28"/>
          <w:szCs w:val="28"/>
        </w:rPr>
        <w:t> </w:t>
      </w:r>
      <w:r w:rsidRPr="0022397D">
        <w:rPr>
          <w:bCs/>
          <w:iCs/>
          <w:sz w:val="28"/>
          <w:szCs w:val="28"/>
        </w:rPr>
        <w:t>начисл</w:t>
      </w:r>
      <w:r>
        <w:rPr>
          <w:bCs/>
          <w:iCs/>
          <w:sz w:val="28"/>
          <w:szCs w:val="28"/>
        </w:rPr>
        <w:t>яет</w:t>
      </w:r>
      <w:r w:rsidRPr="0022397D">
        <w:rPr>
          <w:bCs/>
          <w:iCs/>
          <w:sz w:val="28"/>
          <w:szCs w:val="28"/>
        </w:rPr>
        <w:t xml:space="preserve"> суммы </w:t>
      </w:r>
      <w:r w:rsidR="00B73D3A">
        <w:rPr>
          <w:bCs/>
          <w:iCs/>
          <w:sz w:val="28"/>
          <w:szCs w:val="28"/>
        </w:rPr>
        <w:t>частичной компенсации</w:t>
      </w:r>
      <w:r>
        <w:rPr>
          <w:bCs/>
          <w:iCs/>
          <w:sz w:val="28"/>
          <w:szCs w:val="28"/>
        </w:rPr>
        <w:t xml:space="preserve"> в базе данных получателей.</w:t>
      </w:r>
    </w:p>
    <w:p w:rsidR="00F8772C" w:rsidRPr="00BD6048" w:rsidRDefault="00F8772C" w:rsidP="00F8772C">
      <w:pPr>
        <w:autoSpaceDE w:val="0"/>
        <w:autoSpaceDN w:val="0"/>
        <w:adjustRightInd w:val="0"/>
        <w:ind w:firstLine="708"/>
        <w:jc w:val="both"/>
        <w:outlineLvl w:val="0"/>
        <w:rPr>
          <w:bCs/>
          <w:iCs/>
          <w:sz w:val="28"/>
          <w:szCs w:val="28"/>
        </w:rPr>
      </w:pPr>
      <w:r w:rsidRPr="00BD6048">
        <w:rPr>
          <w:bCs/>
          <w:iCs/>
          <w:sz w:val="28"/>
          <w:szCs w:val="28"/>
        </w:rPr>
        <w:t>Уведомление заявителя по результатам данной процедуры нормативными правовыми актами не установлено.</w:t>
      </w:r>
    </w:p>
    <w:p w:rsidR="00F8772C" w:rsidRPr="00BD6048" w:rsidRDefault="001E5858" w:rsidP="00F8772C">
      <w:pPr>
        <w:autoSpaceDE w:val="0"/>
        <w:autoSpaceDN w:val="0"/>
        <w:adjustRightInd w:val="0"/>
        <w:ind w:firstLine="708"/>
        <w:jc w:val="both"/>
        <w:outlineLvl w:val="0"/>
        <w:rPr>
          <w:bCs/>
          <w:iCs/>
          <w:sz w:val="28"/>
          <w:szCs w:val="28"/>
        </w:rPr>
      </w:pPr>
      <w:r>
        <w:rPr>
          <w:bCs/>
          <w:iCs/>
          <w:sz w:val="28"/>
          <w:szCs w:val="28"/>
        </w:rPr>
        <w:t>7</w:t>
      </w:r>
      <w:r w:rsidR="007B3226">
        <w:rPr>
          <w:bCs/>
          <w:iCs/>
          <w:sz w:val="28"/>
          <w:szCs w:val="28"/>
        </w:rPr>
        <w:t>7</w:t>
      </w:r>
      <w:r w:rsidR="00F8772C" w:rsidRPr="00BD6048">
        <w:rPr>
          <w:bCs/>
          <w:iCs/>
          <w:sz w:val="28"/>
          <w:szCs w:val="28"/>
        </w:rPr>
        <w:t>. Общий максимальный срок выполнения административной</w:t>
      </w:r>
      <w:r w:rsidR="00636A46">
        <w:rPr>
          <w:bCs/>
          <w:iCs/>
          <w:sz w:val="28"/>
          <w:szCs w:val="28"/>
        </w:rPr>
        <w:t xml:space="preserve"> процедуры не должен превышать одного</w:t>
      </w:r>
      <w:r w:rsidR="00F8772C" w:rsidRPr="00BD6048">
        <w:rPr>
          <w:bCs/>
          <w:iCs/>
          <w:sz w:val="28"/>
          <w:szCs w:val="28"/>
        </w:rPr>
        <w:t xml:space="preserve"> рабочего дня.</w:t>
      </w:r>
    </w:p>
    <w:p w:rsidR="00F8772C" w:rsidRPr="00BD6048" w:rsidRDefault="00594B2E" w:rsidP="0022397D">
      <w:pPr>
        <w:ind w:firstLine="709"/>
        <w:jc w:val="both"/>
        <w:rPr>
          <w:bCs/>
          <w:iCs/>
          <w:sz w:val="28"/>
          <w:szCs w:val="28"/>
        </w:rPr>
      </w:pPr>
      <w:r>
        <w:rPr>
          <w:bCs/>
          <w:iCs/>
          <w:sz w:val="28"/>
          <w:szCs w:val="28"/>
        </w:rPr>
        <w:t>7</w:t>
      </w:r>
      <w:r w:rsidR="007B3226">
        <w:rPr>
          <w:bCs/>
          <w:iCs/>
          <w:sz w:val="28"/>
          <w:szCs w:val="28"/>
        </w:rPr>
        <w:t>8</w:t>
      </w:r>
      <w:r>
        <w:rPr>
          <w:bCs/>
          <w:iCs/>
          <w:sz w:val="28"/>
          <w:szCs w:val="28"/>
        </w:rPr>
        <w:t>.</w:t>
      </w:r>
      <w:r w:rsidR="001529CD">
        <w:rPr>
          <w:bCs/>
          <w:iCs/>
          <w:sz w:val="28"/>
          <w:szCs w:val="28"/>
        </w:rPr>
        <w:t> </w:t>
      </w:r>
      <w:r w:rsidR="00F8772C" w:rsidRPr="00BD6048">
        <w:rPr>
          <w:bCs/>
          <w:iCs/>
          <w:sz w:val="28"/>
          <w:szCs w:val="28"/>
        </w:rPr>
        <w:t xml:space="preserve">Критерием </w:t>
      </w:r>
      <w:r w:rsidR="0022397D">
        <w:rPr>
          <w:bCs/>
          <w:iCs/>
          <w:sz w:val="28"/>
          <w:szCs w:val="28"/>
        </w:rPr>
        <w:t>о</w:t>
      </w:r>
      <w:r w:rsidR="0022397D">
        <w:rPr>
          <w:sz w:val="28"/>
          <w:szCs w:val="28"/>
        </w:rPr>
        <w:t xml:space="preserve">рганизации </w:t>
      </w:r>
      <w:r w:rsidR="003F1899">
        <w:rPr>
          <w:sz w:val="28"/>
          <w:szCs w:val="28"/>
        </w:rPr>
        <w:t>выплаты частичной компенсации</w:t>
      </w:r>
      <w:r w:rsidR="0022397D">
        <w:rPr>
          <w:sz w:val="28"/>
          <w:szCs w:val="28"/>
        </w:rPr>
        <w:t xml:space="preserve"> заявителю </w:t>
      </w:r>
      <w:r w:rsidR="00F8772C" w:rsidRPr="00BD6048">
        <w:rPr>
          <w:bCs/>
          <w:iCs/>
          <w:sz w:val="28"/>
          <w:szCs w:val="28"/>
        </w:rPr>
        <w:t>является принятие начальником управления социальной политики или уполномоченным им</w:t>
      </w:r>
      <w:r w:rsidR="007B3226">
        <w:rPr>
          <w:bCs/>
          <w:iCs/>
          <w:sz w:val="28"/>
          <w:szCs w:val="28"/>
        </w:rPr>
        <w:t> </w:t>
      </w:r>
      <w:r w:rsidR="00F8772C" w:rsidRPr="00BD6048">
        <w:rPr>
          <w:bCs/>
          <w:iCs/>
          <w:sz w:val="28"/>
          <w:szCs w:val="28"/>
        </w:rPr>
        <w:t>лицом решения о предоставлении государственной услуги.</w:t>
      </w:r>
    </w:p>
    <w:p w:rsidR="003F1899" w:rsidRDefault="007B3226" w:rsidP="00F8772C">
      <w:pPr>
        <w:autoSpaceDE w:val="0"/>
        <w:autoSpaceDN w:val="0"/>
        <w:adjustRightInd w:val="0"/>
        <w:ind w:firstLine="708"/>
        <w:jc w:val="both"/>
        <w:outlineLvl w:val="0"/>
        <w:rPr>
          <w:bCs/>
          <w:iCs/>
          <w:sz w:val="28"/>
          <w:szCs w:val="28"/>
        </w:rPr>
      </w:pPr>
      <w:r>
        <w:rPr>
          <w:bCs/>
          <w:iCs/>
          <w:sz w:val="28"/>
          <w:szCs w:val="28"/>
        </w:rPr>
        <w:t>79</w:t>
      </w:r>
      <w:r w:rsidR="00F8772C" w:rsidRPr="00BD6048">
        <w:rPr>
          <w:bCs/>
          <w:iCs/>
          <w:sz w:val="28"/>
          <w:szCs w:val="28"/>
        </w:rPr>
        <w:t>.</w:t>
      </w:r>
      <w:r w:rsidR="007B5CFC">
        <w:rPr>
          <w:bCs/>
          <w:iCs/>
          <w:sz w:val="28"/>
          <w:szCs w:val="28"/>
        </w:rPr>
        <w:t> </w:t>
      </w:r>
      <w:r w:rsidR="004C3C9D" w:rsidRPr="004C3C9D">
        <w:rPr>
          <w:bCs/>
          <w:iCs/>
          <w:sz w:val="28"/>
          <w:szCs w:val="28"/>
        </w:rPr>
        <w:t xml:space="preserve">Результатом административной процедуры является внесение в базу данных получателей информации, необходимой для </w:t>
      </w:r>
      <w:r w:rsidR="00E42A5D">
        <w:rPr>
          <w:bCs/>
          <w:iCs/>
          <w:sz w:val="28"/>
          <w:szCs w:val="28"/>
        </w:rPr>
        <w:t xml:space="preserve">выплаты </w:t>
      </w:r>
      <w:r w:rsidR="00B73D3A">
        <w:rPr>
          <w:bCs/>
          <w:iCs/>
          <w:sz w:val="28"/>
          <w:szCs w:val="28"/>
        </w:rPr>
        <w:t>частичной компенсации</w:t>
      </w:r>
      <w:r w:rsidR="00BB39FA">
        <w:rPr>
          <w:bCs/>
          <w:iCs/>
          <w:sz w:val="28"/>
          <w:szCs w:val="28"/>
        </w:rPr>
        <w:t xml:space="preserve"> </w:t>
      </w:r>
      <w:r w:rsidR="004C3C9D" w:rsidRPr="004C3C9D">
        <w:rPr>
          <w:bCs/>
          <w:iCs/>
          <w:sz w:val="28"/>
          <w:szCs w:val="28"/>
        </w:rPr>
        <w:t xml:space="preserve">заявителю через организации </w:t>
      </w:r>
      <w:r w:rsidR="003F1899">
        <w:rPr>
          <w:bCs/>
          <w:iCs/>
          <w:sz w:val="28"/>
          <w:szCs w:val="28"/>
        </w:rPr>
        <w:t xml:space="preserve">федеральной </w:t>
      </w:r>
      <w:r w:rsidR="004C3C9D" w:rsidRPr="004C3C9D">
        <w:rPr>
          <w:bCs/>
          <w:iCs/>
          <w:sz w:val="28"/>
          <w:szCs w:val="28"/>
        </w:rPr>
        <w:t>почтовой связи, кредитные организации либо организации, осуществляющие деятельность по доставке социальных пособий.</w:t>
      </w:r>
    </w:p>
    <w:p w:rsidR="008D1778" w:rsidRDefault="008D1778" w:rsidP="00B73D3A">
      <w:pPr>
        <w:jc w:val="center"/>
        <w:rPr>
          <w:b/>
          <w:sz w:val="28"/>
          <w:szCs w:val="28"/>
        </w:rPr>
      </w:pPr>
    </w:p>
    <w:p w:rsidR="00B73D3A" w:rsidRPr="00B73D3A" w:rsidRDefault="00B73D3A" w:rsidP="00B73D3A">
      <w:pPr>
        <w:jc w:val="center"/>
        <w:rPr>
          <w:b/>
          <w:sz w:val="28"/>
          <w:szCs w:val="28"/>
        </w:rPr>
      </w:pPr>
      <w:r w:rsidRPr="00B73D3A">
        <w:rPr>
          <w:b/>
          <w:sz w:val="28"/>
          <w:szCs w:val="28"/>
        </w:rPr>
        <w:t>Раздел 4. Формы контроля за предоставлением государственной услуги</w:t>
      </w:r>
    </w:p>
    <w:p w:rsidR="00B73D3A" w:rsidRPr="00B73D3A" w:rsidRDefault="00B73D3A" w:rsidP="00B73D3A">
      <w:pPr>
        <w:ind w:firstLine="708"/>
        <w:jc w:val="both"/>
        <w:rPr>
          <w:bCs/>
          <w:sz w:val="28"/>
          <w:szCs w:val="28"/>
        </w:rPr>
      </w:pPr>
    </w:p>
    <w:p w:rsidR="00B73D3A" w:rsidRPr="00B73D3A" w:rsidRDefault="00B73D3A" w:rsidP="00B73D3A">
      <w:pPr>
        <w:jc w:val="center"/>
        <w:rPr>
          <w:sz w:val="28"/>
          <w:szCs w:val="28"/>
        </w:rPr>
      </w:pPr>
      <w:r w:rsidRPr="00B73D3A">
        <w:rPr>
          <w:sz w:val="28"/>
          <w:szCs w:val="28"/>
        </w:rPr>
        <w:t>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B73D3A" w:rsidRPr="00B73D3A" w:rsidRDefault="00B73D3A" w:rsidP="00B73D3A">
      <w:pPr>
        <w:ind w:firstLine="708"/>
        <w:jc w:val="center"/>
        <w:rPr>
          <w:sz w:val="28"/>
          <w:szCs w:val="28"/>
        </w:rPr>
      </w:pPr>
    </w:p>
    <w:p w:rsidR="00B73D3A" w:rsidRPr="00B73D3A" w:rsidRDefault="00B73D3A" w:rsidP="00B73D3A">
      <w:pPr>
        <w:ind w:firstLine="708"/>
        <w:jc w:val="both"/>
        <w:rPr>
          <w:sz w:val="28"/>
          <w:szCs w:val="28"/>
        </w:rPr>
      </w:pPr>
      <w:r w:rsidRPr="00B73D3A">
        <w:rPr>
          <w:sz w:val="28"/>
          <w:szCs w:val="28"/>
        </w:rPr>
        <w:t>80.</w:t>
      </w:r>
      <w:r w:rsidRPr="00B73D3A">
        <w:rPr>
          <w:sz w:val="28"/>
          <w:szCs w:val="28"/>
          <w:lang w:val="en-US"/>
        </w:rPr>
        <w:t> </w:t>
      </w:r>
      <w:r w:rsidRPr="00B73D3A">
        <w:rPr>
          <w:sz w:val="28"/>
          <w:szCs w:val="28"/>
        </w:rPr>
        <w:t>Текущий контроль за соблюдением положений настоящего административного регламента и нормативных правовых актов, перечисленных в</w:t>
      </w:r>
      <w:r w:rsidRPr="00B73D3A">
        <w:rPr>
          <w:sz w:val="28"/>
          <w:szCs w:val="28"/>
          <w:lang w:val="en-US"/>
        </w:rPr>
        <w:t> </w:t>
      </w:r>
      <w:r w:rsidRPr="00B73D3A">
        <w:rPr>
          <w:sz w:val="28"/>
          <w:szCs w:val="28"/>
        </w:rPr>
        <w:t>пункте 20 настоящего административного регламента, осуществляется должностными лицами управления социальной политики, ответственными за</w:t>
      </w:r>
      <w:r w:rsidRPr="00B73D3A">
        <w:rPr>
          <w:sz w:val="28"/>
          <w:szCs w:val="28"/>
          <w:lang w:val="en-US"/>
        </w:rPr>
        <w:t> </w:t>
      </w:r>
      <w:r w:rsidRPr="00B73D3A">
        <w:rPr>
          <w:sz w:val="28"/>
          <w:szCs w:val="28"/>
        </w:rPr>
        <w:t>организацию работы по предоставлению государственной услуги.</w:t>
      </w:r>
    </w:p>
    <w:p w:rsidR="00B73D3A" w:rsidRPr="00B73D3A" w:rsidRDefault="00B73D3A" w:rsidP="00B73D3A">
      <w:pPr>
        <w:ind w:firstLine="708"/>
        <w:jc w:val="both"/>
        <w:rPr>
          <w:sz w:val="28"/>
          <w:szCs w:val="28"/>
        </w:rPr>
      </w:pPr>
      <w:r w:rsidRPr="00B73D3A">
        <w:rPr>
          <w:sz w:val="28"/>
          <w:szCs w:val="28"/>
        </w:rP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w:t>
      </w:r>
      <w:r w:rsidRPr="00B73D3A">
        <w:rPr>
          <w:sz w:val="28"/>
          <w:szCs w:val="28"/>
          <w:lang w:val="en-US"/>
        </w:rPr>
        <w:t> </w:t>
      </w:r>
      <w:r w:rsidRPr="00B73D3A">
        <w:rPr>
          <w:sz w:val="28"/>
          <w:szCs w:val="28"/>
        </w:rPr>
        <w:t>должностными инструкциями.</w:t>
      </w:r>
    </w:p>
    <w:p w:rsidR="00B73D3A" w:rsidRPr="00B73D3A" w:rsidRDefault="00B73D3A" w:rsidP="00B73D3A">
      <w:pPr>
        <w:ind w:firstLine="708"/>
        <w:jc w:val="both"/>
        <w:rPr>
          <w:sz w:val="28"/>
          <w:szCs w:val="28"/>
        </w:rPr>
      </w:pPr>
      <w:r w:rsidRPr="00B73D3A">
        <w:rPr>
          <w:sz w:val="28"/>
          <w:szCs w:val="28"/>
        </w:rPr>
        <w:lastRenderedPageBreak/>
        <w:t>81.</w:t>
      </w:r>
      <w:r w:rsidRPr="00B73D3A">
        <w:rPr>
          <w:sz w:val="28"/>
          <w:szCs w:val="28"/>
          <w:lang w:val="en-US"/>
        </w:rPr>
        <w:t> </w:t>
      </w:r>
      <w:r w:rsidRPr="00B73D3A">
        <w:rPr>
          <w:sz w:val="28"/>
          <w:szCs w:val="28"/>
        </w:rPr>
        <w:t>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B73D3A" w:rsidRPr="00B73D3A" w:rsidRDefault="00B73D3A" w:rsidP="00B73D3A">
      <w:pPr>
        <w:ind w:firstLine="708"/>
        <w:jc w:val="both"/>
        <w:rPr>
          <w:sz w:val="28"/>
          <w:szCs w:val="28"/>
        </w:rPr>
      </w:pPr>
      <w:r w:rsidRPr="00B73D3A">
        <w:rPr>
          <w:sz w:val="28"/>
          <w:szCs w:val="28"/>
        </w:rPr>
        <w:t>Лицами, указанными в пункте 80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20 настоящего административного регламента.</w:t>
      </w:r>
    </w:p>
    <w:p w:rsidR="00B73D3A" w:rsidRPr="00B73D3A" w:rsidRDefault="00B73D3A" w:rsidP="00B73D3A">
      <w:pPr>
        <w:ind w:firstLine="708"/>
        <w:jc w:val="center"/>
        <w:rPr>
          <w:sz w:val="28"/>
          <w:szCs w:val="28"/>
        </w:rPr>
      </w:pPr>
    </w:p>
    <w:p w:rsidR="00B73D3A" w:rsidRPr="00B73D3A" w:rsidRDefault="00B73D3A" w:rsidP="00B73D3A">
      <w:pPr>
        <w:ind w:firstLine="708"/>
        <w:jc w:val="center"/>
        <w:rPr>
          <w:sz w:val="28"/>
          <w:szCs w:val="28"/>
        </w:rPr>
      </w:pPr>
      <w:r w:rsidRPr="00B73D3A">
        <w:rPr>
          <w:sz w:val="28"/>
          <w:szCs w:val="28"/>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B73D3A" w:rsidRPr="00B73D3A" w:rsidRDefault="00B73D3A" w:rsidP="00B73D3A">
      <w:pPr>
        <w:ind w:firstLine="708"/>
        <w:jc w:val="both"/>
        <w:rPr>
          <w:sz w:val="28"/>
          <w:szCs w:val="28"/>
        </w:rPr>
      </w:pPr>
    </w:p>
    <w:p w:rsidR="00B73D3A" w:rsidRPr="00B73D3A" w:rsidRDefault="00B73D3A" w:rsidP="00B73D3A">
      <w:pPr>
        <w:ind w:firstLine="708"/>
        <w:jc w:val="both"/>
        <w:rPr>
          <w:sz w:val="28"/>
          <w:szCs w:val="28"/>
        </w:rPr>
      </w:pPr>
      <w:r w:rsidRPr="00B73D3A">
        <w:rPr>
          <w:sz w:val="28"/>
          <w:szCs w:val="28"/>
        </w:rPr>
        <w:t>82.</w:t>
      </w:r>
      <w:r w:rsidRPr="00B73D3A">
        <w:rPr>
          <w:sz w:val="28"/>
          <w:szCs w:val="28"/>
          <w:lang w:val="en-US"/>
        </w:rPr>
        <w:t> </w:t>
      </w:r>
      <w:r w:rsidRPr="00B73D3A">
        <w:rPr>
          <w:sz w:val="28"/>
          <w:szCs w:val="28"/>
        </w:rPr>
        <w:t>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w:t>
      </w:r>
      <w:r w:rsidRPr="00B73D3A">
        <w:rPr>
          <w:sz w:val="28"/>
          <w:szCs w:val="28"/>
          <w:lang w:val="en-US"/>
        </w:rPr>
        <w:t> </w:t>
      </w:r>
      <w:r w:rsidRPr="00B73D3A">
        <w:rPr>
          <w:sz w:val="28"/>
          <w:szCs w:val="28"/>
        </w:rPr>
        <w:t>подготовку ответов на обращения заявителей, содержащие жалобы на действия (бездействие) должностных лиц управления социальной политики.</w:t>
      </w:r>
    </w:p>
    <w:p w:rsidR="00B73D3A" w:rsidRPr="00B73D3A" w:rsidRDefault="00B73D3A" w:rsidP="00B73D3A">
      <w:pPr>
        <w:ind w:firstLine="708"/>
        <w:jc w:val="both"/>
        <w:rPr>
          <w:sz w:val="28"/>
          <w:szCs w:val="28"/>
        </w:rPr>
      </w:pPr>
      <w:r w:rsidRPr="00B73D3A">
        <w:rPr>
          <w:sz w:val="28"/>
          <w:szCs w:val="28"/>
        </w:rPr>
        <w:t>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 ответственным за</w:t>
      </w:r>
      <w:r w:rsidRPr="00B73D3A">
        <w:rPr>
          <w:sz w:val="28"/>
          <w:szCs w:val="28"/>
          <w:lang w:val="en-US"/>
        </w:rPr>
        <w:t> </w:t>
      </w:r>
      <w:r w:rsidRPr="00B73D3A">
        <w:rPr>
          <w:sz w:val="28"/>
          <w:szCs w:val="28"/>
        </w:rPr>
        <w:t>организацию работы по предоставлению государственных услуг.</w:t>
      </w:r>
    </w:p>
    <w:p w:rsidR="00B73D3A" w:rsidRPr="00B73D3A" w:rsidRDefault="00B73D3A" w:rsidP="00B73D3A">
      <w:pPr>
        <w:ind w:firstLine="708"/>
        <w:jc w:val="both"/>
        <w:rPr>
          <w:sz w:val="28"/>
          <w:szCs w:val="28"/>
        </w:rPr>
      </w:pPr>
      <w:r w:rsidRPr="00B73D3A">
        <w:rPr>
          <w:sz w:val="28"/>
          <w:szCs w:val="28"/>
        </w:rPr>
        <w:t>83.</w:t>
      </w:r>
      <w:r w:rsidRPr="00B73D3A">
        <w:rPr>
          <w:sz w:val="28"/>
          <w:szCs w:val="28"/>
          <w:lang w:val="en-US"/>
        </w:rPr>
        <w:t> </w:t>
      </w:r>
      <w:r w:rsidRPr="00B73D3A">
        <w:rPr>
          <w:sz w:val="28"/>
          <w:szCs w:val="28"/>
        </w:rPr>
        <w:t>Проверки полноты и качества предоставления государственных услуг осуществляются на основании индивидуальных правовых актов (приказов), издаваемых начальником управления социальной политики либо его заместителем, ответственным за организацию работы по предоставлению государственных услуг.</w:t>
      </w:r>
    </w:p>
    <w:p w:rsidR="00B73D3A" w:rsidRPr="00B73D3A" w:rsidRDefault="00B73D3A" w:rsidP="00B73D3A">
      <w:pPr>
        <w:ind w:firstLine="708"/>
        <w:jc w:val="both"/>
        <w:rPr>
          <w:sz w:val="28"/>
          <w:szCs w:val="28"/>
        </w:rPr>
      </w:pPr>
      <w:r w:rsidRPr="00B73D3A">
        <w:rPr>
          <w:sz w:val="28"/>
          <w:szCs w:val="28"/>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rsidR="00B73D3A" w:rsidRPr="00B73D3A" w:rsidRDefault="00B73D3A" w:rsidP="00B73D3A">
      <w:pPr>
        <w:ind w:firstLine="708"/>
        <w:jc w:val="both"/>
        <w:rPr>
          <w:sz w:val="28"/>
          <w:szCs w:val="28"/>
        </w:rPr>
      </w:pPr>
      <w:r w:rsidRPr="00B73D3A">
        <w:rPr>
          <w:sz w:val="28"/>
          <w:szCs w:val="28"/>
        </w:rPr>
        <w:t>Результаты проверок оформляются в виде акта, в котором отмечаются выявленные недостатки и даются предложения по их устранению.</w:t>
      </w:r>
    </w:p>
    <w:p w:rsidR="00B73D3A" w:rsidRPr="00B73D3A" w:rsidRDefault="00B73D3A" w:rsidP="00B73D3A">
      <w:pPr>
        <w:ind w:firstLine="708"/>
        <w:jc w:val="center"/>
        <w:rPr>
          <w:sz w:val="28"/>
          <w:szCs w:val="28"/>
        </w:rPr>
      </w:pPr>
    </w:p>
    <w:p w:rsidR="00B73D3A" w:rsidRPr="00B73D3A" w:rsidRDefault="00B73D3A" w:rsidP="00B73D3A">
      <w:pPr>
        <w:ind w:firstLine="708"/>
        <w:jc w:val="center"/>
        <w:rPr>
          <w:sz w:val="28"/>
          <w:szCs w:val="28"/>
        </w:rPr>
      </w:pPr>
      <w:r w:rsidRPr="00B73D3A">
        <w:rPr>
          <w:sz w:val="28"/>
          <w:szCs w:val="28"/>
        </w:rPr>
        <w:t>Ответственность должностных лиц исполнительного органа государственной власти Свердловской области за решения и действия (бездействие), принимаемые (осуществляемые) ими в ходе предоставления государственной услуги</w:t>
      </w:r>
    </w:p>
    <w:p w:rsidR="00B73D3A" w:rsidRPr="00B73D3A" w:rsidRDefault="00B73D3A" w:rsidP="00B73D3A">
      <w:pPr>
        <w:ind w:firstLine="708"/>
        <w:jc w:val="both"/>
        <w:rPr>
          <w:sz w:val="28"/>
          <w:szCs w:val="28"/>
        </w:rPr>
      </w:pPr>
    </w:p>
    <w:p w:rsidR="00B73D3A" w:rsidRPr="00B73D3A" w:rsidRDefault="00B73D3A" w:rsidP="00B73D3A">
      <w:pPr>
        <w:ind w:firstLine="708"/>
        <w:jc w:val="both"/>
        <w:rPr>
          <w:sz w:val="28"/>
          <w:szCs w:val="28"/>
        </w:rPr>
      </w:pPr>
      <w:r w:rsidRPr="00B73D3A">
        <w:rPr>
          <w:sz w:val="28"/>
          <w:szCs w:val="28"/>
        </w:rPr>
        <w:t>84.</w:t>
      </w:r>
      <w:r w:rsidRPr="00B73D3A">
        <w:rPr>
          <w:sz w:val="28"/>
          <w:szCs w:val="28"/>
          <w:lang w:val="en-US"/>
        </w:rPr>
        <w:t> </w:t>
      </w:r>
      <w:r w:rsidRPr="00B73D3A">
        <w:rPr>
          <w:sz w:val="28"/>
          <w:szCs w:val="28"/>
        </w:rPr>
        <w:t>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rsidR="00B73D3A" w:rsidRPr="00B73D3A" w:rsidRDefault="00B73D3A" w:rsidP="00B73D3A">
      <w:pPr>
        <w:ind w:firstLine="708"/>
        <w:jc w:val="both"/>
        <w:rPr>
          <w:sz w:val="28"/>
          <w:szCs w:val="28"/>
        </w:rPr>
      </w:pPr>
      <w:r w:rsidRPr="00B73D3A">
        <w:rPr>
          <w:sz w:val="28"/>
          <w:szCs w:val="28"/>
        </w:rPr>
        <w:lastRenderedPageBreak/>
        <w:t>85.</w:t>
      </w:r>
      <w:r w:rsidRPr="00B73D3A">
        <w:rPr>
          <w:sz w:val="28"/>
          <w:szCs w:val="28"/>
          <w:lang w:val="en-US"/>
        </w:rPr>
        <w:t> </w:t>
      </w:r>
      <w:r w:rsidRPr="00B73D3A">
        <w:rPr>
          <w:sz w:val="28"/>
          <w:szCs w:val="28"/>
        </w:rPr>
        <w:t>Должностные лица управления социальной политики, ответственные за</w:t>
      </w:r>
      <w:r w:rsidRPr="00B73D3A">
        <w:rPr>
          <w:sz w:val="28"/>
          <w:szCs w:val="28"/>
          <w:lang w:val="en-US"/>
        </w:rPr>
        <w:t> </w:t>
      </w:r>
      <w:r w:rsidRPr="00B73D3A">
        <w:rPr>
          <w:sz w:val="28"/>
          <w:szCs w:val="28"/>
        </w:rPr>
        <w:t>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в ходе предоставления государственной услуги.</w:t>
      </w:r>
    </w:p>
    <w:p w:rsidR="00B73D3A" w:rsidRPr="00B73D3A" w:rsidRDefault="00B73D3A" w:rsidP="00B73D3A">
      <w:pPr>
        <w:ind w:firstLine="708"/>
        <w:jc w:val="both"/>
        <w:rPr>
          <w:sz w:val="28"/>
          <w:szCs w:val="28"/>
        </w:rPr>
      </w:pPr>
    </w:p>
    <w:p w:rsidR="00B73D3A" w:rsidRPr="00B73D3A" w:rsidRDefault="00B73D3A" w:rsidP="00B73D3A">
      <w:pPr>
        <w:jc w:val="center"/>
        <w:rPr>
          <w:bCs/>
          <w:sz w:val="28"/>
          <w:szCs w:val="28"/>
        </w:rPr>
      </w:pPr>
      <w:r w:rsidRPr="00B73D3A">
        <w:rPr>
          <w:bCs/>
          <w:sz w:val="28"/>
          <w:szCs w:val="28"/>
        </w:rPr>
        <w:t>Положения, характеризующие требования к порядку и формам контроля за</w:t>
      </w:r>
      <w:r w:rsidRPr="00B73D3A">
        <w:rPr>
          <w:bCs/>
          <w:sz w:val="28"/>
          <w:szCs w:val="28"/>
          <w:lang w:val="en-US"/>
        </w:rPr>
        <w:t> </w:t>
      </w:r>
      <w:r w:rsidRPr="00B73D3A">
        <w:rPr>
          <w:bCs/>
          <w:sz w:val="28"/>
          <w:szCs w:val="28"/>
        </w:rPr>
        <w:t>предоставлением государственной услуги, в том числе со стороны граждан, их</w:t>
      </w:r>
      <w:r w:rsidRPr="00B73D3A">
        <w:rPr>
          <w:bCs/>
          <w:sz w:val="28"/>
          <w:szCs w:val="28"/>
          <w:lang w:val="en-US"/>
        </w:rPr>
        <w:t> </w:t>
      </w:r>
      <w:r w:rsidRPr="00B73D3A">
        <w:rPr>
          <w:bCs/>
          <w:sz w:val="28"/>
          <w:szCs w:val="28"/>
        </w:rPr>
        <w:t>объединений и организаций</w:t>
      </w:r>
    </w:p>
    <w:p w:rsidR="00B73D3A" w:rsidRPr="00B73D3A" w:rsidRDefault="00B73D3A" w:rsidP="00B73D3A">
      <w:pPr>
        <w:ind w:firstLine="708"/>
        <w:jc w:val="both"/>
        <w:rPr>
          <w:sz w:val="28"/>
          <w:szCs w:val="28"/>
        </w:rPr>
      </w:pPr>
    </w:p>
    <w:p w:rsidR="00B73D3A" w:rsidRPr="00B73D3A" w:rsidRDefault="00B73D3A" w:rsidP="00B73D3A">
      <w:pPr>
        <w:ind w:firstLine="708"/>
        <w:jc w:val="both"/>
        <w:rPr>
          <w:bCs/>
          <w:sz w:val="28"/>
          <w:szCs w:val="28"/>
        </w:rPr>
      </w:pPr>
      <w:r w:rsidRPr="00B73D3A">
        <w:rPr>
          <w:sz w:val="28"/>
          <w:szCs w:val="28"/>
        </w:rPr>
        <w:t>86.</w:t>
      </w:r>
      <w:r w:rsidRPr="00B73D3A">
        <w:rPr>
          <w:sz w:val="28"/>
          <w:szCs w:val="28"/>
          <w:lang w:val="en-US"/>
        </w:rPr>
        <w:t> </w:t>
      </w:r>
      <w:r w:rsidRPr="00B73D3A">
        <w:rPr>
          <w:bCs/>
          <w:sz w:val="28"/>
          <w:szCs w:val="28"/>
        </w:rPr>
        <w:t>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исполнению государственной услуги, и принятием решений должностными лицами, путем проведения проверок соблюдения и исполнения должностными лицам управления социальной политики нормативных правовых актов, указанных в пункте 20 настоящего административного регламента, а также положений настоящего административного регламента.</w:t>
      </w:r>
    </w:p>
    <w:p w:rsidR="003F1899" w:rsidRDefault="00B73D3A" w:rsidP="00B73D3A">
      <w:pPr>
        <w:ind w:firstLine="708"/>
        <w:jc w:val="both"/>
        <w:rPr>
          <w:bCs/>
          <w:sz w:val="28"/>
          <w:szCs w:val="28"/>
        </w:rPr>
      </w:pPr>
      <w:r w:rsidRPr="00B73D3A">
        <w:rPr>
          <w:bCs/>
          <w:sz w:val="28"/>
          <w:szCs w:val="28"/>
        </w:rPr>
        <w:t>Проверки также могут проводиться по конкретной жалобе заявителя или организации.</w:t>
      </w:r>
    </w:p>
    <w:p w:rsidR="008D1778" w:rsidRDefault="008D1778" w:rsidP="00B73D3A">
      <w:pPr>
        <w:autoSpaceDE w:val="0"/>
        <w:autoSpaceDN w:val="0"/>
        <w:adjustRightInd w:val="0"/>
        <w:ind w:firstLine="709"/>
        <w:jc w:val="center"/>
        <w:outlineLvl w:val="1"/>
        <w:rPr>
          <w:b/>
          <w:sz w:val="28"/>
          <w:szCs w:val="28"/>
        </w:rPr>
      </w:pPr>
    </w:p>
    <w:p w:rsidR="00B73D3A" w:rsidRPr="00B73D3A" w:rsidRDefault="00B73D3A" w:rsidP="005264AC">
      <w:pPr>
        <w:autoSpaceDE w:val="0"/>
        <w:autoSpaceDN w:val="0"/>
        <w:adjustRightInd w:val="0"/>
        <w:jc w:val="center"/>
        <w:outlineLvl w:val="1"/>
        <w:rPr>
          <w:b/>
          <w:sz w:val="28"/>
          <w:szCs w:val="28"/>
        </w:rPr>
      </w:pPr>
      <w:r w:rsidRPr="00B73D3A">
        <w:rPr>
          <w:b/>
          <w:sz w:val="28"/>
          <w:szCs w:val="28"/>
        </w:rPr>
        <w:t>Раздел 5. Досудебный (внесудебный) порядок обжалования решений и действий (бездействия) управления социальной политики, а также его должностных лиц</w:t>
      </w:r>
    </w:p>
    <w:p w:rsidR="00B73D3A" w:rsidRPr="00B73D3A" w:rsidRDefault="00B73D3A" w:rsidP="00B73D3A">
      <w:pPr>
        <w:autoSpaceDE w:val="0"/>
        <w:autoSpaceDN w:val="0"/>
        <w:adjustRightInd w:val="0"/>
        <w:ind w:firstLine="709"/>
        <w:jc w:val="center"/>
        <w:outlineLvl w:val="1"/>
        <w:rPr>
          <w:b/>
          <w:sz w:val="28"/>
          <w:szCs w:val="28"/>
        </w:rPr>
      </w:pPr>
    </w:p>
    <w:p w:rsidR="00B73D3A" w:rsidRPr="00B73D3A" w:rsidRDefault="00B73D3A" w:rsidP="00B73D3A">
      <w:pPr>
        <w:autoSpaceDE w:val="0"/>
        <w:autoSpaceDN w:val="0"/>
        <w:adjustRightInd w:val="0"/>
        <w:jc w:val="center"/>
        <w:outlineLvl w:val="2"/>
        <w:rPr>
          <w:sz w:val="28"/>
          <w:szCs w:val="28"/>
        </w:rPr>
      </w:pPr>
      <w:r w:rsidRPr="00B73D3A">
        <w:rPr>
          <w:sz w:val="28"/>
          <w:szCs w:val="28"/>
        </w:rPr>
        <w:t>Информация для заявителя о его праве подать жалобу на решение и (или) действие (бездействие) управления социальной политики и (или) его должностных лиц при предоставлении государственной услуги</w:t>
      </w:r>
    </w:p>
    <w:p w:rsidR="00B73D3A" w:rsidRPr="00B73D3A" w:rsidRDefault="00B73D3A" w:rsidP="00B73D3A">
      <w:pPr>
        <w:autoSpaceDE w:val="0"/>
        <w:autoSpaceDN w:val="0"/>
        <w:adjustRightInd w:val="0"/>
        <w:ind w:firstLine="709"/>
        <w:jc w:val="center"/>
        <w:outlineLvl w:val="2"/>
        <w:rPr>
          <w:sz w:val="28"/>
          <w:szCs w:val="28"/>
        </w:rPr>
      </w:pP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87. Заявитель вправе обжаловать решения, принятые в ходе предоставления государственной услуги (на любом этапе), действия (бездействие) управления социальной политики, его должностных лиц, государственных гражданских служащих управления социальной политики, предоставляющего государственную услугу, многофункционального центра, участвующего в предоставлении государственной услуги, его специалистов, в досудебном (внесудебном) порядке.</w:t>
      </w:r>
    </w:p>
    <w:p w:rsidR="00B73D3A" w:rsidRPr="00B73D3A" w:rsidRDefault="00B73D3A" w:rsidP="00B73D3A">
      <w:pPr>
        <w:autoSpaceDE w:val="0"/>
        <w:autoSpaceDN w:val="0"/>
        <w:adjustRightInd w:val="0"/>
        <w:ind w:firstLine="709"/>
        <w:jc w:val="center"/>
        <w:outlineLvl w:val="2"/>
        <w:rPr>
          <w:sz w:val="28"/>
          <w:szCs w:val="28"/>
        </w:rPr>
      </w:pPr>
    </w:p>
    <w:p w:rsidR="00B73D3A" w:rsidRPr="00B73D3A" w:rsidRDefault="00B73D3A" w:rsidP="00B73D3A">
      <w:pPr>
        <w:autoSpaceDE w:val="0"/>
        <w:autoSpaceDN w:val="0"/>
        <w:adjustRightInd w:val="0"/>
        <w:ind w:firstLine="709"/>
        <w:jc w:val="center"/>
        <w:outlineLvl w:val="2"/>
        <w:rPr>
          <w:sz w:val="28"/>
          <w:szCs w:val="28"/>
        </w:rPr>
      </w:pPr>
      <w:r w:rsidRPr="00B73D3A">
        <w:rPr>
          <w:sz w:val="28"/>
          <w:szCs w:val="28"/>
        </w:rPr>
        <w:t>Предмет жалобы</w:t>
      </w:r>
    </w:p>
    <w:p w:rsidR="00B73D3A" w:rsidRPr="00B73D3A" w:rsidRDefault="00B73D3A" w:rsidP="00B73D3A">
      <w:pPr>
        <w:autoSpaceDE w:val="0"/>
        <w:autoSpaceDN w:val="0"/>
        <w:adjustRightInd w:val="0"/>
        <w:ind w:firstLine="709"/>
        <w:jc w:val="center"/>
        <w:outlineLvl w:val="2"/>
        <w:rPr>
          <w:bCs/>
          <w:iCs/>
          <w:sz w:val="28"/>
          <w:szCs w:val="28"/>
        </w:rPr>
      </w:pPr>
    </w:p>
    <w:p w:rsidR="00B73D3A" w:rsidRPr="00B73D3A" w:rsidRDefault="00B73D3A" w:rsidP="00B73D3A">
      <w:pPr>
        <w:autoSpaceDE w:val="0"/>
        <w:autoSpaceDN w:val="0"/>
        <w:adjustRightInd w:val="0"/>
        <w:ind w:firstLine="709"/>
        <w:jc w:val="both"/>
        <w:outlineLvl w:val="2"/>
        <w:rPr>
          <w:bCs/>
          <w:iCs/>
          <w:sz w:val="28"/>
          <w:szCs w:val="28"/>
        </w:rPr>
      </w:pPr>
      <w:r w:rsidRPr="00B73D3A">
        <w:rPr>
          <w:bCs/>
          <w:iCs/>
          <w:sz w:val="28"/>
          <w:szCs w:val="28"/>
        </w:rPr>
        <w:t>88. Заявитель может обратиться с жалобой на нарушение порядка предоставления государственной услуги</w:t>
      </w:r>
      <w:r w:rsidRPr="00B73D3A">
        <w:rPr>
          <w:sz w:val="28"/>
          <w:szCs w:val="28"/>
        </w:rPr>
        <w:t xml:space="preserve"> (далее – жалоба),</w:t>
      </w:r>
      <w:r w:rsidRPr="00B73D3A">
        <w:rPr>
          <w:bCs/>
          <w:iCs/>
          <w:sz w:val="28"/>
          <w:szCs w:val="28"/>
        </w:rPr>
        <w:t xml:space="preserve"> в том числе в следующих случаях:</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 нарушение срока регистрации заявления заявителя о предоставлении государственной услуги;</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2) нарушение срока предоставления государственной услуги;</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lastRenderedPageBreak/>
        <w:t>3) требование у заявителя документов, не предусмотренных пунктом 21 настоящего административного регламента, для предоставления государственной услуги;</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4) отказ в приеме документов, необходимых для предоставления государственной услуги, по основаниям, не предусмотренным пунктом 26 настоящего административного регламента;</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 xml:space="preserve">5) отказ в предоставлении государственной услуги по основанию, не предусмотренному пунктом 28 настоящего административного регламента; </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6) требование у заявителя при предоставлении государственной услуги платы;</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7) 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 xml:space="preserve">89. Заявитель, подавший жалобу, несет ответственность в соответствии с законодательством за достоверность сведений, содержащихся в представленной жалобе. </w:t>
      </w:r>
    </w:p>
    <w:p w:rsidR="00B73D3A" w:rsidRPr="00B73D3A" w:rsidRDefault="00B73D3A" w:rsidP="00B73D3A">
      <w:pPr>
        <w:autoSpaceDE w:val="0"/>
        <w:autoSpaceDN w:val="0"/>
        <w:adjustRightInd w:val="0"/>
        <w:ind w:firstLine="709"/>
        <w:jc w:val="both"/>
        <w:outlineLvl w:val="2"/>
        <w:rPr>
          <w:bCs/>
          <w:iCs/>
          <w:sz w:val="28"/>
          <w:szCs w:val="28"/>
        </w:rPr>
      </w:pPr>
    </w:p>
    <w:p w:rsidR="00B73D3A" w:rsidRPr="00B73D3A" w:rsidRDefault="00B73D3A" w:rsidP="00B73D3A">
      <w:pPr>
        <w:autoSpaceDE w:val="0"/>
        <w:autoSpaceDN w:val="0"/>
        <w:adjustRightInd w:val="0"/>
        <w:jc w:val="center"/>
        <w:rPr>
          <w:bCs/>
          <w:iCs/>
          <w:sz w:val="28"/>
          <w:szCs w:val="28"/>
        </w:rPr>
      </w:pPr>
      <w:r w:rsidRPr="00B73D3A">
        <w:rPr>
          <w:bCs/>
          <w:iCs/>
          <w:sz w:val="28"/>
          <w:szCs w:val="28"/>
        </w:rPr>
        <w:t xml:space="preserve">Органы государственной власти и </w:t>
      </w:r>
      <w:r w:rsidR="009C058A">
        <w:rPr>
          <w:bCs/>
          <w:iCs/>
          <w:sz w:val="28"/>
          <w:szCs w:val="28"/>
        </w:rPr>
        <w:t xml:space="preserve">уполномоченные на рассмотрение жалобы </w:t>
      </w:r>
      <w:r w:rsidRPr="00B73D3A">
        <w:rPr>
          <w:bCs/>
          <w:iCs/>
          <w:sz w:val="28"/>
          <w:szCs w:val="28"/>
        </w:rPr>
        <w:t xml:space="preserve">должностные лица, которым может быть направлена жалоба </w:t>
      </w:r>
    </w:p>
    <w:p w:rsidR="00B73D3A" w:rsidRPr="00B73D3A" w:rsidRDefault="00B73D3A" w:rsidP="00B73D3A">
      <w:pPr>
        <w:autoSpaceDE w:val="0"/>
        <w:autoSpaceDN w:val="0"/>
        <w:adjustRightInd w:val="0"/>
        <w:ind w:firstLine="709"/>
        <w:jc w:val="center"/>
        <w:rPr>
          <w:b/>
          <w:bCs/>
          <w:iCs/>
          <w:sz w:val="28"/>
          <w:szCs w:val="28"/>
        </w:rPr>
      </w:pPr>
    </w:p>
    <w:p w:rsidR="00B73D3A" w:rsidRPr="00B73D3A" w:rsidRDefault="00B73D3A" w:rsidP="00B73D3A">
      <w:pPr>
        <w:autoSpaceDE w:val="0"/>
        <w:autoSpaceDN w:val="0"/>
        <w:adjustRightInd w:val="0"/>
        <w:ind w:firstLine="709"/>
        <w:jc w:val="both"/>
        <w:outlineLvl w:val="2"/>
        <w:rPr>
          <w:sz w:val="28"/>
          <w:szCs w:val="28"/>
        </w:rPr>
      </w:pPr>
      <w:r w:rsidRPr="00B73D3A">
        <w:rPr>
          <w:bCs/>
          <w:iCs/>
          <w:sz w:val="28"/>
          <w:szCs w:val="28"/>
        </w:rPr>
        <w:t>90. </w:t>
      </w:r>
      <w:r w:rsidRPr="00B73D3A">
        <w:rPr>
          <w:sz w:val="28"/>
          <w:szCs w:val="28"/>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 </w:t>
      </w:r>
    </w:p>
    <w:p w:rsidR="00B73D3A" w:rsidRPr="00B73D3A" w:rsidRDefault="00B73D3A" w:rsidP="00B73D3A">
      <w:pPr>
        <w:autoSpaceDE w:val="0"/>
        <w:autoSpaceDN w:val="0"/>
        <w:adjustRightInd w:val="0"/>
        <w:ind w:firstLine="709"/>
        <w:jc w:val="center"/>
        <w:outlineLvl w:val="2"/>
        <w:rPr>
          <w:sz w:val="28"/>
          <w:szCs w:val="28"/>
        </w:rPr>
      </w:pPr>
    </w:p>
    <w:p w:rsidR="00B73D3A" w:rsidRPr="00B73D3A" w:rsidRDefault="00B73D3A" w:rsidP="00F5648E">
      <w:pPr>
        <w:autoSpaceDE w:val="0"/>
        <w:autoSpaceDN w:val="0"/>
        <w:adjustRightInd w:val="0"/>
        <w:jc w:val="center"/>
        <w:outlineLvl w:val="2"/>
        <w:rPr>
          <w:sz w:val="28"/>
          <w:szCs w:val="28"/>
        </w:rPr>
      </w:pPr>
      <w:r w:rsidRPr="00B73D3A">
        <w:rPr>
          <w:sz w:val="28"/>
          <w:szCs w:val="28"/>
        </w:rPr>
        <w:t>Порядок подачи и рассмотрения жалобы</w:t>
      </w:r>
    </w:p>
    <w:p w:rsidR="00B73D3A" w:rsidRPr="00B73D3A" w:rsidRDefault="00B73D3A" w:rsidP="00B73D3A">
      <w:pPr>
        <w:autoSpaceDE w:val="0"/>
        <w:autoSpaceDN w:val="0"/>
        <w:adjustRightInd w:val="0"/>
        <w:ind w:firstLine="709"/>
        <w:jc w:val="both"/>
        <w:rPr>
          <w:bCs/>
          <w:iCs/>
          <w:sz w:val="28"/>
          <w:szCs w:val="28"/>
        </w:rPr>
      </w:pP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91. Основанием для начала процедуры досудебного (внесудебного) обжалования является регистрация письменной жалобы в органе, уполномоченном на ее рассмотрение.</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92. Жалоба, поступившая в письменной форме, подлежит обязательной регистрации  в Журнале учета жалоб не позднее следующего рабочего дня со дня ее поступления с присвоением ей регистрационного номера.</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Ведение Журнала учета жалоб осуществляется по форме и в порядке, установленным правовым актом (приказом) органа, уполномоченного на рассмотрение жалобы.</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93. Жалоба должна содержать:</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 xml:space="preserve">1) наименование управления социальной политики, предоставляющего государственную услугу, его должностного лица, ответственного </w:t>
      </w:r>
      <w:r w:rsidRPr="00B73D3A">
        <w:rPr>
          <w:bCs/>
          <w:iCs/>
          <w:sz w:val="28"/>
          <w:szCs w:val="28"/>
        </w:rPr>
        <w:lastRenderedPageBreak/>
        <w:t>за предоставление государственной услуги, решения и действия (бездействие) которых обжалуются;</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2) фамилию, имя, отчество (последнее –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3) 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4) доводы, на основании которых заявитель не согласен с решением и действием (бездействием) управления социальной политики, предоставляющего государственную услугу, его должностного лица.</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94. Заявителем могут быть представлены документы (при наличии), подтверждающие его доводы, либо их копии.</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 xml:space="preserve">95. Жалоба может быть подана в управление социальной политики, предоставляющее государственную услугу, или в </w:t>
      </w:r>
      <w:r w:rsidRPr="00B73D3A">
        <w:rPr>
          <w:sz w:val="28"/>
          <w:szCs w:val="28"/>
        </w:rPr>
        <w:t>Министерство социальной политики Свердловской области заявителем</w:t>
      </w:r>
      <w:r w:rsidRPr="00B73D3A">
        <w:rPr>
          <w:bCs/>
          <w:iCs/>
          <w:sz w:val="28"/>
          <w:szCs w:val="28"/>
        </w:rPr>
        <w:t xml:space="preserve"> в письменной форме, в том числе при личном приеме заявителя, или в электронном виде. </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96.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97. В случае если жалоба подается через представителя, представляется документ, подтверждающий полномочия на осуществление действий. В качестве документа, подтверждающего полномочия на осуществление действий, может быть представлена оформленная в соответствии с законодательством Российской Федерации доверенность.</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98. Жалоба в письменной форме может быть направлена по почте.</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99. 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w:t>
      </w:r>
      <w:r w:rsidRPr="00B73D3A">
        <w:rPr>
          <w:sz w:val="28"/>
          <w:szCs w:val="28"/>
        </w:rPr>
        <w:t>в случае обжалования решения начальника управления социальной политики), единый портал государственных и муниципальных услуг либо п</w:t>
      </w:r>
      <w:r w:rsidRPr="00B73D3A">
        <w:rPr>
          <w:bCs/>
          <w:iCs/>
          <w:sz w:val="28"/>
          <w:szCs w:val="28"/>
        </w:rPr>
        <w:t>ортал государственных и муниципальных услуг Свердловской области.</w:t>
      </w:r>
      <w:r w:rsidRPr="00B73D3A">
        <w:rPr>
          <w:sz w:val="28"/>
          <w:szCs w:val="28"/>
        </w:rPr>
        <w:t xml:space="preserve"> </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При подаче жалобы в электронном виде документы, указанные в пункте 97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 xml:space="preserve">100. Жалоба на нарушение порядка предоставления государственной услуги может быть подана заявителем через многофункциональный центр. </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При поступлении жалобы многофункциональный центр обеспечивает ее передачу в уполномоченный на ее рассмотрение орган в срок не позднее следующего рабочего дня со дня поступления жалобы.</w:t>
      </w:r>
    </w:p>
    <w:p w:rsidR="00B73D3A" w:rsidRPr="00B73D3A" w:rsidRDefault="00B73D3A" w:rsidP="00B73D3A">
      <w:pPr>
        <w:widowControl w:val="0"/>
        <w:autoSpaceDE w:val="0"/>
        <w:autoSpaceDN w:val="0"/>
        <w:adjustRightInd w:val="0"/>
        <w:ind w:firstLine="709"/>
        <w:jc w:val="both"/>
        <w:rPr>
          <w:snapToGrid w:val="0"/>
          <w:sz w:val="28"/>
          <w:szCs w:val="28"/>
        </w:rPr>
      </w:pPr>
      <w:r w:rsidRPr="00B73D3A">
        <w:rPr>
          <w:bCs/>
          <w:iCs/>
          <w:sz w:val="28"/>
          <w:szCs w:val="28"/>
        </w:rPr>
        <w:t>101. </w:t>
      </w:r>
      <w:r w:rsidRPr="00B73D3A">
        <w:rPr>
          <w:snapToGrid w:val="0"/>
          <w:sz w:val="28"/>
          <w:szCs w:val="28"/>
        </w:rPr>
        <w:t>В случае если заявителем в управление социальной политики подана</w:t>
      </w:r>
      <w:r w:rsidRPr="00B73D3A">
        <w:rPr>
          <w:sz w:val="28"/>
          <w:szCs w:val="28"/>
        </w:rPr>
        <w:t xml:space="preserve"> </w:t>
      </w:r>
      <w:r w:rsidRPr="00B73D3A">
        <w:rPr>
          <w:snapToGrid w:val="0"/>
          <w:sz w:val="28"/>
          <w:szCs w:val="28"/>
        </w:rPr>
        <w:lastRenderedPageBreak/>
        <w:t>жалоба, содержащая вопросы, решение которых не входит в компетенцию управления социальной политики, в течение одного рабочего дня со дня ее регистрации управление направляет жалобу в уполномоченный на ее рассмотрение орган и в письменной форме информирует заявителя о перенаправлении жалобы.</w:t>
      </w:r>
    </w:p>
    <w:p w:rsidR="00B73D3A" w:rsidRPr="00B73D3A" w:rsidRDefault="00B73D3A" w:rsidP="00B73D3A">
      <w:pPr>
        <w:autoSpaceDE w:val="0"/>
        <w:autoSpaceDN w:val="0"/>
        <w:adjustRightInd w:val="0"/>
        <w:ind w:firstLine="709"/>
        <w:jc w:val="both"/>
        <w:outlineLvl w:val="2"/>
        <w:rPr>
          <w:bCs/>
          <w:iCs/>
          <w:sz w:val="28"/>
          <w:szCs w:val="28"/>
        </w:rPr>
      </w:pPr>
      <w:r w:rsidRPr="00B73D3A">
        <w:rPr>
          <w:bCs/>
          <w:iCs/>
          <w:sz w:val="28"/>
          <w:szCs w:val="28"/>
        </w:rPr>
        <w:t>102. Уполномоченный на рассмотрение жалобы орган вправе оставить жалобу без ответа в следующих случаях:</w:t>
      </w:r>
    </w:p>
    <w:p w:rsidR="00B73D3A" w:rsidRPr="00B73D3A" w:rsidRDefault="00B73D3A" w:rsidP="00B73D3A">
      <w:pPr>
        <w:autoSpaceDE w:val="0"/>
        <w:autoSpaceDN w:val="0"/>
        <w:adjustRightInd w:val="0"/>
        <w:ind w:firstLine="709"/>
        <w:jc w:val="both"/>
        <w:outlineLvl w:val="2"/>
        <w:rPr>
          <w:bCs/>
          <w:iCs/>
          <w:sz w:val="28"/>
          <w:szCs w:val="28"/>
        </w:rPr>
      </w:pPr>
      <w:r w:rsidRPr="00B73D3A">
        <w:rPr>
          <w:bCs/>
          <w:iCs/>
          <w:sz w:val="28"/>
          <w:szCs w:val="28"/>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B73D3A" w:rsidRPr="00B73D3A" w:rsidRDefault="00B73D3A" w:rsidP="00B73D3A">
      <w:pPr>
        <w:autoSpaceDE w:val="0"/>
        <w:autoSpaceDN w:val="0"/>
        <w:adjustRightInd w:val="0"/>
        <w:ind w:firstLine="709"/>
        <w:jc w:val="both"/>
        <w:outlineLvl w:val="2"/>
        <w:rPr>
          <w:bCs/>
          <w:iCs/>
          <w:sz w:val="28"/>
          <w:szCs w:val="28"/>
        </w:rPr>
      </w:pPr>
      <w:r w:rsidRPr="00B73D3A">
        <w:rPr>
          <w:bCs/>
          <w:iCs/>
          <w:sz w:val="28"/>
          <w:szCs w:val="28"/>
        </w:rPr>
        <w:t>2) текст письменного обращения не поддается прочтению.</w:t>
      </w:r>
    </w:p>
    <w:p w:rsidR="00B73D3A" w:rsidRPr="00B73D3A" w:rsidRDefault="00B73D3A" w:rsidP="00B73D3A">
      <w:pPr>
        <w:autoSpaceDE w:val="0"/>
        <w:autoSpaceDN w:val="0"/>
        <w:adjustRightInd w:val="0"/>
        <w:ind w:firstLine="709"/>
        <w:jc w:val="both"/>
        <w:outlineLvl w:val="2"/>
        <w:rPr>
          <w:bCs/>
          <w:iCs/>
          <w:sz w:val="28"/>
          <w:szCs w:val="28"/>
        </w:rPr>
      </w:pPr>
      <w:r w:rsidRPr="00B73D3A">
        <w:rPr>
          <w:bCs/>
          <w:iCs/>
          <w:sz w:val="28"/>
          <w:szCs w:val="28"/>
        </w:rPr>
        <w:t>В случаях, предусмотренных подпунктом 1 части первой настоящего пункта, должностные лица, ответственные за рассмотрение жалобы, обязаны сообщить заявителю, направившему жалобу, о недопустимости злоупотребления правом.</w:t>
      </w:r>
    </w:p>
    <w:p w:rsidR="00B73D3A" w:rsidRPr="00B73D3A" w:rsidRDefault="00B73D3A" w:rsidP="00B73D3A">
      <w:pPr>
        <w:autoSpaceDE w:val="0"/>
        <w:autoSpaceDN w:val="0"/>
        <w:adjustRightInd w:val="0"/>
        <w:ind w:firstLine="709"/>
        <w:jc w:val="both"/>
        <w:outlineLvl w:val="2"/>
        <w:rPr>
          <w:bCs/>
          <w:iCs/>
          <w:sz w:val="28"/>
          <w:szCs w:val="28"/>
        </w:rPr>
      </w:pPr>
      <w:r w:rsidRPr="00B73D3A">
        <w:rPr>
          <w:bCs/>
          <w:iCs/>
          <w:sz w:val="28"/>
          <w:szCs w:val="28"/>
        </w:rPr>
        <w:t>В случаях, предусмотренных подпунктом 2 части первой настоящего пункта, должностные лица, ответственные за рассмотрение жалобы, в течение семи дней со дня регистрации жалобы сообщают заявителю, направившему жалобу, об оставлении жалобы без ответа, если его фамилия и почтовый адрес поддаются прочтению.</w:t>
      </w:r>
    </w:p>
    <w:p w:rsidR="008D1778" w:rsidRDefault="008D1778" w:rsidP="00B73D3A">
      <w:pPr>
        <w:autoSpaceDE w:val="0"/>
        <w:autoSpaceDN w:val="0"/>
        <w:adjustRightInd w:val="0"/>
        <w:jc w:val="center"/>
        <w:rPr>
          <w:bCs/>
          <w:iCs/>
          <w:sz w:val="28"/>
          <w:szCs w:val="28"/>
        </w:rPr>
      </w:pPr>
    </w:p>
    <w:p w:rsidR="00B73D3A" w:rsidRPr="00B73D3A" w:rsidRDefault="00B73D3A" w:rsidP="00B73D3A">
      <w:pPr>
        <w:autoSpaceDE w:val="0"/>
        <w:autoSpaceDN w:val="0"/>
        <w:adjustRightInd w:val="0"/>
        <w:jc w:val="center"/>
        <w:rPr>
          <w:bCs/>
          <w:iCs/>
          <w:sz w:val="28"/>
          <w:szCs w:val="28"/>
        </w:rPr>
      </w:pPr>
      <w:r w:rsidRPr="00B73D3A">
        <w:rPr>
          <w:bCs/>
          <w:iCs/>
          <w:sz w:val="28"/>
          <w:szCs w:val="28"/>
        </w:rPr>
        <w:t>Сроки рассмотрения жалобы</w:t>
      </w:r>
    </w:p>
    <w:p w:rsidR="00B73D3A" w:rsidRPr="00B73D3A" w:rsidRDefault="00B73D3A" w:rsidP="00B73D3A">
      <w:pPr>
        <w:autoSpaceDE w:val="0"/>
        <w:autoSpaceDN w:val="0"/>
        <w:adjustRightInd w:val="0"/>
        <w:ind w:firstLine="709"/>
        <w:jc w:val="both"/>
        <w:rPr>
          <w:b/>
          <w:bCs/>
          <w:iCs/>
          <w:sz w:val="28"/>
          <w:szCs w:val="28"/>
        </w:rPr>
      </w:pP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103.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73D3A" w:rsidRPr="00B73D3A" w:rsidRDefault="00B73D3A" w:rsidP="00B73D3A">
      <w:pPr>
        <w:autoSpaceDE w:val="0"/>
        <w:autoSpaceDN w:val="0"/>
        <w:adjustRightInd w:val="0"/>
        <w:ind w:firstLine="709"/>
        <w:jc w:val="center"/>
        <w:rPr>
          <w:bCs/>
          <w:iCs/>
          <w:sz w:val="28"/>
          <w:szCs w:val="28"/>
        </w:rPr>
      </w:pPr>
    </w:p>
    <w:p w:rsidR="00B73D3A" w:rsidRPr="00B73D3A" w:rsidRDefault="00B73D3A" w:rsidP="00B73D3A">
      <w:pPr>
        <w:autoSpaceDE w:val="0"/>
        <w:autoSpaceDN w:val="0"/>
        <w:adjustRightInd w:val="0"/>
        <w:ind w:firstLine="709"/>
        <w:jc w:val="center"/>
        <w:rPr>
          <w:bCs/>
          <w:iCs/>
          <w:sz w:val="28"/>
          <w:szCs w:val="28"/>
        </w:rPr>
      </w:pPr>
      <w:r w:rsidRPr="00B73D3A">
        <w:rPr>
          <w:bCs/>
          <w:iCs/>
          <w:sz w:val="28"/>
          <w:szCs w:val="28"/>
        </w:rPr>
        <w:t>Результат рассмотрения жалобы</w:t>
      </w:r>
    </w:p>
    <w:p w:rsidR="00B73D3A" w:rsidRPr="00B73D3A" w:rsidRDefault="00B73D3A" w:rsidP="00B73D3A">
      <w:pPr>
        <w:autoSpaceDE w:val="0"/>
        <w:autoSpaceDN w:val="0"/>
        <w:adjustRightInd w:val="0"/>
        <w:ind w:firstLine="709"/>
        <w:jc w:val="center"/>
        <w:rPr>
          <w:bCs/>
          <w:iCs/>
          <w:sz w:val="28"/>
          <w:szCs w:val="28"/>
        </w:rPr>
      </w:pP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104. По результатам рассмотрения жалобы принимается одно из следующих решений:</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 удовлетворение жалобы, в том числе в форме отмены принятого управлением социальной политики решения, возврата заявителю денежных средств, взимание которых не предусмотрено нормативными правовыми актами Российской Федерации, а также в иных формах;</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2) отказ в удовлетворении жалобы.</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105. У</w:t>
      </w:r>
      <w:r w:rsidRPr="00B73D3A">
        <w:rPr>
          <w:bCs/>
          <w:iCs/>
          <w:sz w:val="28"/>
          <w:szCs w:val="28"/>
        </w:rPr>
        <w:t>правление социальной политики, предоставляющее государственную услугу заявителю</w:t>
      </w:r>
      <w:r w:rsidRPr="00B73D3A">
        <w:rPr>
          <w:sz w:val="28"/>
          <w:szCs w:val="28"/>
        </w:rPr>
        <w:t xml:space="preserve">, или Министерство социальной политики Свердловской области отказывает в удовлетворении жалобы в следующих случаях: </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 наличие вступившего в законную силу решения суда по жалобе о том же предмете по тем же основаниям;</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lastRenderedPageBreak/>
        <w:t>2) подача жалобы лицом, полномочия которого не подтверждены в порядке, установленном законодательством Российской Федерации;</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3) 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(бездействия)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 заявителя и по тому же предмету жалобы;</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4) если по результатам рассмотрения жалобы решения и действия (бездействия) орган</w:t>
      </w:r>
      <w:r w:rsidR="001551DC">
        <w:rPr>
          <w:sz w:val="28"/>
          <w:szCs w:val="28"/>
        </w:rPr>
        <w:t>а</w:t>
      </w:r>
      <w:r w:rsidRPr="00B73D3A">
        <w:rPr>
          <w:sz w:val="28"/>
          <w:szCs w:val="28"/>
        </w:rPr>
        <w:t>, предоставляющ</w:t>
      </w:r>
      <w:r w:rsidR="001551DC">
        <w:rPr>
          <w:sz w:val="28"/>
          <w:szCs w:val="28"/>
        </w:rPr>
        <w:t>его</w:t>
      </w:r>
      <w:r w:rsidRPr="00B73D3A">
        <w:rPr>
          <w:sz w:val="28"/>
          <w:szCs w:val="28"/>
        </w:rPr>
        <w:t xml:space="preserve"> государственные услуги, </w:t>
      </w:r>
      <w:r w:rsidR="001551DC">
        <w:rPr>
          <w:sz w:val="28"/>
          <w:szCs w:val="28"/>
        </w:rPr>
        <w:t>его</w:t>
      </w:r>
      <w:r w:rsidRPr="00B73D3A">
        <w:rPr>
          <w:sz w:val="28"/>
          <w:szCs w:val="28"/>
        </w:rPr>
        <w:t xml:space="preserve"> должностных лиц и государственных служащих, принятые (осуществленные) в ходе предоставления государственной услуги, признаны правомерными.</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106. При удовлетворении жалобы у</w:t>
      </w:r>
      <w:r w:rsidRPr="00B73D3A">
        <w:rPr>
          <w:bCs/>
          <w:iCs/>
          <w:sz w:val="28"/>
          <w:szCs w:val="28"/>
        </w:rPr>
        <w:t>правление социальной политики, предоставляющее государственную услугу заявителю,</w:t>
      </w:r>
      <w:r w:rsidRPr="00B73D3A">
        <w:rPr>
          <w:sz w:val="28"/>
          <w:szCs w:val="28"/>
        </w:rPr>
        <w:t xml:space="preserve"> или Министерство социальной политики Свердловской области принимает исчерпывающие меры 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107.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73D3A" w:rsidRPr="00B73D3A" w:rsidRDefault="00B73D3A" w:rsidP="00B73D3A">
      <w:pPr>
        <w:autoSpaceDE w:val="0"/>
        <w:autoSpaceDN w:val="0"/>
        <w:adjustRightInd w:val="0"/>
        <w:ind w:firstLine="709"/>
        <w:jc w:val="both"/>
        <w:rPr>
          <w:b/>
          <w:bCs/>
          <w:sz w:val="20"/>
          <w:szCs w:val="20"/>
        </w:rPr>
      </w:pPr>
    </w:p>
    <w:p w:rsidR="00B73D3A" w:rsidRPr="00B73D3A" w:rsidRDefault="00B73D3A" w:rsidP="00B73D3A">
      <w:pPr>
        <w:autoSpaceDE w:val="0"/>
        <w:autoSpaceDN w:val="0"/>
        <w:adjustRightInd w:val="0"/>
        <w:ind w:firstLine="709"/>
        <w:jc w:val="center"/>
        <w:outlineLvl w:val="2"/>
        <w:rPr>
          <w:sz w:val="28"/>
          <w:szCs w:val="28"/>
        </w:rPr>
      </w:pPr>
      <w:r w:rsidRPr="00B73D3A">
        <w:rPr>
          <w:sz w:val="28"/>
          <w:szCs w:val="28"/>
        </w:rPr>
        <w:t>Порядок информирования заявителя о результатах рассмотрения жалобы</w:t>
      </w:r>
    </w:p>
    <w:p w:rsidR="00B73D3A" w:rsidRPr="00B73D3A" w:rsidRDefault="00B73D3A" w:rsidP="00B73D3A">
      <w:pPr>
        <w:autoSpaceDE w:val="0"/>
        <w:autoSpaceDN w:val="0"/>
        <w:adjustRightInd w:val="0"/>
        <w:ind w:firstLine="709"/>
        <w:jc w:val="both"/>
        <w:rPr>
          <w:bCs/>
          <w:iCs/>
          <w:sz w:val="28"/>
          <w:szCs w:val="28"/>
        </w:rPr>
      </w:pP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 xml:space="preserve">108. Ответ по результатам рассмотрения жалобы направляется заявителю не позднее дня, следующего за днем принятия решения, в письменной форме 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органа, </w:t>
      </w:r>
      <w:r w:rsidR="001551DC">
        <w:rPr>
          <w:bCs/>
          <w:iCs/>
          <w:sz w:val="28"/>
          <w:szCs w:val="28"/>
        </w:rPr>
        <w:t xml:space="preserve">рассмотревшего жалобу, </w:t>
      </w:r>
      <w:r w:rsidRPr="00B73D3A">
        <w:rPr>
          <w:bCs/>
          <w:iCs/>
          <w:sz w:val="28"/>
          <w:szCs w:val="28"/>
        </w:rPr>
        <w:t xml:space="preserve">вид которой установлен законодательством Российской Федерации. </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109. В ответе по результатам рассмотрения жалобы указываются:</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 наименование органа, рассмотревшего жалобу, должность, фамилия, имя, отчество (при наличии) его должностного лица, принявшего решение по жалобе;</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2) номер и дата, место принятия решения, включая сведения о должностном лице, решение или действия (бездействие) которого обжалуется;</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3) фамилия, имя, отчество (при наличии) заявителя;</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4) основания для принятия решения по жалобе;</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5) принятое по жалобе решение;</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lastRenderedPageBreak/>
        <w:t>6) 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 xml:space="preserve">7) сведения о порядке обжалования принятого по жалобе решения. </w:t>
      </w:r>
    </w:p>
    <w:p w:rsidR="00B73D3A" w:rsidRPr="00B73D3A" w:rsidRDefault="00B73D3A" w:rsidP="00B73D3A">
      <w:pPr>
        <w:autoSpaceDE w:val="0"/>
        <w:autoSpaceDN w:val="0"/>
        <w:adjustRightInd w:val="0"/>
        <w:ind w:firstLine="709"/>
        <w:jc w:val="both"/>
        <w:rPr>
          <w:bCs/>
          <w:iCs/>
          <w:sz w:val="28"/>
          <w:szCs w:val="28"/>
        </w:rPr>
      </w:pPr>
      <w:r w:rsidRPr="00B73D3A">
        <w:rPr>
          <w:bCs/>
          <w:iCs/>
          <w:sz w:val="28"/>
          <w:szCs w:val="28"/>
        </w:rPr>
        <w:t>110. Ответ по результатам рассмотрения жалобы подписывается руководителем или заместителем руководителя органа, рассмотревшего жалобу.</w:t>
      </w:r>
    </w:p>
    <w:p w:rsidR="00B73D3A" w:rsidRPr="00B73D3A" w:rsidRDefault="00B73D3A" w:rsidP="00B73D3A">
      <w:pPr>
        <w:autoSpaceDE w:val="0"/>
        <w:autoSpaceDN w:val="0"/>
        <w:adjustRightInd w:val="0"/>
        <w:ind w:firstLine="540"/>
        <w:jc w:val="center"/>
        <w:outlineLvl w:val="2"/>
        <w:rPr>
          <w:sz w:val="28"/>
          <w:szCs w:val="28"/>
          <w:highlight w:val="yellow"/>
        </w:rPr>
      </w:pPr>
    </w:p>
    <w:p w:rsidR="00B73D3A" w:rsidRPr="00B73D3A" w:rsidRDefault="00B73D3A" w:rsidP="00B73D3A">
      <w:pPr>
        <w:autoSpaceDE w:val="0"/>
        <w:autoSpaceDN w:val="0"/>
        <w:adjustRightInd w:val="0"/>
        <w:ind w:firstLine="540"/>
        <w:jc w:val="center"/>
        <w:outlineLvl w:val="2"/>
        <w:rPr>
          <w:sz w:val="28"/>
          <w:szCs w:val="28"/>
        </w:rPr>
      </w:pPr>
      <w:r w:rsidRPr="00B73D3A">
        <w:rPr>
          <w:sz w:val="28"/>
          <w:szCs w:val="28"/>
        </w:rPr>
        <w:t>Порядок обжалования решения по жалобе</w:t>
      </w:r>
    </w:p>
    <w:p w:rsidR="00B73D3A" w:rsidRPr="00B73D3A" w:rsidRDefault="00B73D3A" w:rsidP="00B73D3A">
      <w:pPr>
        <w:autoSpaceDE w:val="0"/>
        <w:autoSpaceDN w:val="0"/>
        <w:adjustRightInd w:val="0"/>
        <w:ind w:firstLine="540"/>
        <w:jc w:val="center"/>
        <w:outlineLvl w:val="2"/>
        <w:rPr>
          <w:sz w:val="28"/>
          <w:szCs w:val="28"/>
        </w:rPr>
      </w:pP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 xml:space="preserve">111. 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 </w:t>
      </w:r>
    </w:p>
    <w:p w:rsidR="00B73D3A" w:rsidRPr="00B73D3A" w:rsidRDefault="00B73D3A" w:rsidP="00B73D3A">
      <w:pPr>
        <w:autoSpaceDE w:val="0"/>
        <w:autoSpaceDN w:val="0"/>
        <w:adjustRightInd w:val="0"/>
        <w:ind w:firstLine="709"/>
        <w:jc w:val="center"/>
        <w:outlineLvl w:val="2"/>
        <w:rPr>
          <w:sz w:val="28"/>
          <w:szCs w:val="28"/>
        </w:rPr>
      </w:pPr>
    </w:p>
    <w:p w:rsidR="00B73D3A" w:rsidRPr="00B73D3A" w:rsidRDefault="00B73D3A" w:rsidP="00B73D3A">
      <w:pPr>
        <w:autoSpaceDE w:val="0"/>
        <w:autoSpaceDN w:val="0"/>
        <w:adjustRightInd w:val="0"/>
        <w:ind w:firstLine="709"/>
        <w:jc w:val="center"/>
        <w:outlineLvl w:val="2"/>
        <w:rPr>
          <w:sz w:val="28"/>
          <w:szCs w:val="28"/>
        </w:rPr>
      </w:pPr>
      <w:r w:rsidRPr="00B73D3A">
        <w:rPr>
          <w:sz w:val="28"/>
          <w:szCs w:val="28"/>
        </w:rPr>
        <w:t>Право заявителя на получение информации и документов, необходимых для обоснования и рассмотрения жалобы</w:t>
      </w:r>
    </w:p>
    <w:p w:rsidR="00B73D3A" w:rsidRPr="00B73D3A" w:rsidRDefault="00B73D3A" w:rsidP="00B73D3A">
      <w:pPr>
        <w:autoSpaceDE w:val="0"/>
        <w:autoSpaceDN w:val="0"/>
        <w:adjustRightInd w:val="0"/>
        <w:ind w:firstLine="540"/>
        <w:jc w:val="both"/>
        <w:outlineLvl w:val="2"/>
        <w:rPr>
          <w:sz w:val="28"/>
          <w:szCs w:val="28"/>
        </w:rPr>
      </w:pP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112. Заявители имеют право обратиться в управление социальной политики за получением информации и документов, необходимых для обоснования и рассмотрения жалобы.</w:t>
      </w:r>
    </w:p>
    <w:p w:rsidR="00B73D3A" w:rsidRPr="00B73D3A" w:rsidRDefault="00B73D3A" w:rsidP="00B73D3A">
      <w:pPr>
        <w:autoSpaceDE w:val="0"/>
        <w:autoSpaceDN w:val="0"/>
        <w:adjustRightInd w:val="0"/>
        <w:ind w:firstLine="709"/>
        <w:jc w:val="both"/>
        <w:outlineLvl w:val="2"/>
        <w:rPr>
          <w:sz w:val="28"/>
          <w:szCs w:val="28"/>
        </w:rPr>
      </w:pPr>
    </w:p>
    <w:p w:rsidR="00B73D3A" w:rsidRPr="00B73D3A" w:rsidRDefault="00B73D3A" w:rsidP="00B73D3A">
      <w:pPr>
        <w:autoSpaceDE w:val="0"/>
        <w:autoSpaceDN w:val="0"/>
        <w:adjustRightInd w:val="0"/>
        <w:ind w:firstLine="540"/>
        <w:jc w:val="center"/>
        <w:outlineLvl w:val="2"/>
        <w:rPr>
          <w:sz w:val="28"/>
          <w:szCs w:val="28"/>
        </w:rPr>
      </w:pPr>
      <w:r w:rsidRPr="00B73D3A">
        <w:rPr>
          <w:sz w:val="28"/>
          <w:szCs w:val="28"/>
        </w:rPr>
        <w:t>Способы информирования заявителей о порядке подачи и рассмотрения жалобы</w:t>
      </w:r>
    </w:p>
    <w:p w:rsidR="00B73D3A" w:rsidRPr="00B73D3A" w:rsidRDefault="00B73D3A" w:rsidP="00B73D3A">
      <w:pPr>
        <w:autoSpaceDE w:val="0"/>
        <w:autoSpaceDN w:val="0"/>
        <w:adjustRightInd w:val="0"/>
        <w:ind w:firstLine="540"/>
        <w:jc w:val="both"/>
        <w:outlineLvl w:val="2"/>
        <w:rPr>
          <w:sz w:val="28"/>
          <w:szCs w:val="28"/>
        </w:rPr>
      </w:pP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113. Управление социальной политики и многофункциональный центр обеспечивают:</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1) оснащение мест приема жалоб;</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2) 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предоставляющих государственную услугу, многофункционального центра,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rsidR="00B73D3A" w:rsidRPr="00B73D3A" w:rsidRDefault="00B73D3A" w:rsidP="00B73D3A">
      <w:pPr>
        <w:autoSpaceDE w:val="0"/>
        <w:autoSpaceDN w:val="0"/>
        <w:adjustRightInd w:val="0"/>
        <w:ind w:firstLine="709"/>
        <w:jc w:val="both"/>
        <w:outlineLvl w:val="2"/>
        <w:rPr>
          <w:sz w:val="28"/>
          <w:szCs w:val="28"/>
        </w:rPr>
      </w:pPr>
      <w:r w:rsidRPr="00B73D3A">
        <w:rPr>
          <w:sz w:val="28"/>
          <w:szCs w:val="28"/>
        </w:rPr>
        <w:t>3) консультирование заявителей о порядке обжалования решений и действий (бездействий)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предоставляющих государственную услугу, многофункционального центра, участвующего в предоставлении государственной услуги, его специалистов, в том числе по телефону, электронной почте, при личном приеме.</w:t>
      </w:r>
    </w:p>
    <w:p w:rsidR="005264AC" w:rsidRPr="005264AC" w:rsidRDefault="00B73D3A" w:rsidP="005264AC">
      <w:pPr>
        <w:pStyle w:val="ConsNormal"/>
        <w:widowControl/>
        <w:tabs>
          <w:tab w:val="left" w:pos="709"/>
        </w:tabs>
        <w:ind w:left="5387" w:right="0" w:firstLine="0"/>
        <w:rPr>
          <w:rFonts w:ascii="Times New Roman" w:hAnsi="Times New Roman" w:cs="Times New Roman"/>
          <w:bCs/>
          <w:sz w:val="28"/>
          <w:szCs w:val="28"/>
        </w:rPr>
      </w:pPr>
      <w:r w:rsidRPr="00B73D3A">
        <w:rPr>
          <w:sz w:val="28"/>
          <w:szCs w:val="28"/>
        </w:rPr>
        <w:br w:type="page"/>
      </w:r>
      <w:r w:rsidR="005264AC" w:rsidRPr="005264AC">
        <w:rPr>
          <w:rFonts w:ascii="Times New Roman" w:hAnsi="Times New Roman" w:cs="Times New Roman"/>
          <w:bCs/>
          <w:sz w:val="28"/>
          <w:szCs w:val="28"/>
        </w:rPr>
        <w:lastRenderedPageBreak/>
        <w:t>Приложение № 1</w:t>
      </w:r>
    </w:p>
    <w:p w:rsidR="005264AC" w:rsidRPr="005264AC" w:rsidRDefault="005264AC" w:rsidP="005264AC">
      <w:pPr>
        <w:tabs>
          <w:tab w:val="left" w:pos="709"/>
        </w:tabs>
        <w:ind w:left="5387"/>
        <w:rPr>
          <w:bCs/>
          <w:sz w:val="28"/>
          <w:szCs w:val="28"/>
        </w:rPr>
      </w:pPr>
      <w:r w:rsidRPr="005264AC">
        <w:rPr>
          <w:bCs/>
          <w:sz w:val="28"/>
          <w:szCs w:val="28"/>
        </w:rPr>
        <w:t xml:space="preserve">к Административному регламенту </w:t>
      </w:r>
    </w:p>
    <w:p w:rsidR="005264AC" w:rsidRPr="005264AC" w:rsidRDefault="005264AC" w:rsidP="005264AC">
      <w:pPr>
        <w:tabs>
          <w:tab w:val="left" w:pos="709"/>
        </w:tabs>
        <w:ind w:left="5387"/>
        <w:rPr>
          <w:bCs/>
          <w:sz w:val="28"/>
          <w:szCs w:val="28"/>
        </w:rPr>
      </w:pPr>
      <w:r w:rsidRPr="005264AC">
        <w:rPr>
          <w:bCs/>
          <w:sz w:val="28"/>
          <w:szCs w:val="28"/>
        </w:rPr>
        <w:t>предоставления территориальными</w:t>
      </w:r>
    </w:p>
    <w:p w:rsidR="005264AC" w:rsidRPr="005264AC" w:rsidRDefault="005264AC" w:rsidP="005264AC">
      <w:pPr>
        <w:tabs>
          <w:tab w:val="left" w:pos="709"/>
        </w:tabs>
        <w:ind w:left="5387"/>
        <w:rPr>
          <w:bCs/>
          <w:sz w:val="28"/>
          <w:szCs w:val="28"/>
        </w:rPr>
      </w:pPr>
      <w:r w:rsidRPr="005264AC">
        <w:rPr>
          <w:bCs/>
          <w:sz w:val="28"/>
          <w:szCs w:val="28"/>
        </w:rPr>
        <w:t xml:space="preserve">отраслевыми исполнительными органами государственной власти </w:t>
      </w:r>
    </w:p>
    <w:p w:rsidR="005264AC" w:rsidRPr="005264AC" w:rsidRDefault="005264AC" w:rsidP="005264AC">
      <w:pPr>
        <w:tabs>
          <w:tab w:val="left" w:pos="709"/>
        </w:tabs>
        <w:ind w:left="5387"/>
        <w:rPr>
          <w:bCs/>
          <w:sz w:val="28"/>
          <w:szCs w:val="28"/>
        </w:rPr>
      </w:pPr>
      <w:r w:rsidRPr="005264AC">
        <w:rPr>
          <w:bCs/>
          <w:sz w:val="28"/>
          <w:szCs w:val="28"/>
        </w:rPr>
        <w:t>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родителям (законным представителям) детей частичной компенсации расходов на</w:t>
      </w:r>
      <w:r w:rsidR="00457D83">
        <w:rPr>
          <w:bCs/>
          <w:sz w:val="28"/>
          <w:szCs w:val="28"/>
        </w:rPr>
        <w:t> </w:t>
      </w:r>
      <w:r w:rsidRPr="005264AC">
        <w:rPr>
          <w:bCs/>
          <w:sz w:val="28"/>
          <w:szCs w:val="28"/>
        </w:rPr>
        <w:t>оплату стоимости путевок в</w:t>
      </w:r>
      <w:r w:rsidR="00457D83">
        <w:rPr>
          <w:bCs/>
          <w:sz w:val="28"/>
          <w:szCs w:val="28"/>
        </w:rPr>
        <w:t> </w:t>
      </w:r>
      <w:r w:rsidRPr="005264AC">
        <w:rPr>
          <w:bCs/>
          <w:sz w:val="28"/>
          <w:szCs w:val="28"/>
        </w:rPr>
        <w:t>санаторные оздоровительные лагеря круглогодичного действия и</w:t>
      </w:r>
      <w:r w:rsidR="00457D83">
        <w:rPr>
          <w:bCs/>
          <w:sz w:val="28"/>
          <w:szCs w:val="28"/>
        </w:rPr>
        <w:t> </w:t>
      </w:r>
      <w:r w:rsidRPr="005264AC">
        <w:rPr>
          <w:bCs/>
          <w:sz w:val="28"/>
          <w:szCs w:val="28"/>
        </w:rPr>
        <w:t>загородные оздоровительные лагеря, расположенные на территории Свердловской области»</w:t>
      </w:r>
    </w:p>
    <w:p w:rsidR="005264AC" w:rsidRPr="005264AC" w:rsidRDefault="005264AC" w:rsidP="005264AC">
      <w:pPr>
        <w:tabs>
          <w:tab w:val="left" w:pos="709"/>
        </w:tabs>
        <w:ind w:left="4248" w:firstLine="709"/>
        <w:jc w:val="both"/>
        <w:rPr>
          <w:sz w:val="20"/>
          <w:szCs w:val="20"/>
        </w:rPr>
      </w:pPr>
    </w:p>
    <w:p w:rsidR="005264AC" w:rsidRPr="005264AC" w:rsidRDefault="005264AC" w:rsidP="005264AC">
      <w:pPr>
        <w:tabs>
          <w:tab w:val="left" w:pos="709"/>
        </w:tabs>
        <w:autoSpaceDE w:val="0"/>
        <w:autoSpaceDN w:val="0"/>
        <w:adjustRightInd w:val="0"/>
        <w:ind w:firstLine="709"/>
        <w:jc w:val="right"/>
        <w:rPr>
          <w:b/>
          <w:bCs/>
          <w:sz w:val="22"/>
          <w:szCs w:val="22"/>
          <w:highlight w:val="lightGray"/>
        </w:rPr>
      </w:pPr>
    </w:p>
    <w:p w:rsidR="005264AC" w:rsidRPr="005264AC" w:rsidRDefault="005264AC" w:rsidP="005264AC">
      <w:pPr>
        <w:tabs>
          <w:tab w:val="left" w:pos="709"/>
        </w:tabs>
        <w:autoSpaceDE w:val="0"/>
        <w:autoSpaceDN w:val="0"/>
        <w:adjustRightInd w:val="0"/>
        <w:ind w:firstLine="709"/>
        <w:jc w:val="right"/>
        <w:rPr>
          <w:b/>
          <w:bCs/>
          <w:sz w:val="22"/>
          <w:szCs w:val="22"/>
          <w:highlight w:val="lightGray"/>
        </w:rPr>
      </w:pPr>
    </w:p>
    <w:p w:rsidR="005264AC" w:rsidRPr="005264AC" w:rsidRDefault="005264AC" w:rsidP="005264AC">
      <w:pPr>
        <w:autoSpaceDE w:val="0"/>
        <w:autoSpaceDN w:val="0"/>
        <w:adjustRightInd w:val="0"/>
        <w:ind w:firstLine="709"/>
        <w:jc w:val="center"/>
        <w:rPr>
          <w:b/>
          <w:bCs/>
          <w:sz w:val="22"/>
          <w:szCs w:val="22"/>
        </w:rPr>
      </w:pPr>
      <w:r w:rsidRPr="005264AC">
        <w:rPr>
          <w:b/>
          <w:bCs/>
          <w:sz w:val="22"/>
          <w:szCs w:val="22"/>
        </w:rPr>
        <w:t>СВЕДЕНИЯ О МЕСТЕ НАХОЖДЕНИЯ ТЕРРИТОРИАЛЬНЫХ УПРАВЛЕНИЙ СОЦИАЛЬНОЙ ПОЛИТИКИ СВЕРДЛОВСКОЙ ОБЛАСТИ</w:t>
      </w:r>
    </w:p>
    <w:p w:rsidR="005264AC" w:rsidRPr="005264AC" w:rsidRDefault="005264AC" w:rsidP="005264AC">
      <w:pPr>
        <w:tabs>
          <w:tab w:val="left" w:pos="284"/>
        </w:tabs>
        <w:autoSpaceDE w:val="0"/>
        <w:autoSpaceDN w:val="0"/>
        <w:adjustRightInd w:val="0"/>
        <w:ind w:right="57" w:firstLine="709"/>
        <w:jc w:val="both"/>
        <w:rPr>
          <w:sz w:val="22"/>
          <w:szCs w:val="22"/>
        </w:rPr>
      </w:pPr>
    </w:p>
    <w:p w:rsidR="005264AC" w:rsidRPr="005264AC" w:rsidRDefault="005264AC" w:rsidP="005264AC">
      <w:pPr>
        <w:suppressAutoHyphens/>
        <w:spacing w:line="24" w:lineRule="auto"/>
        <w:ind w:firstLine="709"/>
        <w:jc w:val="both"/>
        <w:rPr>
          <w:sz w:val="28"/>
          <w:szCs w:val="28"/>
        </w:rPr>
      </w:pPr>
    </w:p>
    <w:tbl>
      <w:tblPr>
        <w:tblW w:w="9923" w:type="dxa"/>
        <w:tblLayout w:type="fixed"/>
        <w:tblCellMar>
          <w:left w:w="28" w:type="dxa"/>
          <w:right w:w="28" w:type="dxa"/>
        </w:tblCellMar>
        <w:tblLook w:val="04A0" w:firstRow="1" w:lastRow="0" w:firstColumn="1" w:lastColumn="0" w:noHBand="0" w:noVBand="1"/>
      </w:tblPr>
      <w:tblGrid>
        <w:gridCol w:w="743"/>
        <w:gridCol w:w="2251"/>
        <w:gridCol w:w="1996"/>
        <w:gridCol w:w="1559"/>
        <w:gridCol w:w="1871"/>
        <w:gridCol w:w="1503"/>
      </w:tblGrid>
      <w:tr w:rsidR="005264AC" w:rsidRPr="005264AC" w:rsidTr="003344FE">
        <w:trPr>
          <w:cantSplit/>
        </w:trPr>
        <w:tc>
          <w:tcPr>
            <w:tcW w:w="743"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both"/>
              <w:rPr>
                <w:rFonts w:eastAsia="Calibri"/>
                <w:sz w:val="22"/>
                <w:szCs w:val="22"/>
                <w:lang w:eastAsia="en-US"/>
              </w:rPr>
            </w:pPr>
            <w:r w:rsidRPr="005264AC">
              <w:rPr>
                <w:rFonts w:eastAsia="Calibri"/>
                <w:sz w:val="22"/>
                <w:szCs w:val="22"/>
                <w:lang w:eastAsia="en-US"/>
              </w:rPr>
              <w:t>№ п/п</w:t>
            </w:r>
          </w:p>
        </w:tc>
        <w:tc>
          <w:tcPr>
            <w:tcW w:w="2251"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both"/>
              <w:rPr>
                <w:rFonts w:eastAsia="Calibri"/>
                <w:sz w:val="22"/>
                <w:szCs w:val="22"/>
                <w:lang w:eastAsia="en-US"/>
              </w:rPr>
            </w:pPr>
            <w:r w:rsidRPr="005264AC">
              <w:rPr>
                <w:rFonts w:eastAsia="Calibri"/>
                <w:sz w:val="22"/>
                <w:szCs w:val="22"/>
                <w:lang w:eastAsia="en-US"/>
              </w:rPr>
              <w:t>Наименование управления социальной политики</w:t>
            </w:r>
          </w:p>
        </w:tc>
        <w:tc>
          <w:tcPr>
            <w:tcW w:w="1996"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both"/>
              <w:rPr>
                <w:rFonts w:eastAsia="Calibri"/>
                <w:sz w:val="22"/>
                <w:szCs w:val="22"/>
                <w:lang w:eastAsia="en-US"/>
              </w:rPr>
            </w:pPr>
            <w:r w:rsidRPr="005264AC">
              <w:rPr>
                <w:rFonts w:eastAsia="Calibri"/>
                <w:sz w:val="22"/>
                <w:szCs w:val="22"/>
                <w:lang w:eastAsia="en-US"/>
              </w:rPr>
              <w:t>Адрес</w:t>
            </w:r>
          </w:p>
        </w:tc>
        <w:tc>
          <w:tcPr>
            <w:tcW w:w="1559"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both"/>
              <w:rPr>
                <w:rFonts w:eastAsia="Calibri"/>
                <w:sz w:val="22"/>
                <w:szCs w:val="22"/>
                <w:lang w:eastAsia="en-US"/>
              </w:rPr>
            </w:pPr>
            <w:r w:rsidRPr="005264AC">
              <w:rPr>
                <w:rFonts w:eastAsia="Calibri"/>
                <w:sz w:val="22"/>
                <w:szCs w:val="22"/>
                <w:lang w:eastAsia="en-US"/>
              </w:rPr>
              <w:t>Номер телефона</w:t>
            </w:r>
          </w:p>
        </w:tc>
        <w:tc>
          <w:tcPr>
            <w:tcW w:w="1871"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both"/>
              <w:rPr>
                <w:rFonts w:eastAsia="Calibri"/>
                <w:sz w:val="22"/>
                <w:szCs w:val="22"/>
                <w:lang w:eastAsia="en-US"/>
              </w:rPr>
            </w:pPr>
            <w:r w:rsidRPr="005264AC">
              <w:rPr>
                <w:rFonts w:eastAsia="Calibri"/>
                <w:sz w:val="22"/>
                <w:szCs w:val="22"/>
                <w:lang w:eastAsia="en-US"/>
              </w:rPr>
              <w:t>Электронный адрес</w:t>
            </w:r>
          </w:p>
        </w:tc>
        <w:tc>
          <w:tcPr>
            <w:tcW w:w="1503"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both"/>
              <w:rPr>
                <w:rFonts w:eastAsia="Calibri"/>
                <w:sz w:val="22"/>
                <w:szCs w:val="22"/>
                <w:lang w:eastAsia="en-US"/>
              </w:rPr>
            </w:pPr>
            <w:r w:rsidRPr="005264AC">
              <w:rPr>
                <w:rFonts w:eastAsia="Calibri"/>
                <w:sz w:val="22"/>
                <w:szCs w:val="22"/>
                <w:lang w:eastAsia="en-US"/>
              </w:rPr>
              <w:t>Адрес официального сайта</w:t>
            </w:r>
          </w:p>
        </w:tc>
      </w:tr>
    </w:tbl>
    <w:p w:rsidR="005264AC" w:rsidRPr="005264AC" w:rsidRDefault="005264AC" w:rsidP="005264AC">
      <w:pPr>
        <w:spacing w:line="24" w:lineRule="auto"/>
        <w:jc w:val="both"/>
        <w:rPr>
          <w:sz w:val="28"/>
          <w:szCs w:val="28"/>
        </w:rPr>
      </w:pPr>
    </w:p>
    <w:tbl>
      <w:tblPr>
        <w:tblW w:w="9935" w:type="dxa"/>
        <w:tblLayout w:type="fixed"/>
        <w:tblCellMar>
          <w:left w:w="28" w:type="dxa"/>
          <w:right w:w="28" w:type="dxa"/>
        </w:tblCellMar>
        <w:tblLook w:val="04A0" w:firstRow="1" w:lastRow="0" w:firstColumn="1" w:lastColumn="0" w:noHBand="0" w:noVBand="1"/>
      </w:tblPr>
      <w:tblGrid>
        <w:gridCol w:w="744"/>
        <w:gridCol w:w="2254"/>
        <w:gridCol w:w="1998"/>
        <w:gridCol w:w="1561"/>
        <w:gridCol w:w="1873"/>
        <w:gridCol w:w="1505"/>
      </w:tblGrid>
      <w:tr w:rsidR="005264AC" w:rsidRPr="005264AC" w:rsidTr="003344FE">
        <w:trPr>
          <w:cantSplit/>
          <w:trHeight w:val="210"/>
          <w:tblHeader/>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center"/>
              <w:rPr>
                <w:rFonts w:eastAsia="Calibri"/>
                <w:sz w:val="22"/>
                <w:szCs w:val="22"/>
                <w:lang w:eastAsia="en-US"/>
              </w:rPr>
            </w:pPr>
            <w:r w:rsidRPr="005264AC">
              <w:rPr>
                <w:rFonts w:eastAsia="Calibri"/>
                <w:sz w:val="22"/>
                <w:szCs w:val="22"/>
                <w:lang w:eastAsia="en-US"/>
              </w:rPr>
              <w:t>1</w:t>
            </w:r>
          </w:p>
        </w:tc>
        <w:tc>
          <w:tcPr>
            <w:tcW w:w="225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center"/>
              <w:rPr>
                <w:rFonts w:eastAsia="Calibri"/>
                <w:sz w:val="22"/>
                <w:szCs w:val="22"/>
                <w:lang w:eastAsia="en-US"/>
              </w:rPr>
            </w:pPr>
            <w:r w:rsidRPr="005264AC">
              <w:rPr>
                <w:rFonts w:eastAsia="Calibri"/>
                <w:sz w:val="22"/>
                <w:szCs w:val="22"/>
                <w:lang w:eastAsia="en-US"/>
              </w:rPr>
              <w:t>2</w:t>
            </w:r>
          </w:p>
        </w:tc>
        <w:tc>
          <w:tcPr>
            <w:tcW w:w="1998"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center"/>
              <w:rPr>
                <w:rFonts w:eastAsia="Calibri"/>
                <w:sz w:val="22"/>
                <w:szCs w:val="22"/>
                <w:lang w:eastAsia="en-US"/>
              </w:rPr>
            </w:pPr>
            <w:r w:rsidRPr="005264AC">
              <w:rPr>
                <w:rFonts w:eastAsia="Calibri"/>
                <w:sz w:val="22"/>
                <w:szCs w:val="22"/>
                <w:lang w:eastAsia="en-US"/>
              </w:rPr>
              <w:t>3</w:t>
            </w:r>
          </w:p>
        </w:tc>
        <w:tc>
          <w:tcPr>
            <w:tcW w:w="1561"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center"/>
              <w:rPr>
                <w:rFonts w:eastAsia="Calibri"/>
                <w:sz w:val="22"/>
                <w:szCs w:val="22"/>
                <w:lang w:eastAsia="en-US"/>
              </w:rPr>
            </w:pPr>
            <w:r w:rsidRPr="005264AC">
              <w:rPr>
                <w:rFonts w:eastAsia="Calibri"/>
                <w:sz w:val="22"/>
                <w:szCs w:val="22"/>
                <w:lang w:eastAsia="en-US"/>
              </w:rPr>
              <w:t>4</w:t>
            </w:r>
          </w:p>
        </w:tc>
        <w:tc>
          <w:tcPr>
            <w:tcW w:w="1873"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center"/>
              <w:rPr>
                <w:sz w:val="22"/>
                <w:szCs w:val="22"/>
                <w:lang w:eastAsia="en-US"/>
              </w:rPr>
            </w:pPr>
            <w:r w:rsidRPr="005264AC">
              <w:rPr>
                <w:sz w:val="22"/>
                <w:szCs w:val="22"/>
                <w:lang w:eastAsia="en-US"/>
              </w:rPr>
              <w:t>5</w:t>
            </w:r>
          </w:p>
        </w:tc>
        <w:tc>
          <w:tcPr>
            <w:tcW w:w="1505"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uppressAutoHyphens/>
              <w:spacing w:after="120"/>
              <w:jc w:val="center"/>
              <w:rPr>
                <w:sz w:val="22"/>
                <w:szCs w:val="22"/>
              </w:rPr>
            </w:pPr>
            <w:r w:rsidRPr="005264AC">
              <w:rPr>
                <w:sz w:val="22"/>
                <w:szCs w:val="22"/>
              </w:rPr>
              <w:t>6</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uppressAutoHyphens/>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uppressAutoHyphens/>
              <w:spacing w:after="120"/>
              <w:rPr>
                <w:rFonts w:eastAsia="Calibri"/>
                <w:sz w:val="22"/>
                <w:szCs w:val="22"/>
                <w:lang w:eastAsia="en-US"/>
              </w:rPr>
            </w:pPr>
            <w:r w:rsidRPr="005264AC">
              <w:rPr>
                <w:rFonts w:eastAsia="Calibri"/>
                <w:sz w:val="22"/>
                <w:szCs w:val="22"/>
                <w:lang w:eastAsia="en-US"/>
              </w:rPr>
              <w:t>Управление социальной политики  по г. Алапаевску и Алапаевскому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suppressAutoHyphens/>
              <w:rPr>
                <w:rFonts w:eastAsia="Calibri"/>
                <w:sz w:val="22"/>
                <w:szCs w:val="22"/>
                <w:lang w:eastAsia="en-US"/>
              </w:rPr>
            </w:pPr>
            <w:r w:rsidRPr="005264AC">
              <w:rPr>
                <w:rFonts w:eastAsia="Calibri"/>
                <w:sz w:val="22"/>
                <w:szCs w:val="22"/>
                <w:lang w:eastAsia="en-US"/>
              </w:rPr>
              <w:t>624600,  г. Алапаевск, ул. Береговая, 44</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uppressAutoHyphens/>
              <w:spacing w:after="120"/>
              <w:rPr>
                <w:rFonts w:eastAsia="Calibri"/>
                <w:sz w:val="22"/>
                <w:szCs w:val="22"/>
                <w:lang w:eastAsia="en-US"/>
              </w:rPr>
            </w:pPr>
            <w:r w:rsidRPr="005264AC">
              <w:rPr>
                <w:rFonts w:eastAsia="Calibri"/>
                <w:sz w:val="22"/>
                <w:szCs w:val="22"/>
                <w:lang w:eastAsia="en-US"/>
              </w:rPr>
              <w:t>(34346) 2-61-68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uppressAutoHyphens/>
              <w:spacing w:after="120"/>
              <w:rPr>
                <w:sz w:val="22"/>
                <w:szCs w:val="22"/>
                <w:lang w:eastAsia="en-US"/>
              </w:rPr>
            </w:pPr>
            <w:r w:rsidRPr="005264AC">
              <w:rPr>
                <w:sz w:val="22"/>
                <w:szCs w:val="22"/>
                <w:lang w:eastAsia="en-US"/>
              </w:rPr>
              <w:t>Us</w:t>
            </w:r>
            <w:r w:rsidRPr="005264AC">
              <w:rPr>
                <w:sz w:val="22"/>
                <w:szCs w:val="22"/>
                <w:lang w:val="en-US" w:eastAsia="en-US"/>
              </w:rPr>
              <w:t>p</w:t>
            </w:r>
            <w:r w:rsidRPr="005264AC">
              <w:rPr>
                <w:sz w:val="22"/>
                <w:szCs w:val="22"/>
                <w:lang w:eastAsia="en-US"/>
              </w:rPr>
              <w:t>01@</w:t>
            </w:r>
            <w:r w:rsidRPr="005264AC">
              <w:rPr>
                <w:sz w:val="22"/>
                <w:szCs w:val="22"/>
                <w:lang w:val="en-US" w:eastAsia="en-US"/>
              </w:rPr>
              <w:t>e</w:t>
            </w:r>
            <w:r w:rsidRPr="005264AC">
              <w:rPr>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uppressAutoHyphens/>
              <w:spacing w:after="120"/>
              <w:rPr>
                <w:sz w:val="22"/>
                <w:szCs w:val="22"/>
              </w:rPr>
            </w:pPr>
            <w:r w:rsidRPr="005264AC">
              <w:rPr>
                <w:sz w:val="22"/>
                <w:szCs w:val="22"/>
                <w:lang w:val="en-US"/>
              </w:rPr>
              <w:t>usp</w:t>
            </w:r>
            <w:r w:rsidRPr="005264AC">
              <w:rPr>
                <w:sz w:val="22"/>
                <w:szCs w:val="22"/>
              </w:rPr>
              <w:t>01.</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056"/>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Артемовскому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623785, г. Артемовский, ул. Энергетиков, 15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(34363) 2-52-78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Usp02@egov66.ru</w:t>
            </w:r>
          </w:p>
        </w:tc>
        <w:tc>
          <w:tcPr>
            <w:tcW w:w="1505"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pacing w:after="120"/>
              <w:rPr>
                <w:sz w:val="22"/>
                <w:szCs w:val="22"/>
              </w:rPr>
            </w:pPr>
            <w:r w:rsidRPr="005264AC">
              <w:rPr>
                <w:sz w:val="22"/>
                <w:szCs w:val="22"/>
                <w:lang w:val="en-US"/>
              </w:rPr>
              <w:t>usp</w:t>
            </w:r>
            <w:r w:rsidRPr="005264AC">
              <w:rPr>
                <w:sz w:val="22"/>
                <w:szCs w:val="22"/>
              </w:rPr>
              <w:t>02.</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Асбесту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624272,</w:t>
            </w:r>
          </w:p>
          <w:p w:rsidR="005264AC" w:rsidRPr="005264AC" w:rsidRDefault="005264AC" w:rsidP="00F5648E">
            <w:pPr>
              <w:rPr>
                <w:rFonts w:eastAsia="Calibri"/>
                <w:sz w:val="22"/>
                <w:szCs w:val="22"/>
                <w:lang w:eastAsia="en-US"/>
              </w:rPr>
            </w:pPr>
            <w:r w:rsidRPr="005264AC">
              <w:rPr>
                <w:rFonts w:eastAsia="Calibri"/>
                <w:sz w:val="22"/>
                <w:szCs w:val="22"/>
                <w:lang w:eastAsia="en-US"/>
              </w:rPr>
              <w:t xml:space="preserve"> г. Асбест, ул. Московская, 30</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(34365) 2-06-18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val="en-US" w:eastAsia="en-US"/>
              </w:rPr>
              <w:t>U</w:t>
            </w:r>
            <w:r w:rsidRPr="005264AC">
              <w:rPr>
                <w:sz w:val="22"/>
                <w:szCs w:val="22"/>
                <w:lang w:eastAsia="en-US"/>
              </w:rPr>
              <w:t>s</w:t>
            </w:r>
            <w:r w:rsidRPr="005264AC">
              <w:rPr>
                <w:sz w:val="22"/>
                <w:szCs w:val="22"/>
                <w:lang w:val="en-US" w:eastAsia="en-US"/>
              </w:rPr>
              <w:t>p</w:t>
            </w:r>
            <w:r w:rsidRPr="005264AC">
              <w:rPr>
                <w:sz w:val="22"/>
                <w:szCs w:val="22"/>
                <w:lang w:eastAsia="en-US"/>
              </w:rPr>
              <w:t>03@</w:t>
            </w:r>
            <w:r w:rsidRPr="005264AC">
              <w:rPr>
                <w:sz w:val="22"/>
                <w:szCs w:val="22"/>
                <w:lang w:val="en-US" w:eastAsia="en-US"/>
              </w:rPr>
              <w:t>e</w:t>
            </w:r>
            <w:r w:rsidRPr="005264AC">
              <w:rPr>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w:t>
            </w:r>
            <w:r w:rsidRPr="005264AC">
              <w:rPr>
                <w:sz w:val="22"/>
                <w:szCs w:val="22"/>
              </w:rPr>
              <w:t>03.</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Березовскому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623700, г. Березовский, ул. Ленина, 73</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(34369) 4-93-33</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Usp04@egov66.ru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w:t>
            </w:r>
            <w:r w:rsidRPr="005264AC">
              <w:rPr>
                <w:sz w:val="22"/>
                <w:szCs w:val="22"/>
              </w:rPr>
              <w:t>04.</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Богдановичскому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623530, г  Богданович, ул. Советская, 3</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(34376) 2-28-07</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sz w:val="22"/>
                <w:szCs w:val="22"/>
                <w:lang w:eastAsia="en-US"/>
              </w:rPr>
            </w:pPr>
            <w:hyperlink r:id="rId13" w:history="1">
              <w:r w:rsidR="005264AC" w:rsidRPr="005264AC">
                <w:rPr>
                  <w:color w:val="0000FF"/>
                  <w:sz w:val="22"/>
                  <w:szCs w:val="22"/>
                  <w:lang w:eastAsia="en-US"/>
                </w:rPr>
                <w:t>Us</w:t>
              </w:r>
              <w:r w:rsidR="005264AC" w:rsidRPr="005264AC">
                <w:rPr>
                  <w:color w:val="0000FF"/>
                  <w:sz w:val="22"/>
                  <w:szCs w:val="22"/>
                  <w:lang w:val="en-US" w:eastAsia="en-US"/>
                </w:rPr>
                <w:t>p</w:t>
              </w:r>
              <w:r w:rsidR="005264AC" w:rsidRPr="005264AC">
                <w:rPr>
                  <w:color w:val="0000FF"/>
                  <w:sz w:val="22"/>
                  <w:szCs w:val="22"/>
                  <w:lang w:eastAsia="en-US"/>
                </w:rPr>
                <w:t>05@</w:t>
              </w:r>
              <w:r w:rsidR="005264AC" w:rsidRPr="005264AC">
                <w:rPr>
                  <w:color w:val="0000FF"/>
                  <w:sz w:val="22"/>
                  <w:szCs w:val="22"/>
                  <w:lang w:val="en-US" w:eastAsia="en-US"/>
                </w:rPr>
                <w:t>e</w:t>
              </w:r>
              <w:r w:rsidR="005264AC" w:rsidRPr="005264AC">
                <w:rPr>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w:t>
            </w:r>
            <w:r w:rsidRPr="005264AC">
              <w:rPr>
                <w:sz w:val="22"/>
                <w:szCs w:val="22"/>
              </w:rPr>
              <w:t>05.</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городам Верхняя Пышма и Среднеуральск</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624090, г. Верхняя Пышма, ул. Феофанова, 4</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(34368) 5-40-64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Usp06@egov66.ru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i/>
                <w:sz w:val="22"/>
                <w:szCs w:val="22"/>
              </w:rPr>
            </w:pPr>
            <w:r w:rsidRPr="005264AC">
              <w:rPr>
                <w:sz w:val="22"/>
                <w:szCs w:val="22"/>
                <w:lang w:val="en-US"/>
              </w:rPr>
              <w:t>usp</w:t>
            </w:r>
            <w:r w:rsidRPr="005264AC">
              <w:rPr>
                <w:sz w:val="22"/>
                <w:szCs w:val="22"/>
              </w:rPr>
              <w:t>06.</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Верхнесалдинскому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624760,                       г. Верхняя Салда,               ул. Воронова, 6/1</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(34345) 2-25-08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sz w:val="22"/>
                <w:szCs w:val="22"/>
                <w:lang w:val="en-US"/>
              </w:rPr>
              <w:t>Usp</w:t>
            </w:r>
            <w:r w:rsidRPr="005264AC">
              <w:rPr>
                <w:sz w:val="22"/>
                <w:szCs w:val="22"/>
              </w:rPr>
              <w:t>07@</w:t>
            </w:r>
            <w:r w:rsidRPr="005264AC">
              <w:rPr>
                <w:sz w:val="22"/>
                <w:szCs w:val="22"/>
                <w:lang w:val="en-US"/>
              </w:rPr>
              <w:t>egov</w:t>
            </w:r>
            <w:r w:rsidRPr="005264AC">
              <w:rPr>
                <w:sz w:val="22"/>
                <w:szCs w:val="22"/>
              </w:rPr>
              <w:t>66.</w:t>
            </w:r>
            <w:r w:rsidRPr="005264AC">
              <w:rPr>
                <w:sz w:val="22"/>
                <w:szCs w:val="22"/>
                <w:lang w:val="en-US"/>
              </w:rPr>
              <w:t xml:space="preserve">ru </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w:t>
            </w:r>
            <w:r w:rsidRPr="005264AC">
              <w:rPr>
                <w:sz w:val="22"/>
                <w:szCs w:val="22"/>
              </w:rPr>
              <w:t>07.</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22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Волчанску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624940,                     г. Волчанск,          ул. Карпинского, 19а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(34383) 5-20-14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val="en-US" w:eastAsia="en-US"/>
              </w:rPr>
              <w:t>U</w:t>
            </w:r>
            <w:r w:rsidRPr="005264AC">
              <w:rPr>
                <w:rFonts w:eastAsia="Calibri"/>
                <w:sz w:val="22"/>
                <w:szCs w:val="22"/>
                <w:lang w:eastAsia="en-US"/>
              </w:rPr>
              <w:t>sp70@egov66.ru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sz w:val="22"/>
                <w:szCs w:val="22"/>
                <w:lang w:val="en-US"/>
              </w:rPr>
              <w:t>usp</w:t>
            </w:r>
            <w:r w:rsidRPr="005264AC">
              <w:rPr>
                <w:sz w:val="22"/>
                <w:szCs w:val="22"/>
              </w:rPr>
              <w:t>70.</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Верх-Исетскому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620077,                  г. Екатеринбург, ул. Хомякова, 14а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366-47-46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sz w:val="22"/>
                <w:szCs w:val="22"/>
                <w:lang w:val="en-US"/>
              </w:rPr>
              <w:t>U</w:t>
            </w:r>
            <w:hyperlink r:id="rId14" w:history="1">
              <w:r w:rsidRPr="005264AC">
                <w:rPr>
                  <w:rFonts w:eastAsia="Calibri"/>
                  <w:color w:val="0000FF"/>
                  <w:sz w:val="22"/>
                  <w:szCs w:val="22"/>
                  <w:lang w:eastAsia="en-US"/>
                </w:rPr>
                <w:t>sp28@еgov66.ru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tabs>
                <w:tab w:val="left" w:pos="284"/>
              </w:tabs>
              <w:autoSpaceDE w:val="0"/>
              <w:autoSpaceDN w:val="0"/>
              <w:adjustRightInd w:val="0"/>
              <w:spacing w:after="120"/>
              <w:ind w:right="57"/>
              <w:rPr>
                <w:sz w:val="22"/>
                <w:szCs w:val="22"/>
                <w:lang w:val="en-US"/>
              </w:rPr>
            </w:pPr>
            <w:r w:rsidRPr="005264AC">
              <w:rPr>
                <w:sz w:val="22"/>
                <w:szCs w:val="22"/>
                <w:lang w:val="en-US"/>
              </w:rPr>
              <w:t>usp28</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Железнодорожному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620090,                     г. Екатеринбург, ул. Седова, 52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366-50-12</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29@</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usp29</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Кировскому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620062,                   г. Екатеринбург, ул. Генеральская, 6</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374-29-96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15" w:history="1">
              <w:r w:rsidR="005264AC" w:rsidRPr="005264AC">
                <w:rPr>
                  <w:rFonts w:eastAsia="Calibri"/>
                  <w:color w:val="0000FF"/>
                  <w:sz w:val="22"/>
                  <w:szCs w:val="22"/>
                  <w:lang w:val="en-US" w:eastAsia="en-US"/>
                </w:rPr>
                <w:t>Usp</w:t>
              </w:r>
              <w:r w:rsidR="005264AC" w:rsidRPr="005264AC">
                <w:rPr>
                  <w:rFonts w:eastAsia="Calibri"/>
                  <w:color w:val="0000FF"/>
                  <w:sz w:val="22"/>
                  <w:szCs w:val="22"/>
                  <w:lang w:eastAsia="en-US"/>
                </w:rPr>
                <w:t>30@</w:t>
              </w:r>
              <w:r w:rsidR="005264AC" w:rsidRPr="005264AC">
                <w:rPr>
                  <w:rFonts w:eastAsia="Calibri"/>
                  <w:color w:val="0000FF"/>
                  <w:sz w:val="22"/>
                  <w:szCs w:val="22"/>
                  <w:lang w:val="en-US" w:eastAsia="en-US"/>
                </w:rPr>
                <w:t>e</w:t>
              </w:r>
              <w:r w:rsidR="005264AC" w:rsidRPr="005264AC">
                <w:rPr>
                  <w:rFonts w:eastAsia="Calibri"/>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usp30</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Ленинскому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620014,                   г  Екатеринбург, ул. Шейнкмана, 22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371-52-66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16" w:history="1">
              <w:r w:rsidR="005264AC" w:rsidRPr="005264AC">
                <w:rPr>
                  <w:rFonts w:eastAsia="Calibri"/>
                  <w:color w:val="0000FF"/>
                  <w:sz w:val="22"/>
                  <w:szCs w:val="22"/>
                  <w:lang w:eastAsia="en-US"/>
                </w:rPr>
                <w:t>Us</w:t>
              </w:r>
              <w:r w:rsidR="005264AC" w:rsidRPr="005264AC">
                <w:rPr>
                  <w:rFonts w:eastAsia="Calibri"/>
                  <w:color w:val="0000FF"/>
                  <w:sz w:val="22"/>
                  <w:szCs w:val="22"/>
                  <w:lang w:val="en-US" w:eastAsia="en-US"/>
                </w:rPr>
                <w:t>p</w:t>
              </w:r>
              <w:r w:rsidR="005264AC" w:rsidRPr="005264AC">
                <w:rPr>
                  <w:rFonts w:eastAsia="Calibri"/>
                  <w:color w:val="0000FF"/>
                  <w:sz w:val="22"/>
                  <w:szCs w:val="22"/>
                  <w:lang w:eastAsia="en-US"/>
                </w:rPr>
                <w:t>31@</w:t>
              </w:r>
              <w:r w:rsidR="005264AC" w:rsidRPr="005264AC">
                <w:rPr>
                  <w:rFonts w:eastAsia="Calibri"/>
                  <w:color w:val="0000FF"/>
                  <w:sz w:val="22"/>
                  <w:szCs w:val="22"/>
                  <w:lang w:val="en-US" w:eastAsia="en-US"/>
                </w:rPr>
                <w:t>e</w:t>
              </w:r>
              <w:r w:rsidR="005264AC" w:rsidRPr="005264AC">
                <w:rPr>
                  <w:rFonts w:eastAsia="Calibri"/>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ind w:left="-80" w:right="-69"/>
              <w:rPr>
                <w:sz w:val="22"/>
                <w:szCs w:val="22"/>
                <w:lang w:val="en-US"/>
              </w:rPr>
            </w:pPr>
            <w:r w:rsidRPr="005264AC">
              <w:rPr>
                <w:sz w:val="22"/>
                <w:szCs w:val="22"/>
                <w:lang w:val="en-US"/>
              </w:rPr>
              <w:t>usp31.msp.midural.ru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Октябрьскому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620026,                       г. Екатеринбург, ул  Розы Люксембург, 52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251-64-34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Usp32@egov66.ru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usp32</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Орджоникидзевскому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620017,                   г. Екатеринбург, ул. Бабушкина,    22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349-38-22</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Usp33@egov66.ru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w:t>
            </w:r>
            <w:r w:rsidRPr="005264AC">
              <w:rPr>
                <w:sz w:val="22"/>
                <w:szCs w:val="22"/>
              </w:rPr>
              <w:t>33.</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Чкаловскому району                           г. Екатеринбурга</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620085,                   г. Екатеринбург, пер. Автомобиль-ный, 3</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 217-21-65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34@</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usp34</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Заречному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624051,                   г.</w:t>
            </w:r>
            <w:r w:rsidRPr="005264AC">
              <w:rPr>
                <w:rFonts w:eastAsia="Calibri"/>
                <w:sz w:val="28"/>
                <w:szCs w:val="28"/>
              </w:rPr>
              <w:t> </w:t>
            </w:r>
            <w:r w:rsidRPr="005264AC">
              <w:rPr>
                <w:rFonts w:eastAsia="Calibri"/>
                <w:sz w:val="22"/>
                <w:szCs w:val="22"/>
                <w:lang w:eastAsia="en-US"/>
              </w:rPr>
              <w:t>Заречный,       ул. Ленина, 12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(34377) 7-11-70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17" w:history="1">
              <w:r w:rsidR="005264AC" w:rsidRPr="005264AC">
                <w:rPr>
                  <w:rFonts w:eastAsia="Calibri"/>
                  <w:color w:val="0000FF"/>
                  <w:sz w:val="22"/>
                  <w:szCs w:val="22"/>
                  <w:lang w:val="en-US" w:eastAsia="en-US"/>
                </w:rPr>
                <w:t>Usp67@egov66.ru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usp67</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Ивделю</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624590, </w:t>
            </w:r>
          </w:p>
          <w:p w:rsidR="005264AC" w:rsidRPr="005264AC" w:rsidRDefault="005264AC" w:rsidP="00F5648E">
            <w:pPr>
              <w:rPr>
                <w:rFonts w:eastAsia="Calibri"/>
                <w:sz w:val="22"/>
                <w:szCs w:val="22"/>
                <w:lang w:eastAsia="en-US"/>
              </w:rPr>
            </w:pPr>
            <w:r w:rsidRPr="005264AC">
              <w:rPr>
                <w:rFonts w:eastAsia="Calibri"/>
                <w:sz w:val="22"/>
                <w:szCs w:val="22"/>
                <w:lang w:eastAsia="en-US"/>
              </w:rPr>
              <w:t>г. Ивдель, ул. Ворошилова,    4</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(34386) 2-21-50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08@</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usp08</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Ирбиту и Ирбитскому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623850, </w:t>
            </w:r>
          </w:p>
          <w:p w:rsidR="005264AC" w:rsidRPr="005264AC" w:rsidRDefault="005264AC" w:rsidP="00F5648E">
            <w:pPr>
              <w:rPr>
                <w:rFonts w:eastAsia="Calibri"/>
                <w:sz w:val="22"/>
                <w:szCs w:val="22"/>
                <w:lang w:eastAsia="en-US"/>
              </w:rPr>
            </w:pPr>
            <w:r w:rsidRPr="005264AC">
              <w:rPr>
                <w:rFonts w:eastAsia="Calibri"/>
                <w:sz w:val="22"/>
                <w:szCs w:val="22"/>
                <w:lang w:eastAsia="en-US"/>
              </w:rPr>
              <w:t>г. Ирбит, ул. Красноар-мейская, 15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(34355) 6-60-73</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sz w:val="22"/>
                <w:szCs w:val="22"/>
                <w:lang w:val="en-US"/>
              </w:rPr>
            </w:pPr>
            <w:hyperlink r:id="rId18" w:history="1">
              <w:r w:rsidR="005264AC" w:rsidRPr="005264AC">
                <w:rPr>
                  <w:color w:val="0000FF"/>
                  <w:sz w:val="22"/>
                  <w:szCs w:val="22"/>
                  <w:u w:val="single"/>
                </w:rPr>
                <w:t>Us</w:t>
              </w:r>
              <w:r w:rsidR="005264AC" w:rsidRPr="005264AC">
                <w:rPr>
                  <w:color w:val="0000FF"/>
                  <w:sz w:val="22"/>
                  <w:szCs w:val="22"/>
                  <w:u w:val="single"/>
                  <w:lang w:val="en-US"/>
                </w:rPr>
                <w:t>p</w:t>
              </w:r>
              <w:r w:rsidR="005264AC" w:rsidRPr="005264AC">
                <w:rPr>
                  <w:color w:val="0000FF"/>
                  <w:sz w:val="22"/>
                  <w:szCs w:val="22"/>
                  <w:u w:val="single"/>
                </w:rPr>
                <w:t>09@</w:t>
              </w:r>
              <w:r w:rsidR="005264AC" w:rsidRPr="005264AC">
                <w:rPr>
                  <w:color w:val="0000FF"/>
                  <w:sz w:val="22"/>
                  <w:szCs w:val="22"/>
                  <w:u w:val="single"/>
                  <w:lang w:val="en-US"/>
                </w:rPr>
                <w:t>e</w:t>
              </w:r>
              <w:r w:rsidR="005264AC" w:rsidRPr="005264AC">
                <w:rPr>
                  <w:color w:val="0000FF"/>
                  <w:sz w:val="22"/>
                  <w:szCs w:val="22"/>
                  <w:u w:val="single"/>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usp09</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Каменску-Уральскому и Каменскому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623406,                      г. Каменск-Уральский,        ул. Строителей, 27</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 35-33-31</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eastAsia="en-US"/>
              </w:rPr>
            </w:pPr>
            <w:r w:rsidRPr="005264AC">
              <w:rPr>
                <w:sz w:val="22"/>
                <w:szCs w:val="22"/>
                <w:lang w:val="en-US" w:eastAsia="en-US"/>
              </w:rPr>
              <w:t>Usp35@egov66.ru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usp35</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Камышлову и Камышловскому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624860,                  г. Камышлов,          ул. Гагарина, 1а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(34375) 2-04-60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val="en-US" w:eastAsia="en-US"/>
              </w:rPr>
              <w:t>Usp11</w:t>
            </w:r>
            <w:r w:rsidRPr="005264AC">
              <w:rPr>
                <w:rFonts w:eastAsia="Calibri"/>
                <w:sz w:val="22"/>
                <w:szCs w:val="22"/>
                <w:lang w:eastAsia="en-US"/>
              </w:rPr>
              <w:t>@</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usp11</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Карпинску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624936,                    г. Карпинск,          ул. 8 Марта, 66</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(34383) 3-43-40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19" w:history="1">
              <w:r w:rsidR="005264AC" w:rsidRPr="005264AC">
                <w:rPr>
                  <w:rFonts w:eastAsia="Calibri"/>
                  <w:color w:val="0000FF"/>
                  <w:sz w:val="22"/>
                  <w:szCs w:val="22"/>
                  <w:lang w:val="en-US" w:eastAsia="en-US"/>
                </w:rPr>
                <w:t>Usp</w:t>
              </w:r>
              <w:r w:rsidR="005264AC" w:rsidRPr="005264AC">
                <w:rPr>
                  <w:rFonts w:eastAsia="Calibri"/>
                  <w:color w:val="0000FF"/>
                  <w:sz w:val="22"/>
                  <w:szCs w:val="22"/>
                  <w:lang w:eastAsia="en-US"/>
                </w:rPr>
                <w:t>10@</w:t>
              </w:r>
              <w:r w:rsidR="005264AC" w:rsidRPr="005264AC">
                <w:rPr>
                  <w:rFonts w:eastAsia="Calibri"/>
                  <w:color w:val="0000FF"/>
                  <w:sz w:val="22"/>
                  <w:szCs w:val="22"/>
                  <w:lang w:val="en-US" w:eastAsia="en-US"/>
                </w:rPr>
                <w:t>e</w:t>
              </w:r>
              <w:r w:rsidR="005264AC" w:rsidRPr="005264AC">
                <w:rPr>
                  <w:rFonts w:eastAsia="Calibri"/>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usp10</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Качканару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624356,                  г. Качканар,           ул. Свердлова, 8</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(34341) 2-29-66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Usp12@egov66.ru</w:t>
            </w:r>
          </w:p>
        </w:tc>
        <w:tc>
          <w:tcPr>
            <w:tcW w:w="1505"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pacing w:after="120"/>
              <w:rPr>
                <w:sz w:val="22"/>
                <w:szCs w:val="22"/>
              </w:rPr>
            </w:pPr>
            <w:r w:rsidRPr="005264AC">
              <w:rPr>
                <w:sz w:val="22"/>
                <w:szCs w:val="22"/>
                <w:lang w:val="en-US"/>
              </w:rPr>
              <w:t>usp12</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r w:rsidRPr="005264AC">
              <w:rPr>
                <w:sz w:val="22"/>
                <w:szCs w:val="22"/>
              </w:rPr>
              <w:t xml:space="preserve"> </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Краснотурьинску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624440,                    г.  Краснотурьинск,                   ул. К. Маркса, 24</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(34384) 6-48-10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val="en-US" w:eastAsia="en-US"/>
              </w:rPr>
              <w:t>Usp</w:t>
            </w:r>
            <w:r w:rsidRPr="005264AC">
              <w:rPr>
                <w:rFonts w:eastAsia="Calibri"/>
                <w:sz w:val="22"/>
                <w:szCs w:val="22"/>
                <w:lang w:eastAsia="en-US"/>
              </w:rPr>
              <w:t>13@</w:t>
            </w:r>
            <w:r w:rsidRPr="005264AC">
              <w:rPr>
                <w:rFonts w:eastAsia="Calibri"/>
                <w:sz w:val="22"/>
                <w:szCs w:val="22"/>
                <w:lang w:val="en-US" w:eastAsia="en-US"/>
              </w:rPr>
              <w:t>egov</w:t>
            </w:r>
            <w:r w:rsidRPr="005264AC">
              <w:rPr>
                <w:rFonts w:eastAsia="Calibri"/>
                <w:sz w:val="22"/>
                <w:szCs w:val="22"/>
                <w:lang w:eastAsia="en-US"/>
              </w:rPr>
              <w:t>66.</w:t>
            </w:r>
            <w:r w:rsidRPr="005264AC">
              <w:rPr>
                <w:rFonts w:eastAsia="Calibri"/>
                <w:sz w:val="22"/>
                <w:szCs w:val="22"/>
                <w:lang w:val="en-US" w:eastAsia="en-US"/>
              </w:rPr>
              <w:t>ru</w:t>
            </w:r>
          </w:p>
        </w:tc>
        <w:tc>
          <w:tcPr>
            <w:tcW w:w="1505"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pacing w:after="120"/>
              <w:rPr>
                <w:sz w:val="22"/>
                <w:szCs w:val="22"/>
              </w:rPr>
            </w:pPr>
            <w:r w:rsidRPr="005264AC">
              <w:rPr>
                <w:sz w:val="22"/>
                <w:szCs w:val="22"/>
                <w:lang w:val="en-US"/>
              </w:rPr>
              <w:t>usp13</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p w:rsidR="005264AC" w:rsidRPr="005264AC" w:rsidRDefault="005264AC" w:rsidP="005264AC">
            <w:pPr>
              <w:spacing w:after="120"/>
              <w:rPr>
                <w:sz w:val="22"/>
                <w:szCs w:val="22"/>
              </w:rPr>
            </w:pP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Красноуральску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624330,                       г. Красноуральск, ул. Победы, 1</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(34343) 2-57-80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uppressAutoHyphens/>
              <w:spacing w:after="120"/>
              <w:rPr>
                <w:sz w:val="22"/>
                <w:szCs w:val="22"/>
                <w:lang w:eastAsia="en-US"/>
              </w:rPr>
            </w:pPr>
            <w:r w:rsidRPr="005264AC">
              <w:rPr>
                <w:rFonts w:eastAsia="Calibri"/>
                <w:sz w:val="22"/>
                <w:szCs w:val="22"/>
                <w:lang w:val="en-US" w:eastAsia="en-US"/>
              </w:rPr>
              <w:t>Usp14@egov66.ru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val="en-US"/>
              </w:rPr>
              <w:t>usp14</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защиты   по г. Красноуфимску и Красноуфимскому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623300,                  г. Красноуфимск, ул. Березовая, 12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(34394) 5-21-84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rPr>
              <w:t>Usp15@egov66.ru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usp15</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Кировграду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624140,                   г. Кировград,         ул. Лермонтова, 10</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(34357) 4-01-74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20" w:history="1">
              <w:r w:rsidR="005264AC" w:rsidRPr="005264AC">
                <w:rPr>
                  <w:rFonts w:eastAsia="Calibri"/>
                  <w:color w:val="0000FF"/>
                  <w:sz w:val="22"/>
                  <w:szCs w:val="22"/>
                  <w:lang w:eastAsia="en-US"/>
                </w:rPr>
                <w:t>Us</w:t>
              </w:r>
              <w:r w:rsidR="005264AC" w:rsidRPr="005264AC">
                <w:rPr>
                  <w:rFonts w:eastAsia="Calibri"/>
                  <w:color w:val="0000FF"/>
                  <w:sz w:val="22"/>
                  <w:szCs w:val="22"/>
                  <w:lang w:val="en-US" w:eastAsia="en-US"/>
                </w:rPr>
                <w:t>p</w:t>
              </w:r>
              <w:r w:rsidR="005264AC" w:rsidRPr="005264AC">
                <w:rPr>
                  <w:rFonts w:eastAsia="Calibri"/>
                  <w:color w:val="0000FF"/>
                  <w:sz w:val="22"/>
                  <w:szCs w:val="22"/>
                  <w:lang w:eastAsia="en-US"/>
                </w:rPr>
                <w:t>16@</w:t>
              </w:r>
              <w:r w:rsidR="005264AC" w:rsidRPr="005264AC">
                <w:rPr>
                  <w:rFonts w:eastAsia="Calibri"/>
                  <w:color w:val="0000FF"/>
                  <w:sz w:val="22"/>
                  <w:szCs w:val="22"/>
                  <w:lang w:val="en-US" w:eastAsia="en-US"/>
                </w:rPr>
                <w:t>e</w:t>
              </w:r>
              <w:r w:rsidR="005264AC" w:rsidRPr="005264AC">
                <w:rPr>
                  <w:rFonts w:eastAsia="Calibri"/>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usp16</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Кушве</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624300, </w:t>
            </w:r>
          </w:p>
          <w:p w:rsidR="005264AC" w:rsidRPr="005264AC" w:rsidRDefault="005264AC" w:rsidP="00F5648E">
            <w:pPr>
              <w:rPr>
                <w:rFonts w:eastAsia="Calibri"/>
                <w:sz w:val="22"/>
                <w:szCs w:val="22"/>
                <w:lang w:eastAsia="en-US"/>
              </w:rPr>
            </w:pPr>
            <w:r w:rsidRPr="005264AC">
              <w:rPr>
                <w:rFonts w:eastAsia="Calibri"/>
                <w:sz w:val="22"/>
                <w:szCs w:val="22"/>
                <w:lang w:eastAsia="en-US"/>
              </w:rPr>
              <w:t>г. Кушва, ул. Красноармей-ская, 16</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(34344) 2-57-57</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Usp17@egov66.ru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usp17</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Лесному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sz w:val="22"/>
                <w:szCs w:val="22"/>
                <w:lang w:eastAsia="en-US"/>
              </w:rPr>
            </w:pPr>
            <w:r w:rsidRPr="005264AC">
              <w:rPr>
                <w:sz w:val="22"/>
                <w:szCs w:val="22"/>
                <w:lang w:eastAsia="en-US"/>
              </w:rPr>
              <w:t xml:space="preserve">624200, </w:t>
            </w:r>
          </w:p>
          <w:p w:rsidR="005264AC" w:rsidRPr="005264AC" w:rsidRDefault="005264AC" w:rsidP="00F5648E">
            <w:pPr>
              <w:rPr>
                <w:sz w:val="22"/>
                <w:szCs w:val="22"/>
                <w:lang w:eastAsia="en-US"/>
              </w:rPr>
            </w:pPr>
            <w:r w:rsidRPr="005264AC">
              <w:rPr>
                <w:sz w:val="22"/>
                <w:szCs w:val="22"/>
                <w:lang w:eastAsia="en-US"/>
              </w:rPr>
              <w:t>г. Лесной, ул. К. Маркса, 8</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eastAsia="en-US"/>
              </w:rPr>
              <w:t>(34342) 6-87-28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eastAsia="en-US"/>
              </w:rPr>
              <w:t>Usp68@egov66.ru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usp68</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Невьянскому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624192,</w:t>
            </w:r>
          </w:p>
          <w:p w:rsidR="00F5648E" w:rsidRDefault="005264AC" w:rsidP="00F5648E">
            <w:pPr>
              <w:rPr>
                <w:rFonts w:eastAsia="Calibri"/>
                <w:sz w:val="22"/>
                <w:szCs w:val="22"/>
                <w:lang w:eastAsia="en-US"/>
              </w:rPr>
            </w:pPr>
            <w:r w:rsidRPr="005264AC">
              <w:rPr>
                <w:rFonts w:eastAsia="Calibri"/>
                <w:sz w:val="22"/>
                <w:szCs w:val="22"/>
                <w:lang w:eastAsia="en-US"/>
              </w:rPr>
              <w:t xml:space="preserve"> г. Невьянск,     </w:t>
            </w:r>
          </w:p>
          <w:p w:rsidR="005264AC" w:rsidRPr="005264AC" w:rsidRDefault="005264AC" w:rsidP="00F5648E">
            <w:pPr>
              <w:rPr>
                <w:rFonts w:eastAsia="Calibri"/>
                <w:sz w:val="22"/>
                <w:szCs w:val="22"/>
                <w:lang w:eastAsia="en-US"/>
              </w:rPr>
            </w:pPr>
            <w:r w:rsidRPr="005264AC">
              <w:rPr>
                <w:rFonts w:eastAsia="Calibri"/>
                <w:sz w:val="22"/>
                <w:szCs w:val="22"/>
                <w:lang w:eastAsia="en-US"/>
              </w:rPr>
              <w:t>ул. Ленина, 20</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(34356) 40-740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18@</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usp18</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городу Нижний Тагил и Пригородному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622034,</w:t>
            </w:r>
          </w:p>
          <w:p w:rsidR="005264AC" w:rsidRPr="005264AC" w:rsidRDefault="005264AC" w:rsidP="00F5648E">
            <w:pPr>
              <w:rPr>
                <w:rFonts w:eastAsia="Calibri"/>
                <w:sz w:val="22"/>
                <w:szCs w:val="22"/>
                <w:lang w:eastAsia="en-US"/>
              </w:rPr>
            </w:pPr>
            <w:r w:rsidRPr="005264AC">
              <w:rPr>
                <w:rFonts w:eastAsia="Calibri"/>
                <w:sz w:val="22"/>
                <w:szCs w:val="22"/>
                <w:lang w:eastAsia="en-US"/>
              </w:rPr>
              <w:t xml:space="preserve"> г. Нижний Тагил,                  ул. К. Маркса, 42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(3435) 41-92-61</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21" w:history="1">
              <w:r w:rsidR="005264AC" w:rsidRPr="005264AC">
                <w:rPr>
                  <w:rFonts w:eastAsia="Calibri"/>
                  <w:color w:val="0000FF"/>
                  <w:sz w:val="22"/>
                  <w:szCs w:val="22"/>
                  <w:lang w:val="en-US" w:eastAsia="en-US"/>
                </w:rPr>
                <w:t>Usp</w:t>
              </w:r>
              <w:r w:rsidR="005264AC" w:rsidRPr="005264AC">
                <w:rPr>
                  <w:rFonts w:eastAsia="Calibri"/>
                  <w:color w:val="0000FF"/>
                  <w:sz w:val="22"/>
                  <w:szCs w:val="22"/>
                  <w:lang w:eastAsia="en-US"/>
                </w:rPr>
                <w:t>37@</w:t>
              </w:r>
              <w:r w:rsidR="005264AC" w:rsidRPr="005264AC">
                <w:rPr>
                  <w:rFonts w:eastAsia="Calibri"/>
                  <w:color w:val="0000FF"/>
                  <w:sz w:val="22"/>
                  <w:szCs w:val="22"/>
                  <w:lang w:val="en-US" w:eastAsia="en-US"/>
                </w:rPr>
                <w:t>egov</w:t>
              </w:r>
              <w:r w:rsidR="005264AC" w:rsidRPr="005264AC">
                <w:rPr>
                  <w:rFonts w:eastAsia="Calibri"/>
                  <w:color w:val="0000FF"/>
                  <w:sz w:val="22"/>
                  <w:szCs w:val="22"/>
                  <w:lang w:eastAsia="en-US"/>
                </w:rPr>
                <w:t>66.</w:t>
              </w:r>
              <w:r w:rsidR="005264AC" w:rsidRPr="005264AC">
                <w:rPr>
                  <w:rFonts w:eastAsia="Calibri"/>
                  <w:color w:val="0000FF"/>
                  <w:sz w:val="22"/>
                  <w:szCs w:val="22"/>
                  <w:lang w:val="en-US" w:eastAsia="en-US"/>
                </w:rPr>
                <w:t>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usp37</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Нижней Туре</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sz w:val="22"/>
                <w:szCs w:val="22"/>
                <w:lang w:eastAsia="en-US"/>
              </w:rPr>
            </w:pPr>
            <w:r w:rsidRPr="005264AC">
              <w:rPr>
                <w:sz w:val="22"/>
                <w:szCs w:val="22"/>
                <w:lang w:eastAsia="en-US"/>
              </w:rPr>
              <w:t>624221,</w:t>
            </w:r>
          </w:p>
          <w:p w:rsidR="00F5648E" w:rsidRDefault="005264AC" w:rsidP="00F5648E">
            <w:pPr>
              <w:rPr>
                <w:sz w:val="22"/>
                <w:szCs w:val="22"/>
                <w:lang w:eastAsia="en-US"/>
              </w:rPr>
            </w:pPr>
            <w:r w:rsidRPr="005264AC">
              <w:rPr>
                <w:sz w:val="22"/>
                <w:szCs w:val="22"/>
                <w:lang w:eastAsia="en-US"/>
              </w:rPr>
              <w:t xml:space="preserve">г. Нижняя Тура, </w:t>
            </w:r>
          </w:p>
          <w:p w:rsidR="005264AC" w:rsidRPr="005264AC" w:rsidRDefault="005264AC" w:rsidP="00F5648E">
            <w:pPr>
              <w:rPr>
                <w:sz w:val="22"/>
                <w:szCs w:val="22"/>
                <w:lang w:eastAsia="en-US"/>
              </w:rPr>
            </w:pPr>
            <w:r w:rsidRPr="005264AC">
              <w:rPr>
                <w:sz w:val="22"/>
                <w:szCs w:val="22"/>
                <w:lang w:eastAsia="en-US"/>
              </w:rPr>
              <w:t>ул. 40 лет Октября, 2а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eastAsia="en-US"/>
              </w:rPr>
              <w:t>(34342) 2-78-72</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eastAsia="en-US"/>
              </w:rPr>
              <w:t>Us</w:t>
            </w:r>
            <w:r w:rsidRPr="005264AC">
              <w:rPr>
                <w:sz w:val="22"/>
                <w:szCs w:val="22"/>
                <w:lang w:val="en-US" w:eastAsia="en-US"/>
              </w:rPr>
              <w:t>p</w:t>
            </w:r>
            <w:r w:rsidRPr="005264AC">
              <w:rPr>
                <w:sz w:val="22"/>
                <w:szCs w:val="22"/>
                <w:lang w:eastAsia="en-US"/>
              </w:rPr>
              <w:t>19@</w:t>
            </w:r>
            <w:r w:rsidRPr="005264AC">
              <w:rPr>
                <w:sz w:val="22"/>
                <w:szCs w:val="22"/>
                <w:lang w:val="en-US" w:eastAsia="en-US"/>
              </w:rPr>
              <w:t>e</w:t>
            </w:r>
            <w:r w:rsidRPr="005264AC">
              <w:rPr>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usp19</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Новоуральску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624130,                     г. Новоуральск, ул. Гагарина, 7А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(34370) 4-55-75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val="en-US" w:eastAsia="en-US"/>
              </w:rPr>
              <w:t>U</w:t>
            </w:r>
            <w:r w:rsidRPr="005264AC">
              <w:rPr>
                <w:rFonts w:eastAsia="Calibri"/>
                <w:sz w:val="22"/>
                <w:szCs w:val="22"/>
                <w:lang w:eastAsia="en-US"/>
              </w:rPr>
              <w:t>s</w:t>
            </w:r>
            <w:r w:rsidRPr="005264AC">
              <w:rPr>
                <w:rFonts w:eastAsia="Calibri"/>
                <w:sz w:val="22"/>
                <w:szCs w:val="22"/>
                <w:lang w:val="en-US" w:eastAsia="en-US"/>
              </w:rPr>
              <w:t>p</w:t>
            </w:r>
            <w:r w:rsidRPr="005264AC">
              <w:rPr>
                <w:rFonts w:eastAsia="Calibri"/>
                <w:sz w:val="22"/>
                <w:szCs w:val="22"/>
                <w:lang w:eastAsia="en-US"/>
              </w:rPr>
              <w:t>63@</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usp63</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Первоуральску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623100,                   г. Первоуральск, ул. 1 Мая, 8-а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 24-16-25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val="en-US" w:eastAsia="en-US"/>
              </w:rPr>
              <w:t>U</w:t>
            </w:r>
            <w:r w:rsidRPr="005264AC">
              <w:rPr>
                <w:rFonts w:eastAsia="Calibri"/>
                <w:sz w:val="22"/>
                <w:szCs w:val="22"/>
                <w:lang w:eastAsia="en-US"/>
              </w:rPr>
              <w:t>s</w:t>
            </w:r>
            <w:r w:rsidRPr="005264AC">
              <w:rPr>
                <w:rFonts w:eastAsia="Calibri"/>
                <w:sz w:val="22"/>
                <w:szCs w:val="22"/>
                <w:lang w:val="en-US" w:eastAsia="en-US"/>
              </w:rPr>
              <w:t>p</w:t>
            </w:r>
            <w:r w:rsidRPr="005264AC">
              <w:rPr>
                <w:rFonts w:eastAsia="Calibri"/>
                <w:sz w:val="22"/>
                <w:szCs w:val="22"/>
                <w:lang w:eastAsia="en-US"/>
              </w:rPr>
              <w:t>20@</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usp20</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Полевскому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623391,                    г. Полевской,        ул. Торопова, 13</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(34350) 2-16-14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eastAsia="en-US"/>
              </w:rPr>
              <w:t>Usp21@egov66.ru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usp21</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Ревде</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623280, </w:t>
            </w:r>
          </w:p>
          <w:p w:rsidR="005264AC" w:rsidRPr="005264AC" w:rsidRDefault="005264AC" w:rsidP="00F5648E">
            <w:pPr>
              <w:rPr>
                <w:rFonts w:eastAsia="Calibri"/>
                <w:sz w:val="22"/>
                <w:szCs w:val="22"/>
                <w:lang w:eastAsia="en-US"/>
              </w:rPr>
            </w:pPr>
            <w:r w:rsidRPr="005264AC">
              <w:rPr>
                <w:rFonts w:eastAsia="Calibri"/>
                <w:sz w:val="22"/>
                <w:szCs w:val="22"/>
                <w:lang w:eastAsia="en-US"/>
              </w:rPr>
              <w:t>г. Ревда, ул. Чехова, 23</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(34397) 3-01-84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22" w:history="1">
              <w:r w:rsidR="005264AC" w:rsidRPr="005264AC">
                <w:rPr>
                  <w:rFonts w:eastAsia="Calibri"/>
                  <w:color w:val="0000FF"/>
                  <w:sz w:val="22"/>
                  <w:szCs w:val="22"/>
                  <w:lang w:eastAsia="en-US"/>
                </w:rPr>
                <w:t>Us</w:t>
              </w:r>
              <w:r w:rsidR="005264AC" w:rsidRPr="005264AC">
                <w:rPr>
                  <w:rFonts w:eastAsia="Calibri"/>
                  <w:color w:val="0000FF"/>
                  <w:sz w:val="22"/>
                  <w:szCs w:val="22"/>
                  <w:lang w:val="en-US" w:eastAsia="en-US"/>
                </w:rPr>
                <w:t>p</w:t>
              </w:r>
              <w:r w:rsidR="005264AC" w:rsidRPr="005264AC">
                <w:rPr>
                  <w:rFonts w:eastAsia="Calibri"/>
                  <w:color w:val="0000FF"/>
                  <w:sz w:val="22"/>
                  <w:szCs w:val="22"/>
                  <w:lang w:eastAsia="en-US"/>
                </w:rPr>
                <w:t>22@</w:t>
              </w:r>
              <w:r w:rsidR="005264AC" w:rsidRPr="005264AC">
                <w:rPr>
                  <w:rFonts w:eastAsia="Calibri"/>
                  <w:color w:val="0000FF"/>
                  <w:sz w:val="22"/>
                  <w:szCs w:val="22"/>
                  <w:lang w:val="en-US" w:eastAsia="en-US"/>
                </w:rPr>
                <w:t>e</w:t>
              </w:r>
              <w:r w:rsidR="005264AC" w:rsidRPr="005264AC">
                <w:rPr>
                  <w:rFonts w:eastAsia="Calibri"/>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val="en-US" w:eastAsia="en-US"/>
              </w:rPr>
            </w:pPr>
            <w:r w:rsidRPr="005264AC">
              <w:rPr>
                <w:sz w:val="22"/>
                <w:szCs w:val="22"/>
                <w:lang w:val="en-US"/>
              </w:rPr>
              <w:t>usp22</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Режевскому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623750, г. Реж,         ул. Бажова, 15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(34364) 2-14-31</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Usp23@egov66.ru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usp23</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Североуральску</w:t>
            </w:r>
          </w:p>
        </w:tc>
        <w:tc>
          <w:tcPr>
            <w:tcW w:w="1998" w:type="dxa"/>
            <w:tcBorders>
              <w:top w:val="single" w:sz="4" w:space="0" w:color="auto"/>
              <w:left w:val="single" w:sz="4" w:space="0" w:color="auto"/>
              <w:bottom w:val="single" w:sz="4" w:space="0" w:color="auto"/>
              <w:right w:val="single" w:sz="4" w:space="0" w:color="auto"/>
            </w:tcBorders>
            <w:hideMark/>
          </w:tcPr>
          <w:p w:rsidR="005264AC" w:rsidRPr="005264AC" w:rsidRDefault="005264AC" w:rsidP="00F5648E">
            <w:pPr>
              <w:rPr>
                <w:rFonts w:eastAsia="Calibri"/>
                <w:sz w:val="22"/>
                <w:szCs w:val="22"/>
                <w:lang w:eastAsia="en-US"/>
              </w:rPr>
            </w:pPr>
            <w:r w:rsidRPr="005264AC">
              <w:rPr>
                <w:rFonts w:eastAsia="Calibri"/>
                <w:sz w:val="22"/>
                <w:szCs w:val="22"/>
                <w:lang w:eastAsia="en-US"/>
              </w:rPr>
              <w:t>624480,                    г. Североуральск, ул. Молодежная, 15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(34380) 2-68-85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Usp25@egov66.ru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usp25</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r w:rsidRPr="005264AC">
              <w:rPr>
                <w:sz w:val="22"/>
                <w:szCs w:val="22"/>
              </w:rPr>
              <w:t xml:space="preserve"> </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 Серову и Серовскому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624992,</w:t>
            </w:r>
          </w:p>
          <w:p w:rsidR="005264AC" w:rsidRPr="005264AC" w:rsidRDefault="005264AC" w:rsidP="00F5648E">
            <w:pPr>
              <w:rPr>
                <w:rFonts w:eastAsia="Calibri"/>
                <w:sz w:val="22"/>
                <w:szCs w:val="22"/>
                <w:lang w:eastAsia="en-US"/>
              </w:rPr>
            </w:pPr>
            <w:r w:rsidRPr="005264AC">
              <w:rPr>
                <w:rFonts w:eastAsia="Calibri"/>
                <w:sz w:val="22"/>
                <w:szCs w:val="22"/>
                <w:lang w:eastAsia="en-US"/>
              </w:rPr>
              <w:t xml:space="preserve"> г. Серов, ул. Победы, 32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(34385) 7-22-16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val="en-US" w:eastAsia="en-US"/>
              </w:rPr>
              <w:t>Usp</w:t>
            </w:r>
            <w:r w:rsidRPr="005264AC">
              <w:rPr>
                <w:sz w:val="22"/>
                <w:szCs w:val="22"/>
                <w:lang w:eastAsia="en-US"/>
              </w:rPr>
              <w:t>24@</w:t>
            </w:r>
            <w:r w:rsidRPr="005264AC">
              <w:rPr>
                <w:sz w:val="22"/>
                <w:szCs w:val="22"/>
                <w:lang w:val="en-US" w:eastAsia="en-US"/>
              </w:rPr>
              <w:t>egov</w:t>
            </w:r>
            <w:r w:rsidRPr="005264AC">
              <w:rPr>
                <w:sz w:val="22"/>
                <w:szCs w:val="22"/>
                <w:lang w:eastAsia="en-US"/>
              </w:rPr>
              <w:t>66.</w:t>
            </w:r>
            <w:r w:rsidRPr="005264AC">
              <w:rPr>
                <w:sz w:val="22"/>
                <w:szCs w:val="22"/>
                <w:lang w:val="en-US" w:eastAsia="en-US"/>
              </w:rPr>
              <w:t>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usp24</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Сухоложскому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624800, </w:t>
            </w:r>
          </w:p>
          <w:p w:rsidR="005264AC" w:rsidRPr="005264AC" w:rsidRDefault="005264AC" w:rsidP="00F5648E">
            <w:pPr>
              <w:rPr>
                <w:rFonts w:eastAsia="Calibri"/>
                <w:sz w:val="22"/>
                <w:szCs w:val="22"/>
                <w:lang w:eastAsia="en-US"/>
              </w:rPr>
            </w:pPr>
            <w:r w:rsidRPr="005264AC">
              <w:rPr>
                <w:rFonts w:eastAsia="Calibri"/>
                <w:sz w:val="22"/>
                <w:szCs w:val="22"/>
                <w:lang w:eastAsia="en-US"/>
              </w:rPr>
              <w:t>г. Сухой Лог,                     ул. Юбилейная, 15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(34373) 4-36-02</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val="en-US" w:eastAsia="en-US"/>
              </w:rPr>
            </w:pPr>
            <w:hyperlink r:id="rId23" w:tooltip="Ctrl+ щелчок: перейти по ссылке" w:history="1">
              <w:r w:rsidR="005264AC" w:rsidRPr="005264AC">
                <w:rPr>
                  <w:rFonts w:eastAsia="Calibri"/>
                  <w:color w:val="0000FF"/>
                  <w:sz w:val="22"/>
                  <w:szCs w:val="22"/>
                  <w:lang w:val="en-US" w:eastAsia="en-US"/>
                </w:rPr>
                <w:t>Usp26@egov66.ru</w:t>
              </w:r>
            </w:hyperlink>
            <w:r w:rsidR="005264AC" w:rsidRPr="005264AC">
              <w:rPr>
                <w:rFonts w:eastAsia="Calibri"/>
                <w:sz w:val="22"/>
                <w:szCs w:val="22"/>
                <w:lang w:val="en-US" w:eastAsia="en-US"/>
              </w:rPr>
              <w:t> </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usp26</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Тавдинскому и Таборинскому районам</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623950, </w:t>
            </w:r>
          </w:p>
          <w:p w:rsidR="005264AC" w:rsidRPr="005264AC" w:rsidRDefault="005264AC" w:rsidP="00F5648E">
            <w:pPr>
              <w:rPr>
                <w:rFonts w:eastAsia="Calibri"/>
                <w:sz w:val="22"/>
                <w:szCs w:val="22"/>
                <w:lang w:eastAsia="en-US"/>
              </w:rPr>
            </w:pPr>
            <w:r w:rsidRPr="005264AC">
              <w:rPr>
                <w:rFonts w:eastAsia="Calibri"/>
                <w:sz w:val="22"/>
                <w:szCs w:val="22"/>
                <w:lang w:eastAsia="en-US"/>
              </w:rPr>
              <w:t>г. Тавда, ул. Ленина, 78-а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(34360) 2-26-63</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Usp27@egov66.ru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usp27</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4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Артинскому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623340,</w:t>
            </w:r>
          </w:p>
          <w:p w:rsidR="005264AC" w:rsidRPr="005264AC" w:rsidRDefault="005264AC" w:rsidP="00F5648E">
            <w:pPr>
              <w:rPr>
                <w:rFonts w:eastAsia="Calibri"/>
                <w:sz w:val="22"/>
                <w:szCs w:val="22"/>
                <w:lang w:eastAsia="en-US"/>
              </w:rPr>
            </w:pPr>
            <w:r w:rsidRPr="005264AC">
              <w:rPr>
                <w:rFonts w:eastAsia="Calibri"/>
                <w:sz w:val="22"/>
                <w:szCs w:val="22"/>
                <w:lang w:eastAsia="en-US"/>
              </w:rPr>
              <w:t xml:space="preserve"> п. Арти, ул. Ленина, 100</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(34391) 2-19-34</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eastAsia="en-US"/>
              </w:rPr>
            </w:pPr>
            <w:r w:rsidRPr="005264AC">
              <w:rPr>
                <w:sz w:val="22"/>
                <w:szCs w:val="22"/>
                <w:lang w:eastAsia="en-US"/>
              </w:rPr>
              <w:t>Us</w:t>
            </w:r>
            <w:r w:rsidRPr="005264AC">
              <w:rPr>
                <w:sz w:val="22"/>
                <w:szCs w:val="22"/>
                <w:lang w:val="en-US" w:eastAsia="en-US"/>
              </w:rPr>
              <w:t>p</w:t>
            </w:r>
            <w:r w:rsidRPr="005264AC">
              <w:rPr>
                <w:sz w:val="22"/>
                <w:szCs w:val="22"/>
                <w:lang w:eastAsia="en-US"/>
              </w:rPr>
              <w:t>41@</w:t>
            </w:r>
            <w:r w:rsidRPr="005264AC">
              <w:rPr>
                <w:sz w:val="22"/>
                <w:szCs w:val="22"/>
                <w:lang w:val="en-US" w:eastAsia="en-US"/>
              </w:rPr>
              <w:t>e</w:t>
            </w:r>
            <w:r w:rsidRPr="005264AC">
              <w:rPr>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usp41</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904"/>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Ачитскому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Default="005264AC" w:rsidP="00F5648E">
            <w:pPr>
              <w:rPr>
                <w:rFonts w:eastAsia="Calibri"/>
                <w:sz w:val="22"/>
                <w:szCs w:val="22"/>
                <w:lang w:eastAsia="en-US"/>
              </w:rPr>
            </w:pPr>
            <w:r w:rsidRPr="005264AC">
              <w:rPr>
                <w:rFonts w:eastAsia="Calibri"/>
                <w:sz w:val="22"/>
                <w:szCs w:val="22"/>
                <w:lang w:eastAsia="en-US"/>
              </w:rPr>
              <w:t xml:space="preserve">623230, </w:t>
            </w:r>
          </w:p>
          <w:p w:rsidR="005264AC" w:rsidRPr="005264AC" w:rsidRDefault="005264AC" w:rsidP="00F5648E">
            <w:pPr>
              <w:rPr>
                <w:rFonts w:eastAsia="Calibri"/>
                <w:sz w:val="22"/>
                <w:szCs w:val="22"/>
                <w:lang w:eastAsia="en-US"/>
              </w:rPr>
            </w:pPr>
            <w:r w:rsidRPr="005264AC">
              <w:rPr>
                <w:rFonts w:eastAsia="Calibri"/>
                <w:sz w:val="22"/>
                <w:szCs w:val="22"/>
                <w:lang w:eastAsia="en-US"/>
              </w:rPr>
              <w:t>п. Ачит, ул. Кривозубова, 133</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(34391) 7-14-75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val="en-US" w:eastAsia="en-US"/>
              </w:rPr>
            </w:pPr>
            <w:r w:rsidRPr="005264AC">
              <w:rPr>
                <w:rFonts w:eastAsia="Calibri"/>
                <w:sz w:val="22"/>
                <w:szCs w:val="22"/>
                <w:lang w:val="en-US" w:eastAsia="en-US"/>
              </w:rPr>
              <w:t>Usp42@egov66.ru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usp42</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176"/>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Байкаловскому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623870,                   с. Байкалово,         ул. Революции, 25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(34362) 2-02-00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43@</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usp43</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16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Верхотурскому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624380,                    г. Верхотурье,          ул. Свободы, 9</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(34389) 2-26-91</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bCs/>
                <w:sz w:val="22"/>
                <w:szCs w:val="22"/>
                <w:lang w:eastAsia="en-US"/>
              </w:rPr>
            </w:pPr>
            <w:r w:rsidRPr="005264AC">
              <w:rPr>
                <w:bCs/>
                <w:sz w:val="22"/>
                <w:szCs w:val="22"/>
                <w:lang w:eastAsia="en-US"/>
              </w:rPr>
              <w:t>Us</w:t>
            </w:r>
            <w:r w:rsidRPr="005264AC">
              <w:rPr>
                <w:bCs/>
                <w:sz w:val="22"/>
                <w:szCs w:val="22"/>
                <w:lang w:val="en-US" w:eastAsia="en-US"/>
              </w:rPr>
              <w:t>p</w:t>
            </w:r>
            <w:r w:rsidRPr="005264AC">
              <w:rPr>
                <w:bCs/>
                <w:sz w:val="22"/>
                <w:szCs w:val="22"/>
                <w:lang w:eastAsia="en-US"/>
              </w:rPr>
              <w:t>45@</w:t>
            </w:r>
            <w:r w:rsidRPr="005264AC">
              <w:rPr>
                <w:bCs/>
                <w:sz w:val="22"/>
                <w:szCs w:val="22"/>
                <w:lang w:val="en-US" w:eastAsia="en-US"/>
              </w:rPr>
              <w:t>e</w:t>
            </w:r>
            <w:r w:rsidRPr="005264AC">
              <w:rPr>
                <w:bCs/>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bCs/>
                <w:sz w:val="22"/>
                <w:szCs w:val="22"/>
                <w:lang w:val="en-US"/>
              </w:rPr>
            </w:pPr>
            <w:r w:rsidRPr="005264AC">
              <w:rPr>
                <w:sz w:val="22"/>
                <w:szCs w:val="22"/>
                <w:lang w:val="en-US"/>
              </w:rPr>
              <w:t>usp45</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904"/>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Гаринскому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Pr="00F5648E" w:rsidRDefault="005264AC" w:rsidP="00F5648E">
            <w:pPr>
              <w:rPr>
                <w:sz w:val="22"/>
                <w:szCs w:val="22"/>
                <w:lang w:eastAsia="en-US"/>
              </w:rPr>
            </w:pPr>
            <w:r w:rsidRPr="00F5648E">
              <w:rPr>
                <w:sz w:val="22"/>
                <w:szCs w:val="22"/>
                <w:lang w:eastAsia="en-US"/>
              </w:rPr>
              <w:t xml:space="preserve">624910, </w:t>
            </w:r>
          </w:p>
          <w:p w:rsidR="00F5648E" w:rsidRPr="00F5648E" w:rsidRDefault="005264AC" w:rsidP="00F5648E">
            <w:pPr>
              <w:rPr>
                <w:sz w:val="22"/>
                <w:szCs w:val="22"/>
                <w:lang w:eastAsia="en-US"/>
              </w:rPr>
            </w:pPr>
            <w:r w:rsidRPr="00F5648E">
              <w:rPr>
                <w:sz w:val="22"/>
                <w:szCs w:val="22"/>
                <w:lang w:eastAsia="en-US"/>
              </w:rPr>
              <w:t xml:space="preserve">р.п. Гари, </w:t>
            </w:r>
          </w:p>
          <w:p w:rsidR="005264AC" w:rsidRPr="00F5648E" w:rsidRDefault="005264AC" w:rsidP="00F5648E">
            <w:pPr>
              <w:rPr>
                <w:sz w:val="22"/>
                <w:szCs w:val="22"/>
                <w:lang w:eastAsia="en-US"/>
              </w:rPr>
            </w:pPr>
            <w:r w:rsidRPr="00F5648E">
              <w:rPr>
                <w:sz w:val="22"/>
                <w:szCs w:val="22"/>
                <w:lang w:eastAsia="en-US"/>
              </w:rPr>
              <w:t>ул. Комсомольская, 52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(34387) 2-19-08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bCs/>
                <w:sz w:val="22"/>
                <w:szCs w:val="22"/>
                <w:lang w:val="en-US" w:eastAsia="en-US"/>
              </w:rPr>
              <w:t>Usp</w:t>
            </w:r>
            <w:r w:rsidRPr="005264AC">
              <w:rPr>
                <w:rFonts w:eastAsia="Calibri"/>
                <w:bCs/>
                <w:sz w:val="22"/>
                <w:szCs w:val="22"/>
                <w:lang w:eastAsia="en-US"/>
              </w:rPr>
              <w:t>46@</w:t>
            </w:r>
            <w:r w:rsidRPr="005264AC">
              <w:rPr>
                <w:rFonts w:eastAsia="Calibri"/>
                <w:bCs/>
                <w:sz w:val="22"/>
                <w:szCs w:val="22"/>
                <w:lang w:val="en-US" w:eastAsia="en-US"/>
              </w:rPr>
              <w:t>egov</w:t>
            </w:r>
            <w:r w:rsidRPr="005264AC">
              <w:rPr>
                <w:rFonts w:eastAsia="Calibri"/>
                <w:bCs/>
                <w:sz w:val="22"/>
                <w:szCs w:val="22"/>
                <w:lang w:eastAsia="en-US"/>
              </w:rPr>
              <w:t>66.</w:t>
            </w:r>
            <w:r w:rsidRPr="005264AC">
              <w:rPr>
                <w:rFonts w:eastAsia="Calibri"/>
                <w:bCs/>
                <w:sz w:val="22"/>
                <w:szCs w:val="22"/>
                <w:lang w:val="en-US" w:eastAsia="en-US"/>
              </w:rPr>
              <w:t>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usp46</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16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Новолялинскому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Pr="00F5648E" w:rsidRDefault="005264AC" w:rsidP="00F5648E">
            <w:pPr>
              <w:rPr>
                <w:sz w:val="22"/>
                <w:szCs w:val="22"/>
                <w:lang w:eastAsia="en-US"/>
              </w:rPr>
            </w:pPr>
            <w:r w:rsidRPr="00F5648E">
              <w:rPr>
                <w:sz w:val="22"/>
                <w:szCs w:val="22"/>
                <w:lang w:eastAsia="en-US"/>
              </w:rPr>
              <w:t xml:space="preserve">624400, </w:t>
            </w:r>
          </w:p>
          <w:p w:rsidR="005264AC" w:rsidRPr="00F5648E" w:rsidRDefault="005264AC" w:rsidP="00F5648E">
            <w:pPr>
              <w:rPr>
                <w:sz w:val="22"/>
                <w:szCs w:val="22"/>
                <w:lang w:eastAsia="en-US"/>
              </w:rPr>
            </w:pPr>
            <w:r w:rsidRPr="00F5648E">
              <w:rPr>
                <w:sz w:val="22"/>
                <w:szCs w:val="22"/>
                <w:lang w:eastAsia="en-US"/>
              </w:rPr>
              <w:t>г. Новая Ляля,                   ул.</w:t>
            </w:r>
            <w:r w:rsidR="00457D83" w:rsidRPr="00F5648E">
              <w:rPr>
                <w:sz w:val="22"/>
                <w:szCs w:val="22"/>
                <w:lang w:eastAsia="en-US"/>
              </w:rPr>
              <w:t> </w:t>
            </w:r>
            <w:r w:rsidRPr="00F5648E">
              <w:rPr>
                <w:sz w:val="22"/>
                <w:szCs w:val="22"/>
                <w:lang w:eastAsia="en-US"/>
              </w:rPr>
              <w:t>Уральская, 2а</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(34388) 2-13-79</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24" w:history="1">
              <w:r w:rsidR="005264AC" w:rsidRPr="005264AC">
                <w:rPr>
                  <w:rFonts w:eastAsia="Calibri"/>
                  <w:color w:val="0000FF"/>
                  <w:sz w:val="22"/>
                  <w:szCs w:val="22"/>
                  <w:lang w:eastAsia="en-US"/>
                </w:rPr>
                <w:t>U</w:t>
              </w:r>
              <w:r w:rsidR="005264AC" w:rsidRPr="005264AC">
                <w:rPr>
                  <w:rFonts w:eastAsia="Calibri"/>
                  <w:color w:val="0000FF"/>
                  <w:sz w:val="22"/>
                  <w:szCs w:val="22"/>
                  <w:lang w:val="en-US" w:eastAsia="en-US"/>
                </w:rPr>
                <w:t>sp</w:t>
              </w:r>
              <w:r w:rsidR="005264AC" w:rsidRPr="005264AC">
                <w:rPr>
                  <w:rFonts w:eastAsia="Calibri"/>
                  <w:color w:val="0000FF"/>
                  <w:sz w:val="22"/>
                  <w:szCs w:val="22"/>
                  <w:lang w:eastAsia="en-US"/>
                </w:rPr>
                <w:t>51@</w:t>
              </w:r>
              <w:r w:rsidR="005264AC" w:rsidRPr="005264AC">
                <w:rPr>
                  <w:rFonts w:eastAsia="Calibri"/>
                  <w:color w:val="0000FF"/>
                  <w:sz w:val="22"/>
                  <w:szCs w:val="22"/>
                  <w:lang w:val="en-US" w:eastAsia="en-US"/>
                </w:rPr>
                <w:t>e</w:t>
              </w:r>
              <w:r w:rsidR="005264AC" w:rsidRPr="005264AC">
                <w:rPr>
                  <w:rFonts w:eastAsia="Calibri"/>
                  <w:color w:val="0000FF"/>
                  <w:sz w:val="22"/>
                  <w:szCs w:val="22"/>
                  <w:lang w:eastAsia="en-US"/>
                </w:rPr>
                <w:t>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usp51</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16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Нижнесергинскому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Pr="00F5648E" w:rsidRDefault="005264AC" w:rsidP="00F5648E">
            <w:pPr>
              <w:rPr>
                <w:sz w:val="22"/>
                <w:szCs w:val="22"/>
                <w:lang w:eastAsia="en-US"/>
              </w:rPr>
            </w:pPr>
            <w:r w:rsidRPr="00F5648E">
              <w:rPr>
                <w:sz w:val="22"/>
                <w:szCs w:val="22"/>
                <w:lang w:eastAsia="en-US"/>
              </w:rPr>
              <w:t>623090,</w:t>
            </w:r>
          </w:p>
          <w:p w:rsidR="005264AC" w:rsidRPr="00F5648E" w:rsidRDefault="005264AC" w:rsidP="00F5648E">
            <w:pPr>
              <w:rPr>
                <w:sz w:val="22"/>
                <w:szCs w:val="22"/>
                <w:lang w:eastAsia="en-US"/>
              </w:rPr>
            </w:pPr>
            <w:r w:rsidRPr="00F5648E">
              <w:rPr>
                <w:sz w:val="22"/>
                <w:szCs w:val="22"/>
                <w:lang w:eastAsia="en-US"/>
              </w:rPr>
              <w:t xml:space="preserve"> г. Нижние Серги,                 ул. Федотова, 17</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(34398) 2-72-06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Usp52@egov66.ru</w:t>
            </w:r>
          </w:p>
        </w:tc>
        <w:tc>
          <w:tcPr>
            <w:tcW w:w="1505"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spacing w:after="120"/>
              <w:rPr>
                <w:sz w:val="22"/>
                <w:szCs w:val="22"/>
              </w:rPr>
            </w:pPr>
            <w:r w:rsidRPr="005264AC">
              <w:rPr>
                <w:sz w:val="22"/>
                <w:szCs w:val="22"/>
                <w:lang w:val="en-US"/>
              </w:rPr>
              <w:t>usp52</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r w:rsidRPr="005264AC">
              <w:rPr>
                <w:sz w:val="22"/>
                <w:szCs w:val="22"/>
              </w:rPr>
              <w:t xml:space="preserve"> </w:t>
            </w:r>
          </w:p>
        </w:tc>
      </w:tr>
      <w:tr w:rsidR="005264AC" w:rsidRPr="005264AC" w:rsidTr="005264AC">
        <w:trPr>
          <w:cantSplit/>
          <w:trHeight w:val="116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Пышминскому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623550,                    р.п. Пышма,              ул. Кирова, 36</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(34372) 2-54-85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sz w:val="22"/>
                <w:szCs w:val="22"/>
              </w:rPr>
            </w:pPr>
            <w:hyperlink r:id="rId25" w:history="1">
              <w:r w:rsidR="005264AC" w:rsidRPr="005264AC">
                <w:rPr>
                  <w:bCs/>
                  <w:color w:val="0000FF"/>
                  <w:sz w:val="22"/>
                  <w:szCs w:val="22"/>
                </w:rPr>
                <w:t>Us</w:t>
              </w:r>
              <w:r w:rsidR="005264AC" w:rsidRPr="005264AC">
                <w:rPr>
                  <w:bCs/>
                  <w:color w:val="0000FF"/>
                  <w:sz w:val="22"/>
                  <w:szCs w:val="22"/>
                  <w:lang w:val="en-US"/>
                </w:rPr>
                <w:t>p</w:t>
              </w:r>
              <w:r w:rsidR="005264AC" w:rsidRPr="005264AC">
                <w:rPr>
                  <w:bCs/>
                  <w:color w:val="0000FF"/>
                  <w:sz w:val="22"/>
                  <w:szCs w:val="22"/>
                </w:rPr>
                <w:t>54@</w:t>
              </w:r>
              <w:r w:rsidR="005264AC" w:rsidRPr="005264AC">
                <w:rPr>
                  <w:bCs/>
                  <w:color w:val="0000FF"/>
                  <w:sz w:val="22"/>
                  <w:szCs w:val="22"/>
                  <w:lang w:val="en-US"/>
                </w:rPr>
                <w:t>e</w:t>
              </w:r>
              <w:r w:rsidR="005264AC" w:rsidRPr="005264AC">
                <w:rPr>
                  <w:bCs/>
                  <w:color w:val="0000FF"/>
                  <w:sz w:val="22"/>
                  <w:szCs w:val="22"/>
                </w:rPr>
                <w:t>gov66.ru</w:t>
              </w:r>
            </w:hyperlink>
            <w:r w:rsidR="005264AC" w:rsidRPr="005264AC">
              <w:rPr>
                <w:bCs/>
                <w:sz w:val="22"/>
                <w:szCs w:val="22"/>
              </w:rPr>
              <w:t xml:space="preserve"> </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usp54</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282"/>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Слободо-Туринскому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623930,                       с. Туринская Слобода,                  ул. Октябрьская,15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(34361) 2-13-85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26" w:history="1">
              <w:r w:rsidR="005264AC" w:rsidRPr="005264AC">
                <w:rPr>
                  <w:rFonts w:eastAsia="Calibri"/>
                  <w:sz w:val="22"/>
                  <w:szCs w:val="22"/>
                  <w:lang w:eastAsia="en-US"/>
                </w:rPr>
                <w:t>Usp55@egov66.ru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sz w:val="22"/>
                <w:szCs w:val="22"/>
                <w:lang w:val="en-US"/>
              </w:rPr>
              <w:t>usp55</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16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Сысертскому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624022,                    г. Сысерть,         ул. Ленина, 35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(34374) 6-01-96</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rFonts w:eastAsia="Calibri"/>
                <w:sz w:val="22"/>
                <w:szCs w:val="22"/>
                <w:lang w:eastAsia="en-US"/>
              </w:rPr>
            </w:pPr>
            <w:hyperlink r:id="rId27" w:history="1">
              <w:r w:rsidR="005264AC" w:rsidRPr="005264AC">
                <w:rPr>
                  <w:rFonts w:eastAsia="Calibri"/>
                  <w:sz w:val="22"/>
                  <w:szCs w:val="22"/>
                  <w:lang w:eastAsia="en-US"/>
                </w:rPr>
                <w:t>Usp57@egov66.ru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rPr>
            </w:pPr>
            <w:r w:rsidRPr="005264AC">
              <w:rPr>
                <w:sz w:val="22"/>
                <w:szCs w:val="22"/>
                <w:lang w:val="en-US"/>
              </w:rPr>
              <w:t>usp57</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904"/>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Талицкому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F5648E" w:rsidRPr="00F5648E" w:rsidRDefault="005264AC" w:rsidP="00F5648E">
            <w:pPr>
              <w:rPr>
                <w:sz w:val="22"/>
                <w:szCs w:val="22"/>
                <w:lang w:eastAsia="en-US"/>
              </w:rPr>
            </w:pPr>
            <w:r w:rsidRPr="00F5648E">
              <w:rPr>
                <w:sz w:val="22"/>
                <w:szCs w:val="22"/>
                <w:lang w:eastAsia="en-US"/>
              </w:rPr>
              <w:t xml:space="preserve">623640, </w:t>
            </w:r>
          </w:p>
          <w:p w:rsidR="005264AC" w:rsidRPr="00F5648E" w:rsidRDefault="005264AC" w:rsidP="00F5648E">
            <w:pPr>
              <w:rPr>
                <w:sz w:val="22"/>
                <w:szCs w:val="22"/>
                <w:lang w:eastAsia="en-US"/>
              </w:rPr>
            </w:pPr>
            <w:r w:rsidRPr="00F5648E">
              <w:rPr>
                <w:sz w:val="22"/>
                <w:szCs w:val="22"/>
                <w:lang w:eastAsia="en-US"/>
              </w:rPr>
              <w:t>г. Талица, ул. Ленина, 71</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(34371) 2-19-78</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59@</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lang w:val="en-US" w:eastAsia="en-US"/>
              </w:rPr>
            </w:pPr>
            <w:r w:rsidRPr="005264AC">
              <w:rPr>
                <w:sz w:val="22"/>
                <w:szCs w:val="22"/>
                <w:lang w:val="en-US"/>
              </w:rPr>
              <w:t>usp59</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904"/>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Туринскому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623900,                       г. Туринск,               ул. Советская, 12</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(34349) 2-25-82</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8848FD" w:rsidP="005264AC">
            <w:pPr>
              <w:spacing w:after="120"/>
              <w:rPr>
                <w:sz w:val="22"/>
                <w:szCs w:val="22"/>
              </w:rPr>
            </w:pPr>
            <w:hyperlink r:id="rId28" w:history="1">
              <w:r w:rsidR="005264AC" w:rsidRPr="005264AC">
                <w:rPr>
                  <w:bCs/>
                  <w:color w:val="0000FF"/>
                  <w:sz w:val="22"/>
                  <w:szCs w:val="22"/>
                  <w:lang w:val="en-US"/>
                </w:rPr>
                <w:t>U</w:t>
              </w:r>
              <w:r w:rsidR="005264AC" w:rsidRPr="005264AC">
                <w:rPr>
                  <w:bCs/>
                  <w:color w:val="0000FF"/>
                  <w:sz w:val="22"/>
                  <w:szCs w:val="22"/>
                </w:rPr>
                <w:t>sp60@egov66.ru</w:t>
              </w:r>
            </w:hyperlink>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usp60</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163"/>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Тугулымскому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623650,                  п. Тугулым,           пл. 50 лет Октября, 1</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(34367) 2-14-70</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Usp61@egov66.ru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usp61</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r w:rsidR="005264AC" w:rsidRPr="005264AC" w:rsidTr="005264AC">
        <w:trPr>
          <w:cantSplit/>
          <w:trHeight w:val="1029"/>
        </w:trPr>
        <w:tc>
          <w:tcPr>
            <w:tcW w:w="744" w:type="dxa"/>
            <w:tcBorders>
              <w:top w:val="single" w:sz="4" w:space="0" w:color="auto"/>
              <w:left w:val="single" w:sz="4" w:space="0" w:color="auto"/>
              <w:bottom w:val="single" w:sz="4" w:space="0" w:color="auto"/>
              <w:right w:val="single" w:sz="4" w:space="0" w:color="auto"/>
            </w:tcBorders>
          </w:tcPr>
          <w:p w:rsidR="005264AC" w:rsidRPr="005264AC" w:rsidRDefault="005264AC" w:rsidP="005264AC">
            <w:pPr>
              <w:numPr>
                <w:ilvl w:val="0"/>
                <w:numId w:val="21"/>
              </w:numPr>
              <w:spacing w:after="120"/>
              <w:contextualSpacing/>
              <w:jc w:val="both"/>
              <w:rPr>
                <w:rFonts w:eastAsia="Calibri"/>
                <w:sz w:val="22"/>
                <w:szCs w:val="22"/>
                <w:lang w:eastAsia="en-US"/>
              </w:rPr>
            </w:pPr>
          </w:p>
        </w:tc>
        <w:tc>
          <w:tcPr>
            <w:tcW w:w="2254"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Управление социальной политики   по Шалинскому району</w:t>
            </w:r>
          </w:p>
        </w:tc>
        <w:tc>
          <w:tcPr>
            <w:tcW w:w="1998" w:type="dxa"/>
            <w:tcBorders>
              <w:top w:val="single" w:sz="4" w:space="0" w:color="auto"/>
              <w:left w:val="single" w:sz="4" w:space="0" w:color="auto"/>
              <w:bottom w:val="single" w:sz="4" w:space="0" w:color="auto"/>
              <w:right w:val="single" w:sz="4" w:space="0" w:color="auto"/>
            </w:tcBorders>
            <w:hideMark/>
          </w:tcPr>
          <w:p w:rsidR="005264AC" w:rsidRPr="00F5648E" w:rsidRDefault="005264AC" w:rsidP="00F5648E">
            <w:pPr>
              <w:rPr>
                <w:sz w:val="22"/>
                <w:szCs w:val="22"/>
                <w:lang w:eastAsia="en-US"/>
              </w:rPr>
            </w:pPr>
            <w:r w:rsidRPr="00F5648E">
              <w:rPr>
                <w:sz w:val="22"/>
                <w:szCs w:val="22"/>
                <w:lang w:eastAsia="en-US"/>
              </w:rPr>
              <w:t>623030,                  п. Шаля,                  ул. Кирова, 35</w:t>
            </w:r>
          </w:p>
        </w:tc>
        <w:tc>
          <w:tcPr>
            <w:tcW w:w="1561"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(34358) 2-26-25</w:t>
            </w:r>
          </w:p>
        </w:tc>
        <w:tc>
          <w:tcPr>
            <w:tcW w:w="1873"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rFonts w:eastAsia="Calibri"/>
                <w:sz w:val="22"/>
                <w:szCs w:val="22"/>
                <w:lang w:eastAsia="en-US"/>
              </w:rPr>
            </w:pPr>
            <w:r w:rsidRPr="005264AC">
              <w:rPr>
                <w:rFonts w:eastAsia="Calibri"/>
                <w:sz w:val="22"/>
                <w:szCs w:val="22"/>
                <w:lang w:eastAsia="en-US"/>
              </w:rPr>
              <w:t>Us</w:t>
            </w:r>
            <w:r w:rsidRPr="005264AC">
              <w:rPr>
                <w:rFonts w:eastAsia="Calibri"/>
                <w:sz w:val="22"/>
                <w:szCs w:val="22"/>
                <w:lang w:val="en-US" w:eastAsia="en-US"/>
              </w:rPr>
              <w:t>p</w:t>
            </w:r>
            <w:r w:rsidRPr="005264AC">
              <w:rPr>
                <w:rFonts w:eastAsia="Calibri"/>
                <w:sz w:val="22"/>
                <w:szCs w:val="22"/>
                <w:lang w:eastAsia="en-US"/>
              </w:rPr>
              <w:t>62@</w:t>
            </w:r>
            <w:r w:rsidRPr="005264AC">
              <w:rPr>
                <w:rFonts w:eastAsia="Calibri"/>
                <w:sz w:val="22"/>
                <w:szCs w:val="22"/>
                <w:lang w:val="en-US" w:eastAsia="en-US"/>
              </w:rPr>
              <w:t>e</w:t>
            </w:r>
            <w:r w:rsidRPr="005264AC">
              <w:rPr>
                <w:rFonts w:eastAsia="Calibri"/>
                <w:sz w:val="22"/>
                <w:szCs w:val="22"/>
                <w:lang w:eastAsia="en-US"/>
              </w:rPr>
              <w:t>gov66.ru</w:t>
            </w:r>
          </w:p>
        </w:tc>
        <w:tc>
          <w:tcPr>
            <w:tcW w:w="1505" w:type="dxa"/>
            <w:tcBorders>
              <w:top w:val="single" w:sz="4" w:space="0" w:color="auto"/>
              <w:left w:val="single" w:sz="4" w:space="0" w:color="auto"/>
              <w:bottom w:val="single" w:sz="4" w:space="0" w:color="auto"/>
              <w:right w:val="single" w:sz="4" w:space="0" w:color="auto"/>
            </w:tcBorders>
            <w:hideMark/>
          </w:tcPr>
          <w:p w:rsidR="005264AC" w:rsidRPr="005264AC" w:rsidRDefault="005264AC" w:rsidP="005264AC">
            <w:pPr>
              <w:spacing w:after="120"/>
              <w:rPr>
                <w:sz w:val="22"/>
                <w:szCs w:val="22"/>
              </w:rPr>
            </w:pPr>
            <w:r w:rsidRPr="005264AC">
              <w:rPr>
                <w:sz w:val="22"/>
                <w:szCs w:val="22"/>
                <w:lang w:val="en-US"/>
              </w:rPr>
              <w:t>usp62</w:t>
            </w:r>
            <w:r w:rsidRPr="005264AC">
              <w:rPr>
                <w:sz w:val="22"/>
                <w:szCs w:val="22"/>
              </w:rPr>
              <w:t>.</w:t>
            </w:r>
            <w:r w:rsidRPr="005264AC">
              <w:rPr>
                <w:sz w:val="22"/>
                <w:szCs w:val="22"/>
                <w:lang w:val="en-US"/>
              </w:rPr>
              <w:t>msp</w:t>
            </w:r>
            <w:r w:rsidRPr="005264AC">
              <w:rPr>
                <w:sz w:val="22"/>
                <w:szCs w:val="22"/>
              </w:rPr>
              <w:t>.</w:t>
            </w:r>
            <w:r w:rsidRPr="005264AC">
              <w:rPr>
                <w:sz w:val="22"/>
                <w:szCs w:val="22"/>
                <w:lang w:val="en-US"/>
              </w:rPr>
              <w:t>midural</w:t>
            </w:r>
            <w:r w:rsidRPr="005264AC">
              <w:rPr>
                <w:sz w:val="22"/>
                <w:szCs w:val="22"/>
              </w:rPr>
              <w:t>.</w:t>
            </w:r>
            <w:r w:rsidRPr="005264AC">
              <w:rPr>
                <w:sz w:val="22"/>
                <w:szCs w:val="22"/>
                <w:lang w:val="en-US"/>
              </w:rPr>
              <w:t>ru</w:t>
            </w:r>
          </w:p>
        </w:tc>
      </w:tr>
    </w:tbl>
    <w:p w:rsidR="00F5648E" w:rsidRDefault="00F5648E">
      <w:pPr>
        <w:rPr>
          <w:b/>
          <w:bCs/>
        </w:rPr>
      </w:pPr>
    </w:p>
    <w:p w:rsidR="00F5648E" w:rsidRDefault="00F5648E">
      <w:pPr>
        <w:rPr>
          <w:b/>
          <w:bCs/>
        </w:rPr>
      </w:pPr>
      <w:r>
        <w:rPr>
          <w:b/>
          <w:bCs/>
        </w:rPr>
        <w:br w:type="page"/>
      </w:r>
    </w:p>
    <w:tbl>
      <w:tblPr>
        <w:tblW w:w="0" w:type="auto"/>
        <w:tblLook w:val="04A0" w:firstRow="1" w:lastRow="0" w:firstColumn="1" w:lastColumn="0" w:noHBand="0" w:noVBand="1"/>
      </w:tblPr>
      <w:tblGrid>
        <w:gridCol w:w="5068"/>
        <w:gridCol w:w="5069"/>
      </w:tblGrid>
      <w:tr w:rsidR="00206278" w:rsidRPr="00BD6048" w:rsidTr="003A467E">
        <w:tc>
          <w:tcPr>
            <w:tcW w:w="5068" w:type="dxa"/>
            <w:shd w:val="clear" w:color="auto" w:fill="auto"/>
          </w:tcPr>
          <w:p w:rsidR="00206278" w:rsidRDefault="00206278" w:rsidP="002C6F5C">
            <w:pPr>
              <w:pStyle w:val="ConsPlusTitle"/>
              <w:widowControl/>
              <w:rPr>
                <w:sz w:val="28"/>
                <w:szCs w:val="28"/>
              </w:rPr>
            </w:pPr>
          </w:p>
          <w:p w:rsidR="00F833AC" w:rsidRPr="00BD6048" w:rsidRDefault="00F833AC" w:rsidP="003A467E">
            <w:pPr>
              <w:pStyle w:val="ConsPlusTitle"/>
              <w:widowControl/>
              <w:jc w:val="center"/>
              <w:rPr>
                <w:sz w:val="28"/>
                <w:szCs w:val="28"/>
              </w:rPr>
            </w:pPr>
          </w:p>
        </w:tc>
        <w:tc>
          <w:tcPr>
            <w:tcW w:w="5069" w:type="dxa"/>
            <w:shd w:val="clear" w:color="auto" w:fill="auto"/>
          </w:tcPr>
          <w:p w:rsidR="00206278" w:rsidRPr="00FB4C1B" w:rsidRDefault="005E2D4C" w:rsidP="003A467E">
            <w:pPr>
              <w:pStyle w:val="ConsPlusTitle"/>
              <w:rPr>
                <w:b w:val="0"/>
              </w:rPr>
            </w:pPr>
            <w:r>
              <w:rPr>
                <w:b w:val="0"/>
              </w:rPr>
              <w:t>Приложение № 2</w:t>
            </w:r>
          </w:p>
          <w:p w:rsidR="00206278" w:rsidRPr="00FB4C1B" w:rsidRDefault="00322035" w:rsidP="003A467E">
            <w:pPr>
              <w:pStyle w:val="ConsPlusTitle"/>
              <w:rPr>
                <w:b w:val="0"/>
              </w:rPr>
            </w:pPr>
            <w:r>
              <w:rPr>
                <w:b w:val="0"/>
              </w:rPr>
              <w:t>к А</w:t>
            </w:r>
            <w:r w:rsidR="00206278" w:rsidRPr="00FB4C1B">
              <w:rPr>
                <w:b w:val="0"/>
              </w:rPr>
              <w:t>дминистративно</w:t>
            </w:r>
            <w:r w:rsidR="00003747">
              <w:rPr>
                <w:b w:val="0"/>
              </w:rPr>
              <w:t>му</w:t>
            </w:r>
            <w:r w:rsidR="00206278" w:rsidRPr="00FB4C1B">
              <w:rPr>
                <w:b w:val="0"/>
              </w:rPr>
              <w:t xml:space="preserve"> регламент</w:t>
            </w:r>
            <w:r w:rsidR="00003747">
              <w:rPr>
                <w:b w:val="0"/>
              </w:rPr>
              <w:t>у</w:t>
            </w:r>
            <w:r w:rsidR="00206278" w:rsidRPr="00FB4C1B">
              <w:rPr>
                <w:b w:val="0"/>
              </w:rPr>
              <w:t xml:space="preserve"> предоставления территориальными</w:t>
            </w:r>
          </w:p>
          <w:p w:rsidR="003344FE" w:rsidRDefault="00206278" w:rsidP="00D9704B">
            <w:pPr>
              <w:pStyle w:val="ConsPlusTitle"/>
              <w:widowControl/>
              <w:rPr>
                <w:b w:val="0"/>
              </w:rPr>
            </w:pPr>
            <w:r w:rsidRPr="00FB4C1B">
              <w:rPr>
                <w:b w:val="0"/>
              </w:rPr>
              <w:t>отраслевыми исполнител</w:t>
            </w:r>
            <w:r w:rsidR="005E2D4C">
              <w:rPr>
                <w:b w:val="0"/>
              </w:rPr>
              <w:t xml:space="preserve">ьными органами государственной </w:t>
            </w:r>
            <w:r w:rsidRPr="00FB4C1B">
              <w:rPr>
                <w:b w:val="0"/>
              </w:rPr>
              <w:t xml:space="preserve">власти </w:t>
            </w:r>
          </w:p>
          <w:p w:rsidR="00206278" w:rsidRPr="00796F13" w:rsidRDefault="00206278" w:rsidP="00D9704B">
            <w:pPr>
              <w:pStyle w:val="ConsPlusTitle"/>
              <w:widowControl/>
              <w:rPr>
                <w:b w:val="0"/>
              </w:rPr>
            </w:pPr>
            <w:r w:rsidRPr="00FB4C1B">
              <w:rPr>
                <w:b w:val="0"/>
              </w:rPr>
              <w:t>Свердловской</w:t>
            </w:r>
            <w:r w:rsidR="00990D44">
              <w:rPr>
                <w:b w:val="0"/>
              </w:rPr>
              <w:t> </w:t>
            </w:r>
            <w:r w:rsidRPr="00FB4C1B">
              <w:rPr>
                <w:b w:val="0"/>
              </w:rPr>
              <w:t xml:space="preserve">области </w:t>
            </w:r>
            <w:r w:rsidR="00003747">
              <w:rPr>
                <w:b w:val="0"/>
              </w:rPr>
              <w:t xml:space="preserve">– </w:t>
            </w:r>
            <w:r w:rsidRPr="00FB4C1B">
              <w:rPr>
                <w:b w:val="0"/>
              </w:rPr>
              <w:t>управлениями социальной политики Министерства социальной политики Свердловской области государственной услуги «</w:t>
            </w:r>
            <w:r w:rsidR="00B73D3A" w:rsidRPr="00B73D3A">
              <w:rPr>
                <w:b w:val="0"/>
              </w:rPr>
              <w:t>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605F5D" w:rsidRPr="00605F5D">
              <w:rPr>
                <w:b w:val="0"/>
              </w:rPr>
              <w:t>»</w:t>
            </w:r>
          </w:p>
        </w:tc>
      </w:tr>
    </w:tbl>
    <w:p w:rsidR="00206278" w:rsidRPr="00BD6048" w:rsidRDefault="00206278" w:rsidP="00DF1F67">
      <w:pPr>
        <w:autoSpaceDE w:val="0"/>
        <w:autoSpaceDN w:val="0"/>
        <w:adjustRightInd w:val="0"/>
        <w:jc w:val="both"/>
        <w:rPr>
          <w:bCs/>
          <w:iCs/>
          <w:color w:val="FF0000"/>
          <w:sz w:val="28"/>
          <w:szCs w:val="28"/>
        </w:rPr>
      </w:pPr>
    </w:p>
    <w:p w:rsidR="006D7E47" w:rsidRPr="006D7E47" w:rsidRDefault="006D7E47" w:rsidP="006D7E47">
      <w:pPr>
        <w:tabs>
          <w:tab w:val="left" w:pos="709"/>
        </w:tabs>
        <w:rPr>
          <w:sz w:val="20"/>
          <w:szCs w:val="20"/>
        </w:rPr>
      </w:pPr>
      <w:r w:rsidRPr="006D7E47">
        <w:rPr>
          <w:sz w:val="20"/>
          <w:szCs w:val="20"/>
        </w:rPr>
        <w:t>Начальнику управления социальной политики _________________________________</w:t>
      </w:r>
      <w:r>
        <w:rPr>
          <w:sz w:val="20"/>
          <w:szCs w:val="20"/>
        </w:rPr>
        <w:t>__________________________</w:t>
      </w:r>
    </w:p>
    <w:p w:rsidR="006D7E47" w:rsidRPr="006D7E47" w:rsidRDefault="006D7E47" w:rsidP="006D7E47">
      <w:pPr>
        <w:tabs>
          <w:tab w:val="left" w:pos="709"/>
        </w:tabs>
        <w:rPr>
          <w:sz w:val="20"/>
          <w:szCs w:val="20"/>
        </w:rPr>
      </w:pPr>
    </w:p>
    <w:p w:rsidR="006D7E47" w:rsidRPr="006D7E47" w:rsidRDefault="006D7E47" w:rsidP="006D7E47">
      <w:pPr>
        <w:tabs>
          <w:tab w:val="left" w:pos="709"/>
        </w:tabs>
        <w:jc w:val="center"/>
        <w:rPr>
          <w:sz w:val="20"/>
          <w:szCs w:val="20"/>
        </w:rPr>
      </w:pPr>
      <w:r w:rsidRPr="006D7E47">
        <w:rPr>
          <w:sz w:val="20"/>
          <w:szCs w:val="20"/>
        </w:rPr>
        <w:t>ЗАЯВЛЕНИЕ</w:t>
      </w:r>
    </w:p>
    <w:p w:rsidR="006D7E47" w:rsidRPr="006D7E47" w:rsidRDefault="006D7E47" w:rsidP="006D7E47">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6D7E47" w:rsidRPr="006D7E47" w:rsidRDefault="006D7E47" w:rsidP="006D7E47">
      <w:pPr>
        <w:tabs>
          <w:tab w:val="left" w:pos="709"/>
        </w:tabs>
        <w:rPr>
          <w:sz w:val="20"/>
          <w:szCs w:val="20"/>
        </w:rPr>
      </w:pPr>
      <w:r w:rsidRPr="006D7E47">
        <w:rPr>
          <w:sz w:val="20"/>
          <w:szCs w:val="20"/>
        </w:rPr>
        <w:t xml:space="preserve">                   (фамилия, имя, отчество</w:t>
      </w:r>
      <w:r>
        <w:rPr>
          <w:sz w:val="20"/>
          <w:szCs w:val="20"/>
        </w:rPr>
        <w:t xml:space="preserve"> лица</w:t>
      </w:r>
      <w:r w:rsidR="005E2D4C">
        <w:rPr>
          <w:sz w:val="20"/>
          <w:szCs w:val="20"/>
        </w:rPr>
        <w:t xml:space="preserve">, </w:t>
      </w:r>
      <w:r w:rsidRPr="006D7E47">
        <w:rPr>
          <w:sz w:val="20"/>
          <w:szCs w:val="20"/>
        </w:rPr>
        <w:t xml:space="preserve">имеющего право на </w:t>
      </w:r>
      <w:r w:rsidR="00B271DF">
        <w:rPr>
          <w:sz w:val="20"/>
          <w:szCs w:val="20"/>
        </w:rPr>
        <w:t>предоставление</w:t>
      </w:r>
      <w:r w:rsidRPr="006D7E47">
        <w:rPr>
          <w:sz w:val="20"/>
          <w:szCs w:val="20"/>
        </w:rPr>
        <w:t xml:space="preserve"> государственной услуги)</w:t>
      </w:r>
    </w:p>
    <w:p w:rsidR="006D7E47" w:rsidRPr="006D7E47" w:rsidRDefault="006D7E47" w:rsidP="006D7E47">
      <w:pPr>
        <w:tabs>
          <w:tab w:val="left" w:pos="709"/>
        </w:tabs>
        <w:rPr>
          <w:sz w:val="20"/>
          <w:szCs w:val="20"/>
        </w:rPr>
      </w:pPr>
      <w:r w:rsidRPr="006D7E47">
        <w:rPr>
          <w:sz w:val="20"/>
          <w:szCs w:val="20"/>
        </w:rPr>
        <w:t>Место жительства _____________________________________</w:t>
      </w:r>
      <w:r>
        <w:rPr>
          <w:sz w:val="20"/>
          <w:szCs w:val="20"/>
        </w:rPr>
        <w:t>__________________________</w:t>
      </w:r>
    </w:p>
    <w:p w:rsidR="006D7E47" w:rsidRPr="006D7E47" w:rsidRDefault="006D7E47" w:rsidP="006D7E47">
      <w:pPr>
        <w:tabs>
          <w:tab w:val="left" w:pos="709"/>
        </w:tabs>
        <w:rPr>
          <w:sz w:val="20"/>
          <w:szCs w:val="20"/>
        </w:rPr>
      </w:pPr>
      <w:r w:rsidRPr="006D7E47">
        <w:rPr>
          <w:sz w:val="20"/>
          <w:szCs w:val="20"/>
        </w:rPr>
        <w:t xml:space="preserve">                                        (почтовый индекс, район, город, иной населенный пункт, улица, номер</w:t>
      </w:r>
      <w:r>
        <w:rPr>
          <w:sz w:val="20"/>
          <w:szCs w:val="20"/>
        </w:rPr>
        <w:t xml:space="preserve"> дома, корпуса, </w:t>
      </w:r>
    </w:p>
    <w:p w:rsidR="006D7E47" w:rsidRPr="006D7E47" w:rsidRDefault="006D7E47" w:rsidP="006D7E47">
      <w:pPr>
        <w:tabs>
          <w:tab w:val="left" w:pos="709"/>
        </w:tabs>
        <w:rPr>
          <w:sz w:val="20"/>
          <w:szCs w:val="20"/>
        </w:rPr>
      </w:pPr>
      <w:r w:rsidRPr="006D7E47">
        <w:rPr>
          <w:sz w:val="20"/>
          <w:szCs w:val="20"/>
        </w:rPr>
        <w:t>__________________________________________________________________________</w:t>
      </w:r>
      <w:r>
        <w:rPr>
          <w:sz w:val="20"/>
          <w:szCs w:val="20"/>
        </w:rPr>
        <w:t>_________________________</w:t>
      </w:r>
    </w:p>
    <w:p w:rsidR="006D7E47" w:rsidRPr="006D7E47" w:rsidRDefault="006D7E47" w:rsidP="006D7E47">
      <w:pPr>
        <w:tabs>
          <w:tab w:val="left" w:pos="709"/>
        </w:tabs>
        <w:rPr>
          <w:sz w:val="20"/>
          <w:szCs w:val="20"/>
        </w:rPr>
      </w:pPr>
      <w:r w:rsidRPr="006D7E47">
        <w:rPr>
          <w:sz w:val="20"/>
          <w:szCs w:val="20"/>
        </w:rPr>
        <w:t xml:space="preserve">    квартиры указываются </w:t>
      </w:r>
      <w:r w:rsidR="005E2D4C">
        <w:rPr>
          <w:sz w:val="20"/>
          <w:szCs w:val="20"/>
        </w:rPr>
        <w:t xml:space="preserve">на основании записи в паспорте </w:t>
      </w:r>
      <w:r w:rsidRPr="006D7E47">
        <w:rPr>
          <w:sz w:val="20"/>
          <w:szCs w:val="20"/>
        </w:rPr>
        <w:t>или документе, подтверждающем регистрацию по месту</w:t>
      </w:r>
    </w:p>
    <w:p w:rsidR="006D7E47" w:rsidRPr="006D7E47" w:rsidRDefault="006D7E47" w:rsidP="006D7E47">
      <w:pPr>
        <w:tabs>
          <w:tab w:val="left" w:pos="709"/>
        </w:tabs>
        <w:rPr>
          <w:sz w:val="20"/>
          <w:szCs w:val="20"/>
        </w:rPr>
      </w:pPr>
      <w:r w:rsidRPr="006D7E47">
        <w:rPr>
          <w:sz w:val="20"/>
          <w:szCs w:val="20"/>
        </w:rPr>
        <w:t>__________________________________________________________________________</w:t>
      </w:r>
      <w:r>
        <w:rPr>
          <w:sz w:val="20"/>
          <w:szCs w:val="20"/>
        </w:rPr>
        <w:t>________________________</w:t>
      </w:r>
      <w:r w:rsidRPr="006D7E47">
        <w:rPr>
          <w:sz w:val="20"/>
          <w:szCs w:val="20"/>
        </w:rPr>
        <w:t>_</w:t>
      </w:r>
    </w:p>
    <w:p w:rsidR="006D7E47" w:rsidRPr="006D7E47" w:rsidRDefault="006D7E47" w:rsidP="006D7E47">
      <w:pPr>
        <w:tabs>
          <w:tab w:val="left" w:pos="709"/>
        </w:tabs>
        <w:rPr>
          <w:sz w:val="20"/>
          <w:szCs w:val="20"/>
        </w:rPr>
      </w:pPr>
      <w:r w:rsidRPr="006D7E47">
        <w:rPr>
          <w:sz w:val="20"/>
          <w:szCs w:val="20"/>
        </w:rPr>
        <w:t xml:space="preserve">       жительства, (если предъявляется не паспорт, а иной документ, удостоверяющий личность))</w:t>
      </w:r>
    </w:p>
    <w:p w:rsid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Pr>
          <w:sz w:val="20"/>
          <w:szCs w:val="20"/>
        </w:rPr>
        <w:t>Д</w:t>
      </w:r>
      <w:r w:rsidRPr="006D7E47">
        <w:rPr>
          <w:sz w:val="20"/>
          <w:szCs w:val="20"/>
        </w:rPr>
        <w:t>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2410"/>
        <w:gridCol w:w="1618"/>
        <w:gridCol w:w="4052"/>
      </w:tblGrid>
      <w:tr w:rsidR="006D7E47" w:rsidRPr="006D7E47" w:rsidTr="006D7E47">
        <w:tc>
          <w:tcPr>
            <w:tcW w:w="1701"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 xml:space="preserve">Серия, </w:t>
            </w:r>
            <w:r w:rsidR="004C086F">
              <w:rPr>
                <w:sz w:val="20"/>
                <w:szCs w:val="20"/>
              </w:rPr>
              <w:t>№</w:t>
            </w:r>
          </w:p>
        </w:tc>
        <w:tc>
          <w:tcPr>
            <w:tcW w:w="2410"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Гражданство</w:t>
            </w:r>
          </w:p>
        </w:tc>
        <w:tc>
          <w:tcPr>
            <w:tcW w:w="4052"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r w:rsidR="006D7E47" w:rsidRPr="006D7E47" w:rsidTr="006D7E47">
        <w:tc>
          <w:tcPr>
            <w:tcW w:w="1701"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выдачи</w:t>
            </w:r>
          </w:p>
        </w:tc>
        <w:tc>
          <w:tcPr>
            <w:tcW w:w="2410"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рождения</w:t>
            </w:r>
          </w:p>
        </w:tc>
        <w:tc>
          <w:tcPr>
            <w:tcW w:w="4052"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r w:rsidR="006D7E47" w:rsidRPr="006D7E47" w:rsidTr="006D7E47">
        <w:tc>
          <w:tcPr>
            <w:tcW w:w="1701"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Кем выдан</w:t>
            </w:r>
          </w:p>
        </w:tc>
        <w:tc>
          <w:tcPr>
            <w:tcW w:w="2410"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161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Место рождения</w:t>
            </w:r>
          </w:p>
        </w:tc>
        <w:tc>
          <w:tcPr>
            <w:tcW w:w="4052"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bl>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 xml:space="preserve">Страховое свидетельство обязательного пенсионного страхования </w:t>
      </w:r>
      <w:r w:rsidR="004C086F">
        <w:rPr>
          <w:sz w:val="20"/>
          <w:szCs w:val="20"/>
        </w:rPr>
        <w:t>№</w:t>
      </w:r>
      <w:r w:rsidRPr="006D7E47">
        <w:rPr>
          <w:sz w:val="20"/>
          <w:szCs w:val="20"/>
        </w:rPr>
        <w:t xml:space="preserve"> __________.</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Сведения, указанные в заявлении, соответствуют документу, удостоверяющему</w:t>
      </w:r>
      <w:r>
        <w:rPr>
          <w:sz w:val="20"/>
          <w:szCs w:val="20"/>
        </w:rPr>
        <w:t xml:space="preserve"> </w:t>
      </w:r>
      <w:r w:rsidRPr="006D7E47">
        <w:rPr>
          <w:sz w:val="20"/>
          <w:szCs w:val="20"/>
        </w:rPr>
        <w:t>личность.</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"__" ________________ 20__ г.      ________________________________________</w:t>
      </w:r>
    </w:p>
    <w:p w:rsidR="006D7E47" w:rsidRPr="006D7E47" w:rsidRDefault="006D7E47" w:rsidP="006D7E47">
      <w:pPr>
        <w:tabs>
          <w:tab w:val="left" w:pos="709"/>
        </w:tabs>
        <w:rPr>
          <w:sz w:val="20"/>
          <w:szCs w:val="20"/>
        </w:rPr>
      </w:pPr>
      <w:r w:rsidRPr="006D7E47">
        <w:rPr>
          <w:sz w:val="20"/>
          <w:szCs w:val="20"/>
        </w:rPr>
        <w:t xml:space="preserve">                                             (подпись специалиста)</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0058CF">
        <w:rPr>
          <w:sz w:val="20"/>
          <w:szCs w:val="20"/>
        </w:rPr>
        <w:t xml:space="preserve">Прошу назначить </w:t>
      </w:r>
      <w:r w:rsidR="005D0419">
        <w:rPr>
          <w:sz w:val="20"/>
          <w:szCs w:val="20"/>
        </w:rPr>
        <w:t>частичную компенсацию</w:t>
      </w:r>
      <w:r w:rsidRPr="006D7E47">
        <w:rPr>
          <w:sz w:val="20"/>
          <w:szCs w:val="20"/>
        </w:rPr>
        <w:t>______________________________________________</w:t>
      </w:r>
      <w:r>
        <w:rPr>
          <w:sz w:val="20"/>
          <w:szCs w:val="20"/>
        </w:rPr>
        <w:t>_______</w:t>
      </w:r>
    </w:p>
    <w:p w:rsidR="006D7E47" w:rsidRPr="006D7E47" w:rsidRDefault="006D7E47" w:rsidP="006D7E47">
      <w:pPr>
        <w:tabs>
          <w:tab w:val="left" w:pos="709"/>
        </w:tabs>
        <w:rPr>
          <w:sz w:val="20"/>
          <w:szCs w:val="20"/>
        </w:rPr>
      </w:pPr>
      <w:r w:rsidRPr="006D7E47">
        <w:rPr>
          <w:sz w:val="20"/>
          <w:szCs w:val="20"/>
        </w:rPr>
        <w:t>Выплату прошу производить через (по выбору):</w:t>
      </w:r>
    </w:p>
    <w:p w:rsidR="006D7E47" w:rsidRPr="006D7E47" w:rsidRDefault="00796F13" w:rsidP="006D7E47">
      <w:pPr>
        <w:tabs>
          <w:tab w:val="left" w:pos="709"/>
        </w:tabs>
        <w:rPr>
          <w:sz w:val="20"/>
          <w:szCs w:val="20"/>
        </w:rPr>
      </w:pPr>
      <w:r>
        <w:rPr>
          <w:sz w:val="20"/>
          <w:szCs w:val="20"/>
        </w:rPr>
        <w:t>–</w:t>
      </w:r>
      <w:r w:rsidR="006D7E47" w:rsidRPr="006D7E47">
        <w:rPr>
          <w:sz w:val="20"/>
          <w:szCs w:val="20"/>
        </w:rPr>
        <w:t xml:space="preserve"> организацию почтовой связи __________________________________</w:t>
      </w:r>
    </w:p>
    <w:p w:rsidR="006D7E47" w:rsidRPr="006D7E47" w:rsidRDefault="006D7E47" w:rsidP="006D7E47">
      <w:pPr>
        <w:tabs>
          <w:tab w:val="left" w:pos="709"/>
        </w:tabs>
        <w:rPr>
          <w:sz w:val="20"/>
          <w:szCs w:val="20"/>
        </w:rPr>
      </w:pPr>
      <w:r w:rsidRPr="006D7E47">
        <w:rPr>
          <w:sz w:val="20"/>
          <w:szCs w:val="20"/>
        </w:rPr>
        <w:t xml:space="preserve">                                          </w:t>
      </w:r>
      <w:r>
        <w:rPr>
          <w:sz w:val="20"/>
          <w:szCs w:val="20"/>
        </w:rPr>
        <w:t xml:space="preserve">          </w:t>
      </w:r>
      <w:r w:rsidRPr="006D7E47">
        <w:rPr>
          <w:sz w:val="20"/>
          <w:szCs w:val="20"/>
        </w:rPr>
        <w:t xml:space="preserve">(указать </w:t>
      </w:r>
      <w:r w:rsidR="004C086F">
        <w:rPr>
          <w:sz w:val="20"/>
          <w:szCs w:val="20"/>
        </w:rPr>
        <w:t>№</w:t>
      </w:r>
      <w:r w:rsidRPr="006D7E47">
        <w:rPr>
          <w:sz w:val="20"/>
          <w:szCs w:val="20"/>
        </w:rPr>
        <w:t xml:space="preserve"> почтового отделения)</w:t>
      </w:r>
    </w:p>
    <w:p w:rsidR="006D7E47" w:rsidRPr="006D7E47" w:rsidRDefault="00796F13" w:rsidP="006D7E47">
      <w:pPr>
        <w:tabs>
          <w:tab w:val="left" w:pos="709"/>
        </w:tabs>
        <w:rPr>
          <w:sz w:val="20"/>
          <w:szCs w:val="20"/>
        </w:rPr>
      </w:pPr>
      <w:r>
        <w:rPr>
          <w:sz w:val="20"/>
          <w:szCs w:val="20"/>
        </w:rPr>
        <w:t>–</w:t>
      </w:r>
      <w:r w:rsidR="006D7E47" w:rsidRPr="006D7E47">
        <w:rPr>
          <w:sz w:val="20"/>
          <w:szCs w:val="20"/>
        </w:rPr>
        <w:t xml:space="preserve"> кредитную организацию 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w:t>
      </w:r>
      <w:r>
        <w:rPr>
          <w:sz w:val="20"/>
          <w:szCs w:val="20"/>
        </w:rPr>
        <w:t xml:space="preserve">                   </w:t>
      </w:r>
      <w:r w:rsidRPr="006D7E47">
        <w:rPr>
          <w:sz w:val="20"/>
          <w:szCs w:val="20"/>
        </w:rPr>
        <w:t>(указать наименование организации</w:t>
      </w:r>
    </w:p>
    <w:p w:rsidR="006D7E47" w:rsidRPr="006D7E47" w:rsidRDefault="006D7E47" w:rsidP="006D7E47">
      <w:pPr>
        <w:tabs>
          <w:tab w:val="left" w:pos="709"/>
        </w:tabs>
        <w:rPr>
          <w:sz w:val="20"/>
          <w:szCs w:val="20"/>
        </w:rPr>
      </w:pPr>
      <w:r w:rsidRPr="006D7E47">
        <w:rPr>
          <w:sz w:val="20"/>
          <w:szCs w:val="20"/>
        </w:rPr>
        <w:t xml:space="preserve">                                        и номер счета)</w:t>
      </w:r>
    </w:p>
    <w:p w:rsidR="006D7E47" w:rsidRPr="006D7E47" w:rsidRDefault="00796F13" w:rsidP="006D7E47">
      <w:pPr>
        <w:tabs>
          <w:tab w:val="left" w:pos="709"/>
        </w:tabs>
        <w:rPr>
          <w:sz w:val="20"/>
          <w:szCs w:val="20"/>
        </w:rPr>
      </w:pPr>
      <w:r>
        <w:rPr>
          <w:sz w:val="20"/>
          <w:szCs w:val="20"/>
        </w:rPr>
        <w:t>–</w:t>
      </w:r>
      <w:r w:rsidR="006D7E47" w:rsidRPr="006D7E47">
        <w:rPr>
          <w:sz w:val="20"/>
          <w:szCs w:val="20"/>
        </w:rPr>
        <w:t xml:space="preserve"> иную организацию ________________________________________________________</w:t>
      </w:r>
    </w:p>
    <w:p w:rsidR="006D7E47" w:rsidRPr="006D7E47" w:rsidRDefault="006D7E47" w:rsidP="006D7E47">
      <w:pPr>
        <w:tabs>
          <w:tab w:val="left" w:pos="709"/>
        </w:tabs>
        <w:rPr>
          <w:sz w:val="20"/>
          <w:szCs w:val="20"/>
        </w:rPr>
      </w:pPr>
      <w:r w:rsidRPr="006D7E47">
        <w:rPr>
          <w:sz w:val="20"/>
          <w:szCs w:val="20"/>
        </w:rPr>
        <w:t>Перечень представленных документов:</w:t>
      </w:r>
    </w:p>
    <w:p w:rsidR="006D7E47" w:rsidRPr="006D7E47" w:rsidRDefault="006D7E47" w:rsidP="006D7E47">
      <w:pPr>
        <w:tabs>
          <w:tab w:val="left" w:pos="709"/>
        </w:tabs>
        <w:rPr>
          <w:sz w:val="20"/>
          <w:szCs w:val="20"/>
        </w:rPr>
      </w:pPr>
      <w:r w:rsidRPr="006D7E47">
        <w:rPr>
          <w:sz w:val="20"/>
          <w:szCs w:val="20"/>
        </w:rPr>
        <w:t xml:space="preserve">    1.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2.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3.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4.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5.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6. 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lastRenderedPageBreak/>
        <w:t xml:space="preserve">    7. ______________</w:t>
      </w:r>
      <w:r w:rsidR="006851E3">
        <w:rPr>
          <w:sz w:val="20"/>
          <w:szCs w:val="20"/>
        </w:rPr>
        <w:t>_______________________________</w:t>
      </w:r>
      <w:r w:rsidRPr="006D7E47">
        <w:rPr>
          <w:sz w:val="20"/>
          <w:szCs w:val="20"/>
        </w:rPr>
        <w:t>______________________</w:t>
      </w:r>
    </w:p>
    <w:p w:rsidR="006D7E47" w:rsidRPr="006D7E47" w:rsidRDefault="006D7E47" w:rsidP="006D7E47">
      <w:pPr>
        <w:tabs>
          <w:tab w:val="left" w:pos="709"/>
        </w:tabs>
        <w:rPr>
          <w:sz w:val="20"/>
          <w:szCs w:val="20"/>
        </w:rPr>
      </w:pPr>
    </w:p>
    <w:p w:rsidR="006D7E47" w:rsidRPr="006D7E47" w:rsidRDefault="00BD00B5" w:rsidP="006D7E47">
      <w:pPr>
        <w:tabs>
          <w:tab w:val="left" w:pos="709"/>
        </w:tabs>
        <w:rPr>
          <w:sz w:val="20"/>
          <w:szCs w:val="20"/>
        </w:rPr>
      </w:pPr>
      <w:r w:rsidRPr="00BD00B5">
        <w:rPr>
          <w:sz w:val="20"/>
          <w:szCs w:val="20"/>
        </w:rPr>
        <w:t>С условиями назначения е</w:t>
      </w:r>
      <w:r>
        <w:rPr>
          <w:sz w:val="20"/>
          <w:szCs w:val="20"/>
        </w:rPr>
        <w:t>жемесячной денежной выплаты</w:t>
      </w:r>
      <w:r w:rsidRPr="00BD00B5">
        <w:rPr>
          <w:sz w:val="20"/>
          <w:szCs w:val="20"/>
        </w:rPr>
        <w:t xml:space="preserve"> ознакомлен(а); обязуюсь в </w:t>
      </w:r>
      <w:r w:rsidR="001F18B7">
        <w:rPr>
          <w:sz w:val="20"/>
          <w:szCs w:val="20"/>
        </w:rPr>
        <w:t xml:space="preserve">течение </w:t>
      </w:r>
      <w:r>
        <w:rPr>
          <w:sz w:val="20"/>
          <w:szCs w:val="20"/>
        </w:rPr>
        <w:t>месяца</w:t>
      </w:r>
      <w:r w:rsidRPr="00BD00B5">
        <w:rPr>
          <w:sz w:val="20"/>
          <w:szCs w:val="20"/>
        </w:rPr>
        <w:t xml:space="preserve"> известить управление социальной политики о наступлении обстоятельст</w:t>
      </w:r>
      <w:r>
        <w:rPr>
          <w:sz w:val="20"/>
          <w:szCs w:val="20"/>
        </w:rPr>
        <w:t>в, влекущих прекращение выплаты.</w:t>
      </w:r>
    </w:p>
    <w:p w:rsidR="006D7E47" w:rsidRPr="006D7E47" w:rsidRDefault="006D7E47" w:rsidP="006D7E47">
      <w:pPr>
        <w:tabs>
          <w:tab w:val="left" w:pos="709"/>
        </w:tabs>
        <w:rPr>
          <w:sz w:val="20"/>
          <w:szCs w:val="20"/>
        </w:rPr>
      </w:pPr>
      <w:r w:rsidRPr="006D7E47">
        <w:rPr>
          <w:sz w:val="20"/>
          <w:szCs w:val="20"/>
        </w:rPr>
        <w:t>"__" ______________ 20__ г.             ___________________________________</w:t>
      </w:r>
    </w:p>
    <w:p w:rsidR="006D7E47" w:rsidRPr="006D7E47" w:rsidRDefault="006D7E47" w:rsidP="006D7E47">
      <w:pPr>
        <w:tabs>
          <w:tab w:val="left" w:pos="709"/>
        </w:tabs>
        <w:rPr>
          <w:sz w:val="20"/>
          <w:szCs w:val="20"/>
        </w:rPr>
      </w:pPr>
      <w:r w:rsidRPr="006D7E47">
        <w:rPr>
          <w:sz w:val="20"/>
          <w:szCs w:val="20"/>
        </w:rPr>
        <w:t xml:space="preserve">                                                (подпись заявителя)</w:t>
      </w:r>
    </w:p>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РАСПИСКА-УВЕДОМЛЕНИЕ</w:t>
      </w:r>
    </w:p>
    <w:p w:rsidR="006D7E47" w:rsidRPr="006D7E47" w:rsidRDefault="006D7E47" w:rsidP="006D7E47">
      <w:pPr>
        <w:tabs>
          <w:tab w:val="left" w:pos="709"/>
        </w:tabs>
        <w:rPr>
          <w:sz w:val="20"/>
          <w:szCs w:val="20"/>
        </w:rPr>
      </w:pPr>
      <w:r w:rsidRPr="006D7E47">
        <w:rPr>
          <w:sz w:val="20"/>
          <w:szCs w:val="20"/>
        </w:rPr>
        <w:t>Заявление и документы гр. ________________________________</w:t>
      </w:r>
    </w:p>
    <w:p w:rsidR="006D7E47" w:rsidRPr="006D7E47" w:rsidRDefault="006D7E47" w:rsidP="006D7E47">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6D7E47" w:rsidRPr="006D7E47">
        <w:tc>
          <w:tcPr>
            <w:tcW w:w="2098" w:type="dxa"/>
            <w:vMerge w:val="restart"/>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Принял (Ф.И.О.)</w:t>
            </w:r>
          </w:p>
        </w:tc>
      </w:tr>
      <w:tr w:rsidR="006D7E47" w:rsidRPr="006D7E47">
        <w:tc>
          <w:tcPr>
            <w:tcW w:w="2098" w:type="dxa"/>
            <w:vMerge/>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Подпись специалиста</w:t>
            </w:r>
          </w:p>
        </w:tc>
      </w:tr>
      <w:tr w:rsidR="006D7E47" w:rsidRPr="006D7E47">
        <w:tc>
          <w:tcPr>
            <w:tcW w:w="209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bl>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РАСПИСКА-УВЕДОМЛЕНИЕ</w:t>
      </w:r>
    </w:p>
    <w:p w:rsidR="006D7E47" w:rsidRPr="006D7E47" w:rsidRDefault="006D7E47" w:rsidP="006D7E47">
      <w:pPr>
        <w:tabs>
          <w:tab w:val="left" w:pos="709"/>
        </w:tabs>
        <w:rPr>
          <w:sz w:val="20"/>
          <w:szCs w:val="20"/>
        </w:rPr>
      </w:pPr>
      <w:r w:rsidRPr="006D7E47">
        <w:rPr>
          <w:sz w:val="20"/>
          <w:szCs w:val="20"/>
        </w:rPr>
        <w:t>Заявление и документы гр. ________________________________</w:t>
      </w:r>
    </w:p>
    <w:p w:rsidR="006D7E47" w:rsidRPr="006D7E47" w:rsidRDefault="006D7E47" w:rsidP="006D7E47">
      <w:pPr>
        <w:tabs>
          <w:tab w:val="left" w:pos="709"/>
        </w:tabs>
        <w:rPr>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6D7E47" w:rsidRPr="006D7E47">
        <w:tc>
          <w:tcPr>
            <w:tcW w:w="2098" w:type="dxa"/>
            <w:vMerge w:val="restart"/>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Принял (Ф.И.О.)</w:t>
            </w:r>
          </w:p>
        </w:tc>
      </w:tr>
      <w:tr w:rsidR="006D7E47" w:rsidRPr="006D7E47">
        <w:tc>
          <w:tcPr>
            <w:tcW w:w="2098" w:type="dxa"/>
            <w:vMerge/>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r w:rsidRPr="006D7E47">
              <w:rPr>
                <w:sz w:val="20"/>
                <w:szCs w:val="20"/>
              </w:rPr>
              <w:t>Подпись специалиста</w:t>
            </w:r>
          </w:p>
        </w:tc>
      </w:tr>
      <w:tr w:rsidR="006D7E47" w:rsidRPr="006D7E47">
        <w:tc>
          <w:tcPr>
            <w:tcW w:w="209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608"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15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c>
          <w:tcPr>
            <w:tcW w:w="2494" w:type="dxa"/>
            <w:tcBorders>
              <w:top w:val="single" w:sz="4" w:space="0" w:color="auto"/>
              <w:left w:val="single" w:sz="4" w:space="0" w:color="auto"/>
              <w:bottom w:val="single" w:sz="4" w:space="0" w:color="auto"/>
              <w:right w:val="single" w:sz="4" w:space="0" w:color="auto"/>
            </w:tcBorders>
          </w:tcPr>
          <w:p w:rsidR="006D7E47" w:rsidRPr="006D7E47" w:rsidRDefault="006D7E47" w:rsidP="006D7E47">
            <w:pPr>
              <w:tabs>
                <w:tab w:val="left" w:pos="709"/>
              </w:tabs>
              <w:rPr>
                <w:sz w:val="20"/>
                <w:szCs w:val="20"/>
              </w:rPr>
            </w:pPr>
          </w:p>
        </w:tc>
      </w:tr>
    </w:tbl>
    <w:p w:rsidR="006D7E47" w:rsidRPr="006D7E47" w:rsidRDefault="006D7E47" w:rsidP="006D7E47">
      <w:pPr>
        <w:tabs>
          <w:tab w:val="left" w:pos="709"/>
        </w:tabs>
        <w:rPr>
          <w:sz w:val="20"/>
          <w:szCs w:val="20"/>
        </w:rPr>
      </w:pPr>
    </w:p>
    <w:p w:rsidR="006D7E47" w:rsidRPr="006D7E47" w:rsidRDefault="006D7E47" w:rsidP="006D7E47">
      <w:pPr>
        <w:tabs>
          <w:tab w:val="left" w:pos="709"/>
        </w:tabs>
        <w:rPr>
          <w:sz w:val="20"/>
          <w:szCs w:val="20"/>
        </w:rPr>
      </w:pPr>
      <w:r w:rsidRPr="006D7E47">
        <w:rPr>
          <w:sz w:val="20"/>
          <w:szCs w:val="20"/>
        </w:rPr>
        <w:t>Я, _______________________________________________________________________,</w:t>
      </w:r>
    </w:p>
    <w:p w:rsidR="006D7E47" w:rsidRPr="006D7E47" w:rsidRDefault="006D7E47" w:rsidP="006D7E47">
      <w:pPr>
        <w:tabs>
          <w:tab w:val="left" w:pos="709"/>
        </w:tabs>
        <w:rPr>
          <w:sz w:val="20"/>
          <w:szCs w:val="20"/>
        </w:rPr>
      </w:pPr>
      <w:r w:rsidRPr="006D7E47">
        <w:rPr>
          <w:sz w:val="20"/>
          <w:szCs w:val="20"/>
        </w:rPr>
        <w:t xml:space="preserve">                          (фамилия, имя, отчество)</w:t>
      </w:r>
    </w:p>
    <w:p w:rsidR="00CD49B5" w:rsidRDefault="00CD49B5" w:rsidP="00CD49B5">
      <w:pPr>
        <w:pStyle w:val="ConsNormal"/>
        <w:widowControl/>
        <w:ind w:right="0" w:firstLine="0"/>
        <w:rPr>
          <w:rFonts w:ascii="Times New Roman" w:hAnsi="Times New Roman" w:cs="Times New Roman"/>
          <w:bCs/>
          <w:sz w:val="20"/>
          <w:szCs w:val="20"/>
        </w:rPr>
      </w:pPr>
      <w:r>
        <w:rPr>
          <w:rFonts w:ascii="Times New Roman" w:hAnsi="Times New Roman" w:cs="Times New Roman"/>
          <w:bCs/>
          <w:sz w:val="20"/>
          <w:szCs w:val="20"/>
        </w:rPr>
        <w:t>даю согласие:</w:t>
      </w:r>
    </w:p>
    <w:p w:rsidR="00CD49B5" w:rsidRPr="00990D44" w:rsidRDefault="00990D44" w:rsidP="00990D44">
      <w:pPr>
        <w:tabs>
          <w:tab w:val="left" w:pos="284"/>
        </w:tabs>
        <w:rPr>
          <w:sz w:val="20"/>
          <w:szCs w:val="20"/>
        </w:rPr>
      </w:pPr>
      <w:r>
        <w:rPr>
          <w:sz w:val="20"/>
          <w:szCs w:val="20"/>
        </w:rPr>
        <w:t>1) </w:t>
      </w:r>
      <w:r w:rsidR="00CD49B5" w:rsidRPr="00990D44">
        <w:rPr>
          <w:sz w:val="20"/>
          <w:szCs w:val="20"/>
        </w:rPr>
        <w:t>на обработку моих персональных данных в составе:</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фамилия, имя, отчество;</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дата рождения;</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паспортные данные (серия, номер, дата выдачи, кем выдан);</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адрес проживания;</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номер телефона; </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сведения о семейном положении;</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сведения о доходах;</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информация о назначенных и выплаченных суммах пособий (компенсаций);</w:t>
      </w:r>
    </w:p>
    <w:p w:rsidR="00CD49B5" w:rsidRDefault="00796F13" w:rsidP="00CD49B5">
      <w:pPr>
        <w:pStyle w:val="af3"/>
        <w:tabs>
          <w:tab w:val="left" w:pos="284"/>
        </w:tabs>
        <w:ind w:left="0"/>
        <w:rPr>
          <w:sz w:val="20"/>
          <w:szCs w:val="20"/>
        </w:rPr>
      </w:pPr>
      <w:r>
        <w:rPr>
          <w:sz w:val="20"/>
          <w:szCs w:val="20"/>
        </w:rPr>
        <w:t>–</w:t>
      </w:r>
      <w:r w:rsidR="00CD49B5">
        <w:rPr>
          <w:sz w:val="20"/>
          <w:szCs w:val="20"/>
        </w:rPr>
        <w:t xml:space="preserve"> реквизиты банковског</w:t>
      </w:r>
      <w:r w:rsidR="00B271DF">
        <w:rPr>
          <w:sz w:val="20"/>
          <w:szCs w:val="20"/>
        </w:rPr>
        <w:t>о счета;</w:t>
      </w:r>
    </w:p>
    <w:p w:rsidR="00CD49B5" w:rsidRPr="00990D44" w:rsidRDefault="00990D44" w:rsidP="00990D44">
      <w:pPr>
        <w:tabs>
          <w:tab w:val="left" w:pos="284"/>
        </w:tabs>
        <w:jc w:val="both"/>
        <w:rPr>
          <w:sz w:val="20"/>
          <w:szCs w:val="20"/>
        </w:rPr>
      </w:pPr>
      <w:r>
        <w:rPr>
          <w:sz w:val="20"/>
          <w:szCs w:val="20"/>
        </w:rPr>
        <w:t>2) </w:t>
      </w:r>
      <w:r w:rsidR="00CD49B5" w:rsidRPr="00990D44">
        <w:rPr>
          <w:sz w:val="20"/>
          <w:szCs w:val="20"/>
        </w:rPr>
        <w:t>на использование персональных данных в целях:</w:t>
      </w:r>
    </w:p>
    <w:p w:rsidR="00CD49B5" w:rsidRDefault="00796F13" w:rsidP="00CD49B5">
      <w:pPr>
        <w:pStyle w:val="af3"/>
        <w:tabs>
          <w:tab w:val="left" w:pos="284"/>
        </w:tabs>
        <w:ind w:left="0"/>
        <w:jc w:val="both"/>
        <w:rPr>
          <w:sz w:val="20"/>
          <w:szCs w:val="20"/>
        </w:rPr>
      </w:pPr>
      <w:r>
        <w:rPr>
          <w:sz w:val="20"/>
          <w:szCs w:val="20"/>
        </w:rPr>
        <w:t>–</w:t>
      </w:r>
      <w:r w:rsidR="00CD49B5">
        <w:rPr>
          <w:sz w:val="20"/>
          <w:szCs w:val="20"/>
        </w:rPr>
        <w:t xml:space="preserve"> оказания мер социальной поддержки в соответствии с требованиям</w:t>
      </w:r>
      <w:r w:rsidR="00684125">
        <w:rPr>
          <w:sz w:val="20"/>
          <w:szCs w:val="20"/>
        </w:rPr>
        <w:t>и действующего законодательства;</w:t>
      </w:r>
    </w:p>
    <w:p w:rsidR="00CD49B5" w:rsidRDefault="00796F13" w:rsidP="00CD49B5">
      <w:pPr>
        <w:pStyle w:val="af3"/>
        <w:tabs>
          <w:tab w:val="left" w:pos="284"/>
        </w:tabs>
        <w:ind w:left="0"/>
        <w:jc w:val="both"/>
        <w:rPr>
          <w:sz w:val="20"/>
          <w:szCs w:val="20"/>
        </w:rPr>
      </w:pPr>
      <w:r>
        <w:rPr>
          <w:sz w:val="20"/>
          <w:szCs w:val="20"/>
        </w:rPr>
        <w:t>–</w:t>
      </w:r>
      <w:r w:rsidR="00CD49B5">
        <w:rPr>
          <w:sz w:val="20"/>
          <w:szCs w:val="20"/>
        </w:rPr>
        <w:t xml:space="preserve"> осуществления и выполнения возложенных законодательством Российской Федерации на Оператора функций, полномочий и обязанностей</w:t>
      </w:r>
      <w:r w:rsidR="00B271DF">
        <w:rPr>
          <w:sz w:val="20"/>
          <w:szCs w:val="20"/>
        </w:rPr>
        <w:t>;</w:t>
      </w:r>
      <w:r w:rsidR="00CD49B5">
        <w:rPr>
          <w:sz w:val="20"/>
          <w:szCs w:val="20"/>
        </w:rPr>
        <w:t xml:space="preserve"> </w:t>
      </w:r>
    </w:p>
    <w:p w:rsidR="00CD49B5" w:rsidRDefault="00990D44" w:rsidP="00990D44">
      <w:pPr>
        <w:pStyle w:val="af3"/>
        <w:tabs>
          <w:tab w:val="left" w:pos="142"/>
        </w:tabs>
        <w:ind w:left="0"/>
        <w:jc w:val="both"/>
        <w:rPr>
          <w:sz w:val="20"/>
          <w:szCs w:val="20"/>
        </w:rPr>
      </w:pPr>
      <w:r>
        <w:rPr>
          <w:sz w:val="20"/>
          <w:szCs w:val="20"/>
        </w:rPr>
        <w:t>3) </w:t>
      </w:r>
      <w:r w:rsidR="00CD49B5">
        <w:rPr>
          <w:sz w:val="20"/>
          <w:szCs w:val="20"/>
        </w:rPr>
        <w:t xml:space="preserve">на обработку персональных данных с использованием средств автоматизации и 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 </w:t>
      </w:r>
    </w:p>
    <w:p w:rsidR="00CD49B5" w:rsidRDefault="00CD49B5" w:rsidP="00CD49B5">
      <w:pPr>
        <w:pStyle w:val="af3"/>
        <w:tabs>
          <w:tab w:val="left" w:pos="284"/>
        </w:tabs>
        <w:ind w:left="0"/>
        <w:jc w:val="both"/>
        <w:rPr>
          <w:sz w:val="20"/>
          <w:szCs w:val="20"/>
        </w:rPr>
      </w:pPr>
      <w:r>
        <w:rPr>
          <w:sz w:val="20"/>
          <w:szCs w:val="20"/>
        </w:rPr>
        <w:tab/>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rsidR="00CD49B5" w:rsidRDefault="00CD49B5" w:rsidP="00CD49B5">
      <w:pPr>
        <w:pStyle w:val="af3"/>
        <w:tabs>
          <w:tab w:val="left" w:pos="284"/>
        </w:tabs>
        <w:ind w:left="0"/>
        <w:jc w:val="both"/>
        <w:rPr>
          <w:sz w:val="20"/>
          <w:szCs w:val="20"/>
        </w:rPr>
      </w:pPr>
      <w:r>
        <w:rPr>
          <w:sz w:val="20"/>
          <w:szCs w:val="20"/>
        </w:rPr>
        <w:tab/>
        <w:t xml:space="preserve">Настоящее согласие на обработку персональных данных действует с момента подписания в течение срока, необходимого для достижения целей обработки персональных данных, заявленных в пункте 2. </w:t>
      </w:r>
    </w:p>
    <w:p w:rsidR="00CD49B5" w:rsidRDefault="00CD49B5" w:rsidP="00CD49B5">
      <w:pPr>
        <w:pStyle w:val="af3"/>
        <w:tabs>
          <w:tab w:val="left" w:pos="284"/>
        </w:tabs>
        <w:ind w:left="0"/>
        <w:jc w:val="both"/>
        <w:rPr>
          <w:sz w:val="20"/>
          <w:szCs w:val="20"/>
        </w:rPr>
      </w:pPr>
      <w:r>
        <w:rPr>
          <w:sz w:val="20"/>
          <w:szCs w:val="20"/>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rsidR="00CD49B5" w:rsidRDefault="00CD49B5" w:rsidP="00CD49B5">
      <w:pPr>
        <w:tabs>
          <w:tab w:val="left" w:pos="709"/>
        </w:tabs>
        <w:rPr>
          <w:sz w:val="20"/>
          <w:szCs w:val="20"/>
        </w:rPr>
      </w:pPr>
    </w:p>
    <w:p w:rsidR="00CD49B5" w:rsidRDefault="00CD49B5" w:rsidP="00CD49B5">
      <w:pPr>
        <w:tabs>
          <w:tab w:val="left" w:pos="709"/>
        </w:tabs>
        <w:rPr>
          <w:sz w:val="20"/>
          <w:szCs w:val="20"/>
        </w:rPr>
      </w:pPr>
      <w:r>
        <w:rPr>
          <w:sz w:val="20"/>
          <w:szCs w:val="20"/>
        </w:rPr>
        <w:t>"__" ______________ 20__ г.             ___________________________________</w:t>
      </w:r>
    </w:p>
    <w:p w:rsidR="005D0419" w:rsidRDefault="00CD49B5" w:rsidP="00796F13">
      <w:pPr>
        <w:tabs>
          <w:tab w:val="left" w:pos="709"/>
        </w:tabs>
        <w:rPr>
          <w:sz w:val="20"/>
          <w:szCs w:val="20"/>
        </w:rPr>
      </w:pPr>
      <w:r>
        <w:rPr>
          <w:sz w:val="20"/>
          <w:szCs w:val="20"/>
        </w:rPr>
        <w:t xml:space="preserve">                                                                            (подпись заявителя)</w:t>
      </w:r>
    </w:p>
    <w:p w:rsidR="005D0419" w:rsidRDefault="005D0419">
      <w:pPr>
        <w:rPr>
          <w:sz w:val="20"/>
          <w:szCs w:val="20"/>
        </w:rPr>
      </w:pPr>
      <w:r>
        <w:rPr>
          <w:sz w:val="20"/>
          <w:szCs w:val="20"/>
        </w:rPr>
        <w:br w:type="page"/>
      </w:r>
    </w:p>
    <w:tbl>
      <w:tblPr>
        <w:tblW w:w="0" w:type="auto"/>
        <w:tblLook w:val="04A0" w:firstRow="1" w:lastRow="0" w:firstColumn="1" w:lastColumn="0" w:noHBand="0" w:noVBand="1"/>
      </w:tblPr>
      <w:tblGrid>
        <w:gridCol w:w="5068"/>
        <w:gridCol w:w="5069"/>
      </w:tblGrid>
      <w:tr w:rsidR="00AE7F4E" w:rsidRPr="00BD6048" w:rsidTr="0078335F">
        <w:tc>
          <w:tcPr>
            <w:tcW w:w="5068" w:type="dxa"/>
            <w:shd w:val="clear" w:color="auto" w:fill="auto"/>
          </w:tcPr>
          <w:p w:rsidR="00AE7F4E" w:rsidRPr="00FB4C1B" w:rsidRDefault="00AE7F4E" w:rsidP="0078335F">
            <w:pPr>
              <w:pStyle w:val="ConsPlusTitle"/>
              <w:widowControl/>
              <w:jc w:val="center"/>
              <w:rPr>
                <w:sz w:val="28"/>
                <w:szCs w:val="28"/>
              </w:rPr>
            </w:pPr>
          </w:p>
        </w:tc>
        <w:tc>
          <w:tcPr>
            <w:tcW w:w="5069" w:type="dxa"/>
            <w:shd w:val="clear" w:color="auto" w:fill="auto"/>
          </w:tcPr>
          <w:p w:rsidR="00AE7F4E" w:rsidRPr="00FB4C1B" w:rsidRDefault="00AE7F4E" w:rsidP="0078335F">
            <w:pPr>
              <w:pStyle w:val="ConsPlusTitle"/>
              <w:rPr>
                <w:b w:val="0"/>
              </w:rPr>
            </w:pPr>
            <w:r w:rsidRPr="00FB4C1B">
              <w:rPr>
                <w:b w:val="0"/>
              </w:rPr>
              <w:t>Приложение № 3</w:t>
            </w:r>
          </w:p>
          <w:p w:rsidR="00AE7F4E" w:rsidRPr="00FB4C1B" w:rsidRDefault="00AE7F4E" w:rsidP="0078335F">
            <w:pPr>
              <w:pStyle w:val="ConsPlusTitle"/>
              <w:rPr>
                <w:b w:val="0"/>
              </w:rPr>
            </w:pPr>
            <w:r w:rsidRPr="00FB4C1B">
              <w:rPr>
                <w:b w:val="0"/>
              </w:rPr>
              <w:t xml:space="preserve">к </w:t>
            </w:r>
            <w:r w:rsidR="00322035">
              <w:rPr>
                <w:b w:val="0"/>
              </w:rPr>
              <w:t>А</w:t>
            </w:r>
            <w:r w:rsidRPr="00FB4C1B">
              <w:rPr>
                <w:b w:val="0"/>
              </w:rPr>
              <w:t>дминистративно</w:t>
            </w:r>
            <w:r w:rsidR="00003747">
              <w:rPr>
                <w:b w:val="0"/>
              </w:rPr>
              <w:t>му</w:t>
            </w:r>
            <w:r w:rsidRPr="00FB4C1B">
              <w:rPr>
                <w:b w:val="0"/>
              </w:rPr>
              <w:t xml:space="preserve"> регламент</w:t>
            </w:r>
            <w:r w:rsidR="00003747">
              <w:rPr>
                <w:b w:val="0"/>
              </w:rPr>
              <w:t>у</w:t>
            </w:r>
            <w:r w:rsidRPr="00FB4C1B">
              <w:rPr>
                <w:b w:val="0"/>
              </w:rPr>
              <w:t xml:space="preserve"> предоставления территориальными</w:t>
            </w:r>
          </w:p>
          <w:p w:rsidR="003344FE" w:rsidRDefault="00AE7F4E" w:rsidP="00990D44">
            <w:pPr>
              <w:pStyle w:val="ConsPlusTitle"/>
              <w:widowControl/>
              <w:rPr>
                <w:b w:val="0"/>
              </w:rPr>
            </w:pPr>
            <w:r w:rsidRPr="00FB4C1B">
              <w:rPr>
                <w:b w:val="0"/>
              </w:rPr>
              <w:t>отраслевыми исполнител</w:t>
            </w:r>
            <w:r w:rsidR="00522C0B">
              <w:rPr>
                <w:b w:val="0"/>
              </w:rPr>
              <w:t xml:space="preserve">ьными органами государственной </w:t>
            </w:r>
            <w:r w:rsidRPr="00FB4C1B">
              <w:rPr>
                <w:b w:val="0"/>
              </w:rPr>
              <w:t xml:space="preserve">власти </w:t>
            </w:r>
          </w:p>
          <w:p w:rsidR="00AE7F4E" w:rsidRPr="00FB4C1B" w:rsidRDefault="00AE7F4E" w:rsidP="00990D44">
            <w:pPr>
              <w:pStyle w:val="ConsPlusTitle"/>
              <w:widowControl/>
              <w:rPr>
                <w:sz w:val="28"/>
                <w:szCs w:val="28"/>
              </w:rPr>
            </w:pPr>
            <w:r w:rsidRPr="00FB4C1B">
              <w:rPr>
                <w:b w:val="0"/>
              </w:rPr>
              <w:t xml:space="preserve">Свердловской области </w:t>
            </w:r>
            <w:r w:rsidR="00990D44">
              <w:rPr>
                <w:b w:val="0"/>
              </w:rPr>
              <w:t>–</w:t>
            </w:r>
            <w:r w:rsidRPr="00FB4C1B">
              <w:rPr>
                <w:b w:val="0"/>
              </w:rPr>
              <w:t xml:space="preserve"> управлениями социальной политики Министерства социальной политики Свердловской области государственной услуги «</w:t>
            </w:r>
            <w:r w:rsidR="00B73D3A" w:rsidRPr="00B73D3A">
              <w:rPr>
                <w:b w:val="0"/>
              </w:rPr>
              <w:t>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605F5D" w:rsidRPr="00605F5D">
              <w:rPr>
                <w:b w:val="0"/>
              </w:rPr>
              <w:t>»</w:t>
            </w:r>
          </w:p>
        </w:tc>
      </w:tr>
    </w:tbl>
    <w:p w:rsidR="00F030A5" w:rsidRPr="003949D8" w:rsidRDefault="00F030A5" w:rsidP="00F030A5">
      <w:pPr>
        <w:rPr>
          <w:b/>
          <w:sz w:val="18"/>
          <w:szCs w:val="18"/>
        </w:rPr>
      </w:pPr>
    </w:p>
    <w:tbl>
      <w:tblPr>
        <w:tblW w:w="0" w:type="auto"/>
        <w:tblLook w:val="04A0" w:firstRow="1" w:lastRow="0" w:firstColumn="1" w:lastColumn="0" w:noHBand="0" w:noVBand="1"/>
      </w:tblPr>
      <w:tblGrid>
        <w:gridCol w:w="4953"/>
      </w:tblGrid>
      <w:tr w:rsidR="00DF1F67" w:rsidRPr="00BD6048" w:rsidTr="00DF1F67">
        <w:tc>
          <w:tcPr>
            <w:tcW w:w="4953" w:type="dxa"/>
            <w:shd w:val="clear" w:color="auto" w:fill="auto"/>
          </w:tcPr>
          <w:p w:rsidR="00DF1F67" w:rsidRPr="00FB4C1B" w:rsidRDefault="00DF1F67" w:rsidP="00867726">
            <w:pPr>
              <w:pStyle w:val="ConsPlusTitle"/>
              <w:widowControl/>
              <w:rPr>
                <w:sz w:val="28"/>
                <w:szCs w:val="28"/>
              </w:rPr>
            </w:pPr>
          </w:p>
        </w:tc>
      </w:tr>
    </w:tbl>
    <w:p w:rsidR="00DF1F67" w:rsidRPr="00BD6048" w:rsidRDefault="00DF1F67" w:rsidP="00DF1F67">
      <w:pPr>
        <w:pStyle w:val="ConsNormal"/>
        <w:widowControl/>
        <w:tabs>
          <w:tab w:val="left" w:pos="709"/>
        </w:tabs>
        <w:ind w:right="0" w:firstLine="540"/>
        <w:jc w:val="right"/>
        <w:rPr>
          <w:rFonts w:ascii="Times New Roman" w:hAnsi="Times New Roman" w:cs="Times New Roman"/>
          <w:bCs/>
          <w:sz w:val="20"/>
          <w:szCs w:val="20"/>
        </w:rPr>
      </w:pPr>
    </w:p>
    <w:p w:rsidR="00DF1F67" w:rsidRPr="003949D8" w:rsidRDefault="00DF1F67" w:rsidP="00DF1F67">
      <w:pPr>
        <w:autoSpaceDE w:val="0"/>
        <w:autoSpaceDN w:val="0"/>
        <w:adjustRightInd w:val="0"/>
        <w:jc w:val="center"/>
        <w:rPr>
          <w:b/>
          <w:bCs/>
        </w:rPr>
      </w:pPr>
      <w:r w:rsidRPr="003949D8">
        <w:rPr>
          <w:b/>
          <w:bCs/>
        </w:rPr>
        <w:t>БЛОК-СХЕМА ПРЕДОСТАВЛЕНИЯ ГОСУДАРСТВЕННОЙ УСЛУГИ</w:t>
      </w:r>
    </w:p>
    <w:p w:rsidR="00DF1F67" w:rsidRDefault="00E610C6" w:rsidP="00DF1F67">
      <w:r w:rsidRPr="00E610C6">
        <w:rPr>
          <w:rFonts w:ascii="Calibri" w:hAnsi="Calibri"/>
          <w:noProof/>
          <w:sz w:val="22"/>
          <w:szCs w:val="22"/>
        </w:rPr>
        <mc:AlternateContent>
          <mc:Choice Requires="wps">
            <w:drawing>
              <wp:anchor distT="0" distB="0" distL="114300" distR="114300" simplePos="0" relativeHeight="251703296" behindDoc="0" locked="0" layoutInCell="1" allowOverlap="1" wp14:anchorId="5AB96E18" wp14:editId="16C18841">
                <wp:simplePos x="0" y="0"/>
                <wp:positionH relativeFrom="column">
                  <wp:posOffset>3616621</wp:posOffset>
                </wp:positionH>
                <wp:positionV relativeFrom="paragraph">
                  <wp:posOffset>140816</wp:posOffset>
                </wp:positionV>
                <wp:extent cx="2568575" cy="1543974"/>
                <wp:effectExtent l="0" t="0" r="22225" b="18415"/>
                <wp:wrapNone/>
                <wp:docPr id="12" name="Прямоугольник 12"/>
                <wp:cNvGraphicFramePr/>
                <a:graphic xmlns:a="http://schemas.openxmlformats.org/drawingml/2006/main">
                  <a:graphicData uri="http://schemas.microsoft.com/office/word/2010/wordprocessingShape">
                    <wps:wsp>
                      <wps:cNvSpPr/>
                      <wps:spPr>
                        <a:xfrm>
                          <a:off x="0" y="0"/>
                          <a:ext cx="2568575" cy="1543974"/>
                        </a:xfrm>
                        <a:prstGeom prst="rect">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F40904" w:rsidRDefault="00F40904" w:rsidP="00E610C6">
                            <w:pPr>
                              <w:jc w:val="center"/>
                              <w:rPr>
                                <w:sz w:val="18"/>
                                <w:szCs w:val="18"/>
                              </w:rPr>
                            </w:pPr>
                            <w:r w:rsidRPr="00B60DCB">
                              <w:rPr>
                                <w:sz w:val="18"/>
                                <w:szCs w:val="18"/>
                              </w:rPr>
                              <w:t>Отказ в приеме заявления  и  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F40904" w:rsidRPr="0023529B" w:rsidRDefault="00F40904" w:rsidP="00E610C6">
                            <w:pPr>
                              <w:jc w:val="center"/>
                              <w:rPr>
                                <w:sz w:val="18"/>
                                <w:szCs w:val="18"/>
                              </w:rPr>
                            </w:pPr>
                            <w:r w:rsidRPr="0023529B">
                              <w:rPr>
                                <w:sz w:val="18"/>
                                <w:szCs w:val="18"/>
                              </w:rPr>
                              <w:t xml:space="preserve"> (15 минут – в случае личного обращения заявителя; </w:t>
                            </w:r>
                          </w:p>
                          <w:p w:rsidR="00F40904" w:rsidRPr="0023529B" w:rsidRDefault="00F40904" w:rsidP="00E610C6">
                            <w:pPr>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F40904" w:rsidRDefault="00F40904" w:rsidP="00E610C6">
                            <w:pPr>
                              <w:jc w:val="center"/>
                            </w:pP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 o:spid="_x0000_s1026" style="position:absolute;margin-left:284.75pt;margin-top:11.1pt;width:202.25pt;height:121.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" filled="f" strokecolor="#243f60" strokeweight="2pt">
                <v:textbox>
                  <w:txbxContent>
                    <w:p w:rsidR="00F40904" w:rsidRDefault="00F40904" w:rsidP="00E610C6">
                      <w:pPr>
                        <w:jc w:val="center"/>
                        <w:rPr>
                          <w:sz w:val="18"/>
                          <w:szCs w:val="18"/>
                        </w:rPr>
                      </w:pPr>
                      <w:r w:rsidRPr="00B60DCB">
                        <w:rPr>
                          <w:sz w:val="18"/>
                          <w:szCs w:val="18"/>
                        </w:rPr>
                        <w:t>Отказ в приеме заявления  и  документов, необходимых для предоставления</w:t>
                      </w:r>
                      <w:r w:rsidRPr="0023529B">
                        <w:rPr>
                          <w:sz w:val="18"/>
                          <w:szCs w:val="18"/>
                        </w:rPr>
                        <w:t xml:space="preserve"> </w:t>
                      </w:r>
                      <w:r w:rsidRPr="00B60DCB">
                        <w:rPr>
                          <w:sz w:val="18"/>
                          <w:szCs w:val="18"/>
                        </w:rPr>
                        <w:t>государственной услуги</w:t>
                      </w:r>
                    </w:p>
                    <w:p w:rsidR="00F40904" w:rsidRPr="0023529B" w:rsidRDefault="00F40904" w:rsidP="00E610C6">
                      <w:pPr>
                        <w:jc w:val="center"/>
                        <w:rPr>
                          <w:sz w:val="18"/>
                          <w:szCs w:val="18"/>
                        </w:rPr>
                      </w:pPr>
                      <w:r w:rsidRPr="0023529B">
                        <w:rPr>
                          <w:sz w:val="18"/>
                          <w:szCs w:val="18"/>
                        </w:rPr>
                        <w:t xml:space="preserve"> (15 минут – в случае личного обращения заявителя; </w:t>
                      </w:r>
                    </w:p>
                    <w:p w:rsidR="00F40904" w:rsidRPr="0023529B" w:rsidRDefault="00F40904" w:rsidP="00E610C6">
                      <w:pPr>
                        <w:jc w:val="center"/>
                        <w:rPr>
                          <w:sz w:val="18"/>
                          <w:szCs w:val="18"/>
                        </w:rPr>
                      </w:pPr>
                      <w:r w:rsidRPr="0023529B">
                        <w:rPr>
                          <w:sz w:val="18"/>
                          <w:szCs w:val="18"/>
                        </w:rPr>
                        <w:t xml:space="preserve">не позднее 1 рабочего дня, следующего за днем  подачи заявления и документов, необходимых для предоставления государственной услуги, направленных в форме электронных документов) </w:t>
                      </w:r>
                    </w:p>
                    <w:p w:rsidR="00F40904" w:rsidRDefault="00F40904" w:rsidP="00E610C6">
                      <w:pPr>
                        <w:jc w:val="center"/>
                      </w:pPr>
                    </w:p>
                  </w:txbxContent>
                </v:textbox>
              </v:rect>
            </w:pict>
          </mc:Fallback>
        </mc:AlternateContent>
      </w:r>
    </w:p>
    <w:p w:rsidR="00DF1F67" w:rsidRDefault="00E610C6" w:rsidP="00DF1F67">
      <w:r w:rsidRPr="00E610C6">
        <w:rPr>
          <w:rFonts w:ascii="Calibri" w:hAnsi="Calibri"/>
          <w:noProof/>
          <w:sz w:val="22"/>
          <w:szCs w:val="22"/>
        </w:rPr>
        <mc:AlternateContent>
          <mc:Choice Requires="wps">
            <w:drawing>
              <wp:anchor distT="0" distB="0" distL="114300" distR="114300" simplePos="0" relativeHeight="251701248" behindDoc="0" locked="0" layoutInCell="1" allowOverlap="1" wp14:anchorId="4DCB8E40" wp14:editId="151D12C8">
                <wp:simplePos x="0" y="0"/>
                <wp:positionH relativeFrom="column">
                  <wp:posOffset>31115</wp:posOffset>
                </wp:positionH>
                <wp:positionV relativeFrom="paragraph">
                  <wp:posOffset>64135</wp:posOffset>
                </wp:positionV>
                <wp:extent cx="3453130" cy="1287145"/>
                <wp:effectExtent l="0" t="0" r="13970" b="27305"/>
                <wp:wrapNone/>
                <wp:docPr id="23" name="Блок-схема: процесс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3130" cy="1287145"/>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F40904" w:rsidRPr="00B60DCB" w:rsidRDefault="00F40904" w:rsidP="00E610C6">
                            <w:pPr>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F40904" w:rsidRPr="00B60DCB" w:rsidRDefault="00F40904" w:rsidP="00E610C6">
                            <w:pPr>
                              <w:jc w:val="center"/>
                              <w:rPr>
                                <w:sz w:val="18"/>
                                <w:szCs w:val="18"/>
                              </w:rPr>
                            </w:pPr>
                            <w:r w:rsidRPr="00B60DCB">
                              <w:rPr>
                                <w:sz w:val="18"/>
                                <w:szCs w:val="18"/>
                              </w:rPr>
                              <w:t>(15 минут – в случае личного обращения заявителя;</w:t>
                            </w:r>
                          </w:p>
                          <w:p w:rsidR="00F40904" w:rsidRPr="00B60DCB" w:rsidRDefault="00F40904" w:rsidP="00E610C6">
                            <w:pPr>
                              <w:jc w:val="center"/>
                              <w:rPr>
                                <w:sz w:val="18"/>
                                <w:szCs w:val="18"/>
                              </w:rPr>
                            </w:pPr>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
                          <w:p w:rsidR="00F40904" w:rsidRPr="00EF2320" w:rsidRDefault="00F40904" w:rsidP="00E610C6">
                            <w:pPr>
                              <w:jc w:val="center"/>
                              <w:rPr>
                                <w:sz w:val="22"/>
                                <w:szCs w:val="22"/>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109" coordsize="21600,21600" o:spt="109" path="m,l,21600r21600,l21600,xe">
                <v:stroke joinstyle="miter"/>
                <v:path gradientshapeok="t" o:connecttype="rect"/>
              </v:shapetype>
              <v:shape id="Блок-схема: процесс 15" o:spid="_x0000_s1027" type="#_x0000_t109" style="position:absolute;margin-left:2.45pt;margin-top:5.05pt;width:271.9pt;height:101.3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" filled="f" strokecolor="#243f60" strokeweight="2pt">
                <v:textbox>
                  <w:txbxContent>
                    <w:p w:rsidR="00F40904" w:rsidRPr="00B60DCB" w:rsidRDefault="00F40904" w:rsidP="00E610C6">
                      <w:pPr>
                        <w:jc w:val="center"/>
                        <w:rPr>
                          <w:sz w:val="18"/>
                          <w:szCs w:val="18"/>
                        </w:rPr>
                      </w:pPr>
                      <w:r w:rsidRPr="00B60DCB">
                        <w:rPr>
                          <w:sz w:val="18"/>
                          <w:szCs w:val="18"/>
                        </w:rPr>
                        <w:t xml:space="preserve">Прием заявления и документов, необходимых для предоставления государственной услуги, их первичная проверка и регистрация </w:t>
                      </w:r>
                    </w:p>
                    <w:p w:rsidR="00F40904" w:rsidRPr="00B60DCB" w:rsidRDefault="00F40904" w:rsidP="00E610C6">
                      <w:pPr>
                        <w:jc w:val="center"/>
                        <w:rPr>
                          <w:sz w:val="18"/>
                          <w:szCs w:val="18"/>
                        </w:rPr>
                      </w:pPr>
                      <w:r w:rsidRPr="00B60DCB">
                        <w:rPr>
                          <w:sz w:val="18"/>
                          <w:szCs w:val="18"/>
                        </w:rPr>
                        <w:t>(15 минут – в случае личного обращения заявителя;</w:t>
                      </w:r>
                    </w:p>
                    <w:p w:rsidR="00F40904" w:rsidRPr="00B60DCB" w:rsidRDefault="00F40904" w:rsidP="00E610C6">
                      <w:pPr>
                        <w:jc w:val="center"/>
                        <w:rPr>
                          <w:sz w:val="18"/>
                          <w:szCs w:val="18"/>
                        </w:rPr>
                      </w:pPr>
                      <w:proofErr w:type="gramStart"/>
                      <w:r w:rsidRPr="00B60DCB">
                        <w:rPr>
                          <w:sz w:val="18"/>
                          <w:szCs w:val="18"/>
                        </w:rPr>
                        <w:t xml:space="preserve">1 рабочий день, следующий за днем </w:t>
                      </w:r>
                      <w:r>
                        <w:rPr>
                          <w:sz w:val="18"/>
                          <w:szCs w:val="18"/>
                        </w:rPr>
                        <w:t>подачи</w:t>
                      </w:r>
                      <w:r w:rsidRPr="00B60DCB">
                        <w:rPr>
                          <w:sz w:val="18"/>
                          <w:szCs w:val="18"/>
                        </w:rPr>
                        <w:t xml:space="preserve"> заявления и документов, необходимых для предоставления государственной услуги, в управление социальной политики – в случае подачи заявления и документов, необходимых для предоставления государственной услуги, в форме электронных документов)</w:t>
                      </w:r>
                      <w:proofErr w:type="gramEnd"/>
                    </w:p>
                    <w:p w:rsidR="00F40904" w:rsidRPr="00EF2320" w:rsidRDefault="00F40904" w:rsidP="00E610C6">
                      <w:pPr>
                        <w:jc w:val="center"/>
                        <w:rPr>
                          <w:sz w:val="22"/>
                          <w:szCs w:val="22"/>
                        </w:rPr>
                      </w:pPr>
                    </w:p>
                  </w:txbxContent>
                </v:textbox>
              </v:shape>
            </w:pict>
          </mc:Fallback>
        </mc:AlternateContent>
      </w:r>
    </w:p>
    <w:p w:rsidR="00DF1F67" w:rsidRDefault="00DF1F67" w:rsidP="00DF1F67"/>
    <w:p w:rsidR="00DF1F67" w:rsidRDefault="00E610C6" w:rsidP="00DF1F67">
      <w:r>
        <w:rPr>
          <w:noProof/>
        </w:rPr>
        <mc:AlternateContent>
          <mc:Choice Requires="wps">
            <w:drawing>
              <wp:anchor distT="0" distB="0" distL="114300" distR="114300" simplePos="0" relativeHeight="251707392" behindDoc="0" locked="0" layoutInCell="1" allowOverlap="1" wp14:anchorId="054DA582" wp14:editId="0ED3137E">
                <wp:simplePos x="0" y="0"/>
                <wp:positionH relativeFrom="column">
                  <wp:posOffset>3485139</wp:posOffset>
                </wp:positionH>
                <wp:positionV relativeFrom="paragraph">
                  <wp:posOffset>149465</wp:posOffset>
                </wp:positionV>
                <wp:extent cx="133165" cy="0"/>
                <wp:effectExtent l="0" t="76200" r="19685" b="114300"/>
                <wp:wrapNone/>
                <wp:docPr id="5" name="Прямая со стрелкой 5"/>
                <wp:cNvGraphicFramePr/>
                <a:graphic xmlns:a="http://schemas.openxmlformats.org/drawingml/2006/main">
                  <a:graphicData uri="http://schemas.microsoft.com/office/word/2010/wordprocessingShape">
                    <wps:wsp>
                      <wps:cNvCnPr/>
                      <wps:spPr>
                        <a:xfrm>
                          <a:off x="0" y="0"/>
                          <a:ext cx="133165" cy="0"/>
                        </a:xfrm>
                        <a:prstGeom prst="straightConnector1">
                          <a:avLst/>
                        </a:prstGeom>
                        <a:noFill/>
                        <a:ln w="9525" cap="flat" cmpd="sng" algn="ctr">
                          <a:solidFill>
                            <a:sysClr val="windowText" lastClr="000000">
                              <a:shade val="95000"/>
                              <a:satMod val="105000"/>
                            </a:sys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74.4pt;margin-top:11.75pt;width:10.5pt;height:0;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">
                <v:stroke endarrow="open"/>
              </v:shape>
            </w:pict>
          </mc:Fallback>
        </mc:AlternateContent>
      </w:r>
    </w:p>
    <w:p w:rsidR="00DF1F67" w:rsidRPr="009C5738" w:rsidRDefault="00DF1F67" w:rsidP="00DF1F67"/>
    <w:p w:rsidR="00DF1F67" w:rsidRPr="009C5738" w:rsidRDefault="00DF1F67" w:rsidP="00DF1F67"/>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E610C6" w:rsidP="00DF1F67">
      <w:pPr>
        <w:tabs>
          <w:tab w:val="left" w:pos="4245"/>
        </w:tabs>
        <w:rPr>
          <w:sz w:val="18"/>
          <w:szCs w:val="18"/>
        </w:rPr>
      </w:pPr>
      <w:r>
        <w:rPr>
          <w:noProof/>
          <w:sz w:val="18"/>
          <w:szCs w:val="18"/>
        </w:rPr>
        <mc:AlternateContent>
          <mc:Choice Requires="wps">
            <w:drawing>
              <wp:anchor distT="0" distB="0" distL="114300" distR="114300" simplePos="0" relativeHeight="251694080" behindDoc="0" locked="0" layoutInCell="1" allowOverlap="1" wp14:anchorId="778D92BF" wp14:editId="0D43AEEA">
                <wp:simplePos x="0" y="0"/>
                <wp:positionH relativeFrom="column">
                  <wp:posOffset>1718267</wp:posOffset>
                </wp:positionH>
                <wp:positionV relativeFrom="paragraph">
                  <wp:posOffset>81607</wp:posOffset>
                </wp:positionV>
                <wp:extent cx="1" cy="195308"/>
                <wp:effectExtent l="76200" t="0" r="57150" b="52705"/>
                <wp:wrapNone/>
                <wp:docPr id="24" name="Прямая со стрелкой 24"/>
                <wp:cNvGraphicFramePr/>
                <a:graphic xmlns:a="http://schemas.openxmlformats.org/drawingml/2006/main">
                  <a:graphicData uri="http://schemas.microsoft.com/office/word/2010/wordprocessingShape">
                    <wps:wsp>
                      <wps:cNvCnPr/>
                      <wps:spPr>
                        <a:xfrm flipH="1">
                          <a:off x="0" y="0"/>
                          <a:ext cx="1" cy="195308"/>
                        </a:xfrm>
                        <a:prstGeom prst="straightConnector1">
                          <a:avLst/>
                        </a:prstGeom>
                        <a:noFill/>
                        <a:ln w="12700" cap="flat" cmpd="sng" algn="ctr">
                          <a:solidFill>
                            <a:sysClr val="windowText" lastClr="000000"/>
                          </a:solidFill>
                          <a:prstDash val="solid"/>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4" o:spid="_x0000_s1026" type="#_x0000_t32" style="position:absolute;margin-left:135.3pt;margin-top:6.45pt;width:0;height:15.4pt;flip:x;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" strokecolor="windowText" strokeweight="1pt">
                <v:stroke endarrow="classic"/>
              </v:shape>
            </w:pict>
          </mc:Fallback>
        </mc:AlternateContent>
      </w:r>
    </w:p>
    <w:p w:rsidR="00DF1F67" w:rsidRDefault="00DF1F67" w:rsidP="00DF1F67">
      <w:pPr>
        <w:tabs>
          <w:tab w:val="left" w:pos="4245"/>
        </w:tabs>
        <w:rPr>
          <w:sz w:val="18"/>
          <w:szCs w:val="18"/>
        </w:rPr>
      </w:pPr>
    </w:p>
    <w:p w:rsidR="00DF1F67" w:rsidRDefault="00E610C6" w:rsidP="00DF1F67">
      <w:pPr>
        <w:tabs>
          <w:tab w:val="left" w:pos="4245"/>
        </w:tabs>
        <w:rPr>
          <w:sz w:val="18"/>
          <w:szCs w:val="18"/>
        </w:rPr>
      </w:pPr>
      <w:r w:rsidRPr="00E610C6">
        <w:rPr>
          <w:rFonts w:ascii="Calibri" w:hAnsi="Calibri"/>
          <w:noProof/>
          <w:sz w:val="22"/>
          <w:szCs w:val="22"/>
        </w:rPr>
        <mc:AlternateContent>
          <mc:Choice Requires="wps">
            <w:drawing>
              <wp:anchor distT="0" distB="0" distL="114300" distR="114300" simplePos="0" relativeHeight="251705344" behindDoc="0" locked="0" layoutInCell="1" allowOverlap="1" wp14:anchorId="0875598A" wp14:editId="18F8B723">
                <wp:simplePos x="0" y="0"/>
                <wp:positionH relativeFrom="column">
                  <wp:posOffset>40603</wp:posOffset>
                </wp:positionH>
                <wp:positionV relativeFrom="paragraph">
                  <wp:posOffset>14025</wp:posOffset>
                </wp:positionV>
                <wp:extent cx="3089429" cy="1117736"/>
                <wp:effectExtent l="0" t="0" r="15875" b="25400"/>
                <wp:wrapNone/>
                <wp:docPr id="14" name="Блок-схема: процесс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89429" cy="1117736"/>
                        </a:xfrm>
                        <a:prstGeom prst="flowChartProcess">
                          <a:avLst/>
                        </a:prstGeom>
                        <a:noFill/>
                        <a:ln w="25400">
                          <a:solidFill>
                            <a:srgbClr val="243F60"/>
                          </a:solidFill>
                          <a:miter lim="800000"/>
                          <a:headEnd/>
                          <a:tailEnd/>
                        </a:ln>
                        <a:extLst>
                          <a:ext uri="{909E8E84-426E-40DD-AFC4-6F175D3DCCD1}">
                            <a14:hiddenFill xmlns:a14="http://schemas.microsoft.com/office/drawing/2010/main">
                              <a:solidFill>
                                <a:srgbClr val="FFFFFF"/>
                              </a:solidFill>
                            </a14:hiddenFill>
                          </a:ext>
                        </a:extLst>
                      </wps:spPr>
                      <wps:txbx>
                        <w:txbxContent>
                          <w:p w:rsidR="00F40904" w:rsidRPr="00EF2320" w:rsidRDefault="00F40904" w:rsidP="00E610C6">
                            <w:pPr>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F40904" w:rsidRPr="00EF2320" w:rsidRDefault="00F40904" w:rsidP="00E610C6">
                            <w:pPr>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p w:rsidR="00F40904" w:rsidRDefault="00F40904" w:rsidP="00E610C6"/>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процесс 16" o:spid="_x0000_s1028" type="#_x0000_t109" style="position:absolute;margin-left:3.2pt;margin-top:1.1pt;width:243.25pt;height:8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" filled="f" strokecolor="#243f60" strokeweight="2pt">
                <v:textbox>
                  <w:txbxContent>
                    <w:p w:rsidR="00F40904" w:rsidRPr="00EF2320" w:rsidRDefault="00F40904" w:rsidP="00E610C6">
                      <w:pPr>
                        <w:jc w:val="center"/>
                        <w:rPr>
                          <w:sz w:val="22"/>
                          <w:szCs w:val="22"/>
                        </w:rPr>
                      </w:pPr>
                      <w:r w:rsidRPr="00EF2320">
                        <w:rPr>
                          <w:sz w:val="22"/>
                          <w:szCs w:val="22"/>
                        </w:rPr>
                        <w:t>Рассмотрение заявления и документов, необходимых для предоставления государственной услуги</w:t>
                      </w:r>
                    </w:p>
                    <w:p w:rsidR="00F40904" w:rsidRPr="00EF2320" w:rsidRDefault="00F40904" w:rsidP="00E610C6">
                      <w:pPr>
                        <w:jc w:val="center"/>
                        <w:rPr>
                          <w:sz w:val="22"/>
                          <w:szCs w:val="22"/>
                        </w:rPr>
                      </w:pPr>
                      <w:r w:rsidRPr="00EF2320">
                        <w:rPr>
                          <w:sz w:val="22"/>
                          <w:szCs w:val="22"/>
                        </w:rPr>
                        <w:t>(</w:t>
                      </w:r>
                      <w:r>
                        <w:rPr>
                          <w:sz w:val="22"/>
                          <w:szCs w:val="22"/>
                        </w:rPr>
                        <w:t>3</w:t>
                      </w:r>
                      <w:r w:rsidRPr="00EF2320">
                        <w:rPr>
                          <w:sz w:val="22"/>
                          <w:szCs w:val="22"/>
                        </w:rPr>
                        <w:t xml:space="preserve"> рабочи</w:t>
                      </w:r>
                      <w:r>
                        <w:rPr>
                          <w:sz w:val="22"/>
                          <w:szCs w:val="22"/>
                        </w:rPr>
                        <w:t>х</w:t>
                      </w:r>
                      <w:r w:rsidRPr="00EF2320">
                        <w:rPr>
                          <w:sz w:val="22"/>
                          <w:szCs w:val="22"/>
                        </w:rPr>
                        <w:t xml:space="preserve"> д</w:t>
                      </w:r>
                      <w:r>
                        <w:rPr>
                          <w:sz w:val="22"/>
                          <w:szCs w:val="22"/>
                        </w:rPr>
                        <w:t>ня</w:t>
                      </w:r>
                      <w:r w:rsidRPr="00EF2320">
                        <w:rPr>
                          <w:sz w:val="22"/>
                          <w:szCs w:val="22"/>
                        </w:rPr>
                        <w:t>)</w:t>
                      </w:r>
                    </w:p>
                    <w:p w:rsidR="00F40904" w:rsidRDefault="00F40904" w:rsidP="00E610C6"/>
                  </w:txbxContent>
                </v:textbox>
              </v:shape>
            </w:pict>
          </mc:Fallback>
        </mc:AlternateContent>
      </w:r>
    </w:p>
    <w:p w:rsidR="00DF1F67" w:rsidRDefault="00E610C6" w:rsidP="00DF1F67">
      <w:pPr>
        <w:tabs>
          <w:tab w:val="left" w:pos="4245"/>
        </w:tabs>
        <w:rPr>
          <w:sz w:val="18"/>
          <w:szCs w:val="18"/>
        </w:rPr>
      </w:pPr>
      <w:r w:rsidRPr="00A92AC1">
        <w:rPr>
          <w:noProof/>
          <w:sz w:val="18"/>
          <w:szCs w:val="18"/>
        </w:rPr>
        <mc:AlternateContent>
          <mc:Choice Requires="wps">
            <w:drawing>
              <wp:anchor distT="0" distB="0" distL="114300" distR="114300" simplePos="0" relativeHeight="251686912" behindDoc="0" locked="0" layoutInCell="1" allowOverlap="1" wp14:anchorId="1E536DDC" wp14:editId="01AA5D94">
                <wp:simplePos x="0" y="0"/>
                <wp:positionH relativeFrom="column">
                  <wp:posOffset>3431873</wp:posOffset>
                </wp:positionH>
                <wp:positionV relativeFrom="paragraph">
                  <wp:posOffset>77889</wp:posOffset>
                </wp:positionV>
                <wp:extent cx="2763520" cy="1145220"/>
                <wp:effectExtent l="0" t="0" r="0" b="0"/>
                <wp:wrapNone/>
                <wp:docPr id="91" name="Поле 91"/>
                <wp:cNvGraphicFramePr/>
                <a:graphic xmlns:a="http://schemas.openxmlformats.org/drawingml/2006/main">
                  <a:graphicData uri="http://schemas.microsoft.com/office/word/2010/wordprocessingShape">
                    <wps:wsp>
                      <wps:cNvSpPr txBox="1"/>
                      <wps:spPr>
                        <a:xfrm>
                          <a:off x="0" y="0"/>
                          <a:ext cx="2763520" cy="1145220"/>
                        </a:xfrm>
                        <a:prstGeom prst="rect">
                          <a:avLst/>
                        </a:prstGeom>
                        <a:solidFill>
                          <a:sysClr val="window" lastClr="FFFFFF"/>
                        </a:solidFill>
                        <a:ln w="6350">
                          <a:noFill/>
                        </a:ln>
                        <a:effectLst/>
                      </wps:spPr>
                      <wps:txbx>
                        <w:txbxContent>
                          <w:p w:rsidR="00F40904" w:rsidRPr="00A92AC1" w:rsidRDefault="00F40904" w:rsidP="00DF1F67">
                            <w:pPr>
                              <w:jc w:val="center"/>
                              <w:rPr>
                                <w:sz w:val="22"/>
                                <w:szCs w:val="22"/>
                              </w:rPr>
                            </w:pPr>
                            <w:r w:rsidRPr="00A92AC1">
                              <w:rPr>
                                <w:sz w:val="22"/>
                                <w:szCs w:val="22"/>
                              </w:rPr>
                              <w:t>Формирование и направле</w:t>
                            </w:r>
                            <w:r>
                              <w:rPr>
                                <w:sz w:val="22"/>
                                <w:szCs w:val="22"/>
                              </w:rPr>
                              <w:t>ние межведомственного запроса в </w:t>
                            </w:r>
                            <w:r w:rsidRPr="00A92AC1">
                              <w:rPr>
                                <w:sz w:val="22"/>
                                <w:szCs w:val="22"/>
                              </w:rPr>
                              <w:t xml:space="preserve">государственные органы, </w:t>
                            </w:r>
                            <w:r>
                              <w:rPr>
                                <w:sz w:val="22"/>
                                <w:szCs w:val="22"/>
                              </w:rPr>
                              <w:t xml:space="preserve">организации, </w:t>
                            </w:r>
                            <w:r w:rsidRPr="00A92AC1">
                              <w:rPr>
                                <w:sz w:val="22"/>
                                <w:szCs w:val="22"/>
                              </w:rPr>
                              <w:t>участвующие в</w:t>
                            </w:r>
                            <w:r>
                              <w:rPr>
                                <w:sz w:val="22"/>
                                <w:szCs w:val="22"/>
                              </w:rPr>
                              <w:t> </w:t>
                            </w:r>
                            <w:r w:rsidRPr="00A92AC1">
                              <w:rPr>
                                <w:sz w:val="22"/>
                                <w:szCs w:val="22"/>
                              </w:rPr>
                              <w:t>предоставлении гос</w:t>
                            </w:r>
                            <w:r>
                              <w:rPr>
                                <w:sz w:val="22"/>
                                <w:szCs w:val="22"/>
                              </w:rPr>
                              <w:t>ударственной</w:t>
                            </w:r>
                            <w:r w:rsidRPr="00A92AC1">
                              <w:rPr>
                                <w:sz w:val="22"/>
                                <w:szCs w:val="22"/>
                              </w:rPr>
                              <w:t xml:space="preserve"> услуги </w:t>
                            </w:r>
                          </w:p>
                          <w:p w:rsidR="00F40904" w:rsidRPr="00A92AC1" w:rsidRDefault="00F40904" w:rsidP="00DF1F67">
                            <w:pPr>
                              <w:jc w:val="center"/>
                              <w:rPr>
                                <w:sz w:val="22"/>
                                <w:szCs w:val="22"/>
                              </w:rPr>
                            </w:pPr>
                            <w:r w:rsidRPr="00A92AC1">
                              <w:rPr>
                                <w:sz w:val="22"/>
                                <w:szCs w:val="22"/>
                              </w:rPr>
                              <w:t>(2 рабочих дня)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91" o:spid="_x0000_s1029" type="#_x0000_t202" style="position:absolute;margin-left:270.25pt;margin-top:6.15pt;width:217.6pt;height:90.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" fillcolor="window" stroked="f" strokeweight=".5pt">
                <v:textbox>
                  <w:txbxContent>
                    <w:p w:rsidR="00F40904" w:rsidRPr="00A92AC1" w:rsidRDefault="00F40904" w:rsidP="00DF1F67">
                      <w:pPr>
                        <w:jc w:val="center"/>
                        <w:rPr>
                          <w:sz w:val="22"/>
                          <w:szCs w:val="22"/>
                        </w:rPr>
                      </w:pPr>
                      <w:r w:rsidRPr="00A92AC1">
                        <w:rPr>
                          <w:sz w:val="22"/>
                          <w:szCs w:val="22"/>
                        </w:rPr>
                        <w:t>Формирование и направле</w:t>
                      </w:r>
                      <w:r>
                        <w:rPr>
                          <w:sz w:val="22"/>
                          <w:szCs w:val="22"/>
                        </w:rPr>
                        <w:t>ние межведомственного запроса в </w:t>
                      </w:r>
                      <w:r w:rsidRPr="00A92AC1">
                        <w:rPr>
                          <w:sz w:val="22"/>
                          <w:szCs w:val="22"/>
                        </w:rPr>
                        <w:t xml:space="preserve">государственные органы, </w:t>
                      </w:r>
                      <w:r>
                        <w:rPr>
                          <w:sz w:val="22"/>
                          <w:szCs w:val="22"/>
                        </w:rPr>
                        <w:t xml:space="preserve">организации, </w:t>
                      </w:r>
                      <w:r w:rsidRPr="00A92AC1">
                        <w:rPr>
                          <w:sz w:val="22"/>
                          <w:szCs w:val="22"/>
                        </w:rPr>
                        <w:t>участвующие в</w:t>
                      </w:r>
                      <w:r>
                        <w:rPr>
                          <w:sz w:val="22"/>
                          <w:szCs w:val="22"/>
                        </w:rPr>
                        <w:t> </w:t>
                      </w:r>
                      <w:r w:rsidRPr="00A92AC1">
                        <w:rPr>
                          <w:sz w:val="22"/>
                          <w:szCs w:val="22"/>
                        </w:rPr>
                        <w:t>предоставлении гос</w:t>
                      </w:r>
                      <w:r>
                        <w:rPr>
                          <w:sz w:val="22"/>
                          <w:szCs w:val="22"/>
                        </w:rPr>
                        <w:t>ударственной</w:t>
                      </w:r>
                      <w:r w:rsidRPr="00A92AC1">
                        <w:rPr>
                          <w:sz w:val="22"/>
                          <w:szCs w:val="22"/>
                        </w:rPr>
                        <w:t xml:space="preserve"> услуги </w:t>
                      </w:r>
                    </w:p>
                    <w:p w:rsidR="00F40904" w:rsidRPr="00A92AC1" w:rsidRDefault="00F40904" w:rsidP="00DF1F67">
                      <w:pPr>
                        <w:jc w:val="center"/>
                        <w:rPr>
                          <w:sz w:val="22"/>
                          <w:szCs w:val="22"/>
                        </w:rPr>
                      </w:pPr>
                      <w:r w:rsidRPr="00A92AC1">
                        <w:rPr>
                          <w:sz w:val="22"/>
                          <w:szCs w:val="22"/>
                        </w:rPr>
                        <w:t>(2 рабочих дня)</w:t>
                      </w:r>
                    </w:p>
                  </w:txbxContent>
                </v:textbox>
              </v:shape>
            </w:pict>
          </mc:Fallback>
        </mc:AlternateContent>
      </w:r>
      <w:r w:rsidRPr="00A92AC1">
        <w:rPr>
          <w:noProof/>
          <w:sz w:val="18"/>
          <w:szCs w:val="18"/>
        </w:rPr>
        <mc:AlternateContent>
          <mc:Choice Requires="wps">
            <w:drawing>
              <wp:anchor distT="0" distB="0" distL="114300" distR="114300" simplePos="0" relativeHeight="251687936" behindDoc="0" locked="0" layoutInCell="1" allowOverlap="1" wp14:anchorId="482D4622" wp14:editId="0BE87061">
                <wp:simplePos x="0" y="0"/>
                <wp:positionH relativeFrom="column">
                  <wp:posOffset>3488690</wp:posOffset>
                </wp:positionH>
                <wp:positionV relativeFrom="paragraph">
                  <wp:posOffset>78740</wp:posOffset>
                </wp:positionV>
                <wp:extent cx="2710815" cy="1215390"/>
                <wp:effectExtent l="0" t="0" r="13335" b="22860"/>
                <wp:wrapNone/>
                <wp:docPr id="92" name="Блок-схема: процесс 92"/>
                <wp:cNvGraphicFramePr/>
                <a:graphic xmlns:a="http://schemas.openxmlformats.org/drawingml/2006/main">
                  <a:graphicData uri="http://schemas.microsoft.com/office/word/2010/wordprocessingShape">
                    <wps:wsp>
                      <wps:cNvSpPr/>
                      <wps:spPr>
                        <a:xfrm>
                          <a:off x="0" y="0"/>
                          <a:ext cx="2710815" cy="121539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процесс 92" o:spid="_x0000_s1026" type="#_x0000_t109" style="position:absolute;margin-left:274.7pt;margin-top:6.2pt;width:213.45pt;height:95.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" filled="f" strokecolor="windowText" strokeweight="1.25pt"/>
            </w:pict>
          </mc:Fallback>
        </mc:AlternateContent>
      </w: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r>
        <w:rPr>
          <w:noProof/>
          <w:sz w:val="18"/>
          <w:szCs w:val="18"/>
        </w:rPr>
        <mc:AlternateContent>
          <mc:Choice Requires="wps">
            <w:drawing>
              <wp:anchor distT="0" distB="0" distL="114300" distR="114300" simplePos="0" relativeHeight="251697152" behindDoc="0" locked="0" layoutInCell="1" allowOverlap="1" wp14:anchorId="4E373438" wp14:editId="36DB35E4">
                <wp:simplePos x="0" y="0"/>
                <wp:positionH relativeFrom="column">
                  <wp:posOffset>2925846</wp:posOffset>
                </wp:positionH>
                <wp:positionV relativeFrom="paragraph">
                  <wp:posOffset>81052</wp:posOffset>
                </wp:positionV>
                <wp:extent cx="1322773" cy="941033"/>
                <wp:effectExtent l="38100" t="38100" r="29845" b="31115"/>
                <wp:wrapNone/>
                <wp:docPr id="26" name="Прямая со стрелкой 26"/>
                <wp:cNvGraphicFramePr/>
                <a:graphic xmlns:a="http://schemas.openxmlformats.org/drawingml/2006/main">
                  <a:graphicData uri="http://schemas.microsoft.com/office/word/2010/wordprocessingShape">
                    <wps:wsp>
                      <wps:cNvCnPr/>
                      <wps:spPr>
                        <a:xfrm flipH="1" flipV="1">
                          <a:off x="0" y="0"/>
                          <a:ext cx="1322773" cy="941033"/>
                        </a:xfrm>
                        <a:prstGeom prst="straightConnector1">
                          <a:avLst/>
                        </a:prstGeom>
                        <a:noFill/>
                        <a:ln w="12700" cap="flat" cmpd="sng" algn="ctr">
                          <a:solidFill>
                            <a:sysClr val="windowText" lastClr="000000"/>
                          </a:solidFill>
                          <a:prstDash val="solid"/>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6" o:spid="_x0000_s1026" type="#_x0000_t32" style="position:absolute;margin-left:230.4pt;margin-top:6.4pt;width:104.15pt;height:74.1pt;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" strokecolor="windowText" strokeweight="1pt">
                <v:stroke endarrow="classic"/>
              </v:shape>
            </w:pict>
          </mc:Fallback>
        </mc:AlternateContent>
      </w:r>
      <w:r>
        <w:rPr>
          <w:noProof/>
          <w:sz w:val="18"/>
          <w:szCs w:val="18"/>
        </w:rPr>
        <mc:AlternateContent>
          <mc:Choice Requires="wps">
            <w:drawing>
              <wp:anchor distT="0" distB="0" distL="114300" distR="114300" simplePos="0" relativeHeight="251696128" behindDoc="0" locked="0" layoutInCell="1" allowOverlap="1" wp14:anchorId="12AF4BBD" wp14:editId="69F95851">
                <wp:simplePos x="0" y="0"/>
                <wp:positionH relativeFrom="column">
                  <wp:posOffset>1416050</wp:posOffset>
                </wp:positionH>
                <wp:positionV relativeFrom="paragraph">
                  <wp:posOffset>81280</wp:posOffset>
                </wp:positionV>
                <wp:extent cx="0" cy="300990"/>
                <wp:effectExtent l="76200" t="0" r="57150" b="60960"/>
                <wp:wrapNone/>
                <wp:docPr id="27" name="Прямая со стрелкой 27"/>
                <wp:cNvGraphicFramePr/>
                <a:graphic xmlns:a="http://schemas.openxmlformats.org/drawingml/2006/main">
                  <a:graphicData uri="http://schemas.microsoft.com/office/word/2010/wordprocessingShape">
                    <wps:wsp>
                      <wps:cNvCnPr/>
                      <wps:spPr>
                        <a:xfrm>
                          <a:off x="0" y="0"/>
                          <a:ext cx="0" cy="300990"/>
                        </a:xfrm>
                        <a:prstGeom prst="straightConnector1">
                          <a:avLst/>
                        </a:prstGeom>
                        <a:noFill/>
                        <a:ln w="12700" cap="flat" cmpd="sng" algn="ctr">
                          <a:solidFill>
                            <a:sysClr val="windowText" lastClr="000000"/>
                          </a:solidFill>
                          <a:prstDash val="solid"/>
                          <a:tailEnd type="stealth"/>
                        </a:ln>
                        <a:effectLst/>
                      </wps:spPr>
                      <wps:bodyPr/>
                    </wps:wsp>
                  </a:graphicData>
                </a:graphic>
              </wp:anchor>
            </w:drawing>
          </mc:Choice>
          <mc:Fallback xmlns:w15="http://schemas.microsoft.com/office/word/2012/wordml">
            <w:pict>
              <v:shape w14:anchorId="43E43617" id="Прямая со стрелкой 27" o:spid="_x0000_s1026" type="#_x0000_t32" style="position:absolute;margin-left:111.5pt;margin-top:6.4pt;width:0;height:23.7pt;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" strokecolor="windowText" strokeweight="1pt">
                <v:stroke endarrow="classic"/>
              </v:shape>
            </w:pict>
          </mc:Fallback>
        </mc:AlternateContent>
      </w:r>
    </w:p>
    <w:p w:rsidR="00DF1F67" w:rsidRDefault="00DF1F67" w:rsidP="00DF1F67">
      <w:pPr>
        <w:tabs>
          <w:tab w:val="left" w:pos="4245"/>
        </w:tabs>
        <w:rPr>
          <w:sz w:val="18"/>
          <w:szCs w:val="18"/>
        </w:rPr>
      </w:pPr>
    </w:p>
    <w:p w:rsidR="00DF1F67" w:rsidRDefault="00E610C6" w:rsidP="00DF1F67">
      <w:pPr>
        <w:tabs>
          <w:tab w:val="left" w:pos="4245"/>
        </w:tabs>
        <w:rPr>
          <w:sz w:val="18"/>
          <w:szCs w:val="18"/>
        </w:rPr>
      </w:pPr>
      <w:r>
        <w:rPr>
          <w:noProof/>
          <w:sz w:val="18"/>
          <w:szCs w:val="18"/>
        </w:rPr>
        <mc:AlternateContent>
          <mc:Choice Requires="wps">
            <w:drawing>
              <wp:anchor distT="0" distB="0" distL="114300" distR="114300" simplePos="0" relativeHeight="251699200" behindDoc="0" locked="0" layoutInCell="1" allowOverlap="1" wp14:anchorId="2B90C99E" wp14:editId="6C936FEA">
                <wp:simplePos x="0" y="0"/>
                <wp:positionH relativeFrom="column">
                  <wp:posOffset>4861948</wp:posOffset>
                </wp:positionH>
                <wp:positionV relativeFrom="paragraph">
                  <wp:posOffset>120651</wp:posOffset>
                </wp:positionV>
                <wp:extent cx="1" cy="629666"/>
                <wp:effectExtent l="76200" t="0" r="76200" b="56515"/>
                <wp:wrapNone/>
                <wp:docPr id="25" name="Прямая со стрелкой 25"/>
                <wp:cNvGraphicFramePr/>
                <a:graphic xmlns:a="http://schemas.openxmlformats.org/drawingml/2006/main">
                  <a:graphicData uri="http://schemas.microsoft.com/office/word/2010/wordprocessingShape">
                    <wps:wsp>
                      <wps:cNvCnPr/>
                      <wps:spPr>
                        <a:xfrm flipH="1">
                          <a:off x="0" y="0"/>
                          <a:ext cx="1" cy="629666"/>
                        </a:xfrm>
                        <a:prstGeom prst="straightConnector1">
                          <a:avLst/>
                        </a:prstGeom>
                        <a:noFill/>
                        <a:ln w="12700" cap="flat" cmpd="sng" algn="ctr">
                          <a:solidFill>
                            <a:sysClr val="windowText" lastClr="000000"/>
                          </a:solidFill>
                          <a:prstDash val="solid"/>
                          <a:tailEnd type="stealth"/>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5" o:spid="_x0000_s1026" type="#_x0000_t32" style="position:absolute;margin-left:382.85pt;margin-top:9.5pt;width:0;height:49.6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" strokecolor="windowText" strokeweight="1pt">
                <v:stroke endarrow="classic"/>
              </v:shape>
            </w:pict>
          </mc:Fallback>
        </mc:AlternateContent>
      </w:r>
      <w:r w:rsidR="00B271DF" w:rsidRPr="00A92AC1">
        <w:rPr>
          <w:noProof/>
          <w:sz w:val="18"/>
          <w:szCs w:val="18"/>
        </w:rPr>
        <mc:AlternateContent>
          <mc:Choice Requires="wps">
            <w:drawing>
              <wp:anchor distT="0" distB="0" distL="114300" distR="114300" simplePos="0" relativeHeight="251689984" behindDoc="0" locked="0" layoutInCell="1" allowOverlap="1" wp14:anchorId="7DB3561C" wp14:editId="63FB60F0">
                <wp:simplePos x="0" y="0"/>
                <wp:positionH relativeFrom="column">
                  <wp:posOffset>113030</wp:posOffset>
                </wp:positionH>
                <wp:positionV relativeFrom="paragraph">
                  <wp:posOffset>127635</wp:posOffset>
                </wp:positionV>
                <wp:extent cx="3171825" cy="1120140"/>
                <wp:effectExtent l="0" t="0" r="28575" b="22860"/>
                <wp:wrapNone/>
                <wp:docPr id="94" name="Блок-схема: процесс 94"/>
                <wp:cNvGraphicFramePr/>
                <a:graphic xmlns:a="http://schemas.openxmlformats.org/drawingml/2006/main">
                  <a:graphicData uri="http://schemas.microsoft.com/office/word/2010/wordprocessingShape">
                    <wps:wsp>
                      <wps:cNvSpPr/>
                      <wps:spPr>
                        <a:xfrm>
                          <a:off x="0" y="0"/>
                          <a:ext cx="3171825" cy="112014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78DD3E4" id="Блок-схема: процесс 94" o:spid="_x0000_s1026" type="#_x0000_t109" style="position:absolute;margin-left:8.9pt;margin-top:10.05pt;width:249.75pt;height:88.2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" filled="f" strokecolor="windowText" strokeweight="1.25pt"/>
            </w:pict>
          </mc:Fallback>
        </mc:AlternateContent>
      </w:r>
    </w:p>
    <w:p w:rsidR="00DF1F67" w:rsidRDefault="00E610C6" w:rsidP="00DF1F67">
      <w:pPr>
        <w:tabs>
          <w:tab w:val="left" w:pos="4245"/>
        </w:tabs>
        <w:rPr>
          <w:sz w:val="18"/>
          <w:szCs w:val="18"/>
        </w:rPr>
      </w:pPr>
      <w:r w:rsidRPr="00A92AC1">
        <w:rPr>
          <w:noProof/>
          <w:sz w:val="18"/>
          <w:szCs w:val="18"/>
        </w:rPr>
        <mc:AlternateContent>
          <mc:Choice Requires="wps">
            <w:drawing>
              <wp:anchor distT="0" distB="0" distL="114300" distR="114300" simplePos="0" relativeHeight="251688960" behindDoc="0" locked="0" layoutInCell="1" allowOverlap="1" wp14:anchorId="128CB845" wp14:editId="3B85E35E">
                <wp:simplePos x="0" y="0"/>
                <wp:positionH relativeFrom="column">
                  <wp:posOffset>137795</wp:posOffset>
                </wp:positionH>
                <wp:positionV relativeFrom="paragraph">
                  <wp:posOffset>5715</wp:posOffset>
                </wp:positionV>
                <wp:extent cx="3171825" cy="1100455"/>
                <wp:effectExtent l="0" t="0" r="9525" b="4445"/>
                <wp:wrapNone/>
                <wp:docPr id="93" name="Поле 93"/>
                <wp:cNvGraphicFramePr/>
                <a:graphic xmlns:a="http://schemas.openxmlformats.org/drawingml/2006/main">
                  <a:graphicData uri="http://schemas.microsoft.com/office/word/2010/wordprocessingShape">
                    <wps:wsp>
                      <wps:cNvSpPr txBox="1"/>
                      <wps:spPr>
                        <a:xfrm>
                          <a:off x="0" y="0"/>
                          <a:ext cx="3171825" cy="1100455"/>
                        </a:xfrm>
                        <a:prstGeom prst="rect">
                          <a:avLst/>
                        </a:prstGeom>
                        <a:solidFill>
                          <a:sysClr val="window" lastClr="FFFFFF"/>
                        </a:solidFill>
                        <a:ln w="6350">
                          <a:noFill/>
                        </a:ln>
                        <a:effectLst/>
                      </wps:spPr>
                      <wps:txbx>
                        <w:txbxContent>
                          <w:p w:rsidR="00F40904" w:rsidRDefault="00F40904" w:rsidP="00DF1F67">
                            <w:pPr>
                              <w:autoSpaceDE w:val="0"/>
                              <w:autoSpaceDN w:val="0"/>
                              <w:adjustRightInd w:val="0"/>
                              <w:jc w:val="center"/>
                              <w:rPr>
                                <w:sz w:val="22"/>
                                <w:szCs w:val="22"/>
                              </w:rPr>
                            </w:pPr>
                            <w:r w:rsidRPr="00A92AC1">
                              <w:rPr>
                                <w:sz w:val="22"/>
                                <w:szCs w:val="22"/>
                              </w:rPr>
                              <w:t>Принятие р</w:t>
                            </w:r>
                            <w:r>
                              <w:rPr>
                                <w:sz w:val="22"/>
                                <w:szCs w:val="22"/>
                              </w:rPr>
                              <w:t>ешения о предоставлении либо об </w:t>
                            </w:r>
                            <w:r w:rsidRPr="00A92AC1">
                              <w:rPr>
                                <w:sz w:val="22"/>
                                <w:szCs w:val="22"/>
                              </w:rPr>
                              <w:t xml:space="preserve">отказе в предоставлении государственной услуги и направление </w:t>
                            </w:r>
                            <w:r>
                              <w:rPr>
                                <w:sz w:val="22"/>
                                <w:szCs w:val="22"/>
                              </w:rPr>
                              <w:t>копии</w:t>
                            </w:r>
                          </w:p>
                          <w:p w:rsidR="00F40904" w:rsidRDefault="00F40904" w:rsidP="00B271DF">
                            <w:pPr>
                              <w:autoSpaceDE w:val="0"/>
                              <w:autoSpaceDN w:val="0"/>
                              <w:adjustRightInd w:val="0"/>
                              <w:jc w:val="center"/>
                              <w:rPr>
                                <w:sz w:val="22"/>
                                <w:szCs w:val="22"/>
                              </w:rPr>
                            </w:pPr>
                            <w:r w:rsidRPr="00A92AC1">
                              <w:rPr>
                                <w:sz w:val="22"/>
                                <w:szCs w:val="22"/>
                              </w:rPr>
                              <w:t>решения</w:t>
                            </w:r>
                            <w:r>
                              <w:rPr>
                                <w:sz w:val="22"/>
                                <w:szCs w:val="22"/>
                              </w:rPr>
                              <w:t xml:space="preserve"> заявителю</w:t>
                            </w:r>
                          </w:p>
                          <w:p w:rsidR="00F40904" w:rsidRPr="00A92AC1" w:rsidRDefault="00F40904" w:rsidP="00B271DF">
                            <w:pPr>
                              <w:autoSpaceDE w:val="0"/>
                              <w:autoSpaceDN w:val="0"/>
                              <w:adjustRightInd w:val="0"/>
                              <w:jc w:val="center"/>
                              <w:rPr>
                                <w:sz w:val="22"/>
                                <w:szCs w:val="22"/>
                              </w:rPr>
                            </w:pPr>
                            <w:r>
                              <w:rPr>
                                <w:sz w:val="22"/>
                                <w:szCs w:val="22"/>
                              </w:rPr>
                              <w:t xml:space="preserve"> </w:t>
                            </w:r>
                            <w:r w:rsidRPr="00A92AC1">
                              <w:rPr>
                                <w:sz w:val="22"/>
                                <w:szCs w:val="22"/>
                              </w:rPr>
                              <w:t>(6 дней)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3" o:spid="_x0000_s1030" type="#_x0000_t202" style="position:absolute;margin-left:10.85pt;margin-top:.45pt;width:249.75pt;height:86.6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" fillcolor="window" stroked="f" strokeweight=".5pt">
                <v:textbox>
                  <w:txbxContent>
                    <w:p w:rsidR="00F40904" w:rsidRDefault="00F40904" w:rsidP="00DF1F67">
                      <w:pPr>
                        <w:autoSpaceDE w:val="0"/>
                        <w:autoSpaceDN w:val="0"/>
                        <w:adjustRightInd w:val="0"/>
                        <w:jc w:val="center"/>
                        <w:rPr>
                          <w:sz w:val="22"/>
                          <w:szCs w:val="22"/>
                        </w:rPr>
                      </w:pPr>
                      <w:r w:rsidRPr="00A92AC1">
                        <w:rPr>
                          <w:sz w:val="22"/>
                          <w:szCs w:val="22"/>
                        </w:rPr>
                        <w:t>Принятие р</w:t>
                      </w:r>
                      <w:r>
                        <w:rPr>
                          <w:sz w:val="22"/>
                          <w:szCs w:val="22"/>
                        </w:rPr>
                        <w:t>ешения о предоставлении либо об </w:t>
                      </w:r>
                      <w:r w:rsidRPr="00A92AC1">
                        <w:rPr>
                          <w:sz w:val="22"/>
                          <w:szCs w:val="22"/>
                        </w:rPr>
                        <w:t xml:space="preserve">отказе в предоставлении государственной услуги и направление </w:t>
                      </w:r>
                      <w:r>
                        <w:rPr>
                          <w:sz w:val="22"/>
                          <w:szCs w:val="22"/>
                        </w:rPr>
                        <w:t>копии</w:t>
                      </w:r>
                    </w:p>
                    <w:p w:rsidR="00F40904" w:rsidRDefault="00F40904" w:rsidP="00B271DF">
                      <w:pPr>
                        <w:autoSpaceDE w:val="0"/>
                        <w:autoSpaceDN w:val="0"/>
                        <w:adjustRightInd w:val="0"/>
                        <w:jc w:val="center"/>
                        <w:rPr>
                          <w:sz w:val="22"/>
                          <w:szCs w:val="22"/>
                        </w:rPr>
                      </w:pPr>
                      <w:r w:rsidRPr="00A92AC1">
                        <w:rPr>
                          <w:sz w:val="22"/>
                          <w:szCs w:val="22"/>
                        </w:rPr>
                        <w:t>решения</w:t>
                      </w:r>
                      <w:r>
                        <w:rPr>
                          <w:sz w:val="22"/>
                          <w:szCs w:val="22"/>
                        </w:rPr>
                        <w:t xml:space="preserve"> заявителю</w:t>
                      </w:r>
                    </w:p>
                    <w:p w:rsidR="00F40904" w:rsidRPr="00A92AC1" w:rsidRDefault="00F40904" w:rsidP="00B271DF">
                      <w:pPr>
                        <w:autoSpaceDE w:val="0"/>
                        <w:autoSpaceDN w:val="0"/>
                        <w:adjustRightInd w:val="0"/>
                        <w:jc w:val="center"/>
                        <w:rPr>
                          <w:sz w:val="22"/>
                          <w:szCs w:val="22"/>
                        </w:rPr>
                      </w:pPr>
                      <w:r>
                        <w:rPr>
                          <w:sz w:val="22"/>
                          <w:szCs w:val="22"/>
                        </w:rPr>
                        <w:t xml:space="preserve"> </w:t>
                      </w:r>
                      <w:r w:rsidRPr="00A92AC1">
                        <w:rPr>
                          <w:sz w:val="22"/>
                          <w:szCs w:val="22"/>
                        </w:rPr>
                        <w:t>(6 дней)</w:t>
                      </w:r>
                    </w:p>
                  </w:txbxContent>
                </v:textbox>
              </v:shape>
            </w:pict>
          </mc:Fallback>
        </mc:AlternateContent>
      </w: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E610C6" w:rsidP="00DF1F67">
      <w:pPr>
        <w:tabs>
          <w:tab w:val="left" w:pos="4245"/>
        </w:tabs>
        <w:rPr>
          <w:sz w:val="18"/>
          <w:szCs w:val="18"/>
        </w:rPr>
      </w:pPr>
      <w:r>
        <w:rPr>
          <w:noProof/>
          <w:sz w:val="18"/>
          <w:szCs w:val="18"/>
        </w:rPr>
        <mc:AlternateContent>
          <mc:Choice Requires="wps">
            <w:drawing>
              <wp:anchor distT="0" distB="0" distL="114300" distR="114300" simplePos="0" relativeHeight="251693056" behindDoc="0" locked="0" layoutInCell="1" allowOverlap="1" wp14:anchorId="4E5AAED3" wp14:editId="07F1AA4D">
                <wp:simplePos x="0" y="0"/>
                <wp:positionH relativeFrom="column">
                  <wp:posOffset>4160520</wp:posOffset>
                </wp:positionH>
                <wp:positionV relativeFrom="paragraph">
                  <wp:posOffset>97155</wp:posOffset>
                </wp:positionV>
                <wp:extent cx="1809750" cy="685800"/>
                <wp:effectExtent l="0" t="0" r="19050" b="19050"/>
                <wp:wrapNone/>
                <wp:docPr id="97" name="Блок-схема: альтернативный процесс 97"/>
                <wp:cNvGraphicFramePr/>
                <a:graphic xmlns:a="http://schemas.openxmlformats.org/drawingml/2006/main">
                  <a:graphicData uri="http://schemas.microsoft.com/office/word/2010/wordprocessingShape">
                    <wps:wsp>
                      <wps:cNvSpPr/>
                      <wps:spPr>
                        <a:xfrm>
                          <a:off x="0" y="0"/>
                          <a:ext cx="1809750" cy="685800"/>
                        </a:xfrm>
                        <a:prstGeom prst="flowChartAlternate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97" o:spid="_x0000_s1026" type="#_x0000_t176" style="position:absolute;margin-left:327.6pt;margin-top:7.65pt;width:142.5pt;height:5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" filled="f" strokecolor="windowText" strokeweight="1.25pt"/>
            </w:pict>
          </mc:Fallback>
        </mc:AlternateContent>
      </w:r>
      <w:r>
        <w:rPr>
          <w:noProof/>
          <w:sz w:val="18"/>
          <w:szCs w:val="18"/>
        </w:rPr>
        <mc:AlternateContent>
          <mc:Choice Requires="wps">
            <w:drawing>
              <wp:anchor distT="0" distB="0" distL="114300" distR="114300" simplePos="0" relativeHeight="251682816" behindDoc="0" locked="0" layoutInCell="1" allowOverlap="1" wp14:anchorId="2D62E366" wp14:editId="45BA8CC8">
                <wp:simplePos x="0" y="0"/>
                <wp:positionH relativeFrom="column">
                  <wp:posOffset>4106576</wp:posOffset>
                </wp:positionH>
                <wp:positionV relativeFrom="paragraph">
                  <wp:posOffset>101970</wp:posOffset>
                </wp:positionV>
                <wp:extent cx="1809750" cy="603681"/>
                <wp:effectExtent l="0" t="0" r="0" b="6350"/>
                <wp:wrapNone/>
                <wp:docPr id="98" name="Поле 98"/>
                <wp:cNvGraphicFramePr/>
                <a:graphic xmlns:a="http://schemas.openxmlformats.org/drawingml/2006/main">
                  <a:graphicData uri="http://schemas.microsoft.com/office/word/2010/wordprocessingShape">
                    <wps:wsp>
                      <wps:cNvSpPr txBox="1"/>
                      <wps:spPr>
                        <a:xfrm>
                          <a:off x="0" y="0"/>
                          <a:ext cx="1809750" cy="603681"/>
                        </a:xfrm>
                        <a:prstGeom prst="rect">
                          <a:avLst/>
                        </a:prstGeom>
                        <a:solidFill>
                          <a:sysClr val="window" lastClr="FFFFFF"/>
                        </a:solidFill>
                        <a:ln w="6350">
                          <a:noFill/>
                        </a:ln>
                        <a:effectLst/>
                      </wps:spPr>
                      <wps:txbx>
                        <w:txbxContent>
                          <w:p w:rsidR="00F40904" w:rsidRPr="00DA325D" w:rsidRDefault="00F40904" w:rsidP="00DF1F67">
                            <w:pPr>
                              <w:jc w:val="center"/>
                              <w:rPr>
                                <w:sz w:val="22"/>
                                <w:szCs w:val="22"/>
                              </w:rPr>
                            </w:pPr>
                            <w:r w:rsidRPr="00DA325D">
                              <w:rPr>
                                <w:sz w:val="22"/>
                                <w:szCs w:val="22"/>
                              </w:rPr>
                              <w:t>Получение ответа на межведомственный запрос</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8" o:spid="_x0000_s1031" type="#_x0000_t202" style="position:absolute;margin-left:323.35pt;margin-top:8.05pt;width:142.5pt;height:4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" fillcolor="window" stroked="f" strokeweight=".5pt">
                <v:textbox>
                  <w:txbxContent>
                    <w:p w:rsidR="00F40904" w:rsidRPr="00DA325D" w:rsidRDefault="00F40904" w:rsidP="00DF1F67">
                      <w:pPr>
                        <w:jc w:val="center"/>
                        <w:rPr>
                          <w:sz w:val="22"/>
                          <w:szCs w:val="22"/>
                        </w:rPr>
                      </w:pPr>
                      <w:r w:rsidRPr="00DA325D">
                        <w:rPr>
                          <w:sz w:val="22"/>
                          <w:szCs w:val="22"/>
                        </w:rPr>
                        <w:t>Получение ответа на межведомственный запрос</w:t>
                      </w:r>
                    </w:p>
                  </w:txbxContent>
                </v:textbox>
              </v:shape>
            </w:pict>
          </mc:Fallback>
        </mc:AlternateContent>
      </w: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DF1F67" w:rsidP="00DF1F67">
      <w:pPr>
        <w:tabs>
          <w:tab w:val="left" w:pos="4245"/>
        </w:tabs>
        <w:rPr>
          <w:sz w:val="18"/>
          <w:szCs w:val="18"/>
        </w:rPr>
      </w:pPr>
      <w:r>
        <w:rPr>
          <w:noProof/>
          <w:sz w:val="18"/>
          <w:szCs w:val="18"/>
        </w:rPr>
        <mc:AlternateContent>
          <mc:Choice Requires="wps">
            <w:drawing>
              <wp:anchor distT="0" distB="0" distL="114300" distR="114300" simplePos="0" relativeHeight="251698176" behindDoc="0" locked="0" layoutInCell="1" allowOverlap="1" wp14:anchorId="466404DA" wp14:editId="061AF5AB">
                <wp:simplePos x="0" y="0"/>
                <wp:positionH relativeFrom="column">
                  <wp:posOffset>1454150</wp:posOffset>
                </wp:positionH>
                <wp:positionV relativeFrom="paragraph">
                  <wp:posOffset>56515</wp:posOffset>
                </wp:positionV>
                <wp:extent cx="7620" cy="381000"/>
                <wp:effectExtent l="38100" t="0" r="68580" b="57150"/>
                <wp:wrapNone/>
                <wp:docPr id="28" name="Прямая со стрелкой 28"/>
                <wp:cNvGraphicFramePr/>
                <a:graphic xmlns:a="http://schemas.openxmlformats.org/drawingml/2006/main">
                  <a:graphicData uri="http://schemas.microsoft.com/office/word/2010/wordprocessingShape">
                    <wps:wsp>
                      <wps:cNvCnPr/>
                      <wps:spPr>
                        <a:xfrm>
                          <a:off x="0" y="0"/>
                          <a:ext cx="7620" cy="381000"/>
                        </a:xfrm>
                        <a:prstGeom prst="straightConnector1">
                          <a:avLst/>
                        </a:prstGeom>
                        <a:noFill/>
                        <a:ln w="12700" cap="flat" cmpd="sng" algn="ctr">
                          <a:solidFill>
                            <a:sysClr val="windowText" lastClr="000000"/>
                          </a:solidFill>
                          <a:prstDash val="solid"/>
                          <a:tailEnd type="stealth"/>
                        </a:ln>
                        <a:effectLst/>
                      </wps:spPr>
                      <wps:bodyPr/>
                    </wps:wsp>
                  </a:graphicData>
                </a:graphic>
              </wp:anchor>
            </w:drawing>
          </mc:Choice>
          <mc:Fallback xmlns:w15="http://schemas.microsoft.com/office/word/2012/wordml">
            <w:pict>
              <v:shape w14:anchorId="33BC184F" id="Прямая со стрелкой 28" o:spid="_x0000_s1026" type="#_x0000_t32" style="position:absolute;margin-left:114.5pt;margin-top:4.45pt;width:.6pt;height:30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" strokecolor="windowText" strokeweight="1pt">
                <v:stroke endarrow="classic"/>
              </v:shape>
            </w:pict>
          </mc:Fallback>
        </mc:AlternateContent>
      </w:r>
    </w:p>
    <w:p w:rsidR="00DF1F67" w:rsidRDefault="00DF1F67" w:rsidP="00DF1F67">
      <w:pPr>
        <w:tabs>
          <w:tab w:val="left" w:pos="4245"/>
        </w:tabs>
        <w:rPr>
          <w:sz w:val="18"/>
          <w:szCs w:val="18"/>
        </w:rPr>
      </w:pPr>
    </w:p>
    <w:p w:rsidR="00DF1F67" w:rsidRDefault="00DF1F67" w:rsidP="00DF1F67">
      <w:pPr>
        <w:tabs>
          <w:tab w:val="left" w:pos="4245"/>
        </w:tabs>
        <w:rPr>
          <w:sz w:val="18"/>
          <w:szCs w:val="18"/>
        </w:rPr>
      </w:pPr>
    </w:p>
    <w:p w:rsidR="00DF1F67" w:rsidRDefault="00E610C6" w:rsidP="00DF1F67">
      <w:pPr>
        <w:tabs>
          <w:tab w:val="left" w:pos="4245"/>
        </w:tabs>
        <w:rPr>
          <w:sz w:val="18"/>
          <w:szCs w:val="18"/>
        </w:rPr>
      </w:pPr>
      <w:r w:rsidRPr="00A92AC1">
        <w:rPr>
          <w:noProof/>
          <w:sz w:val="18"/>
          <w:szCs w:val="18"/>
        </w:rPr>
        <mc:AlternateContent>
          <mc:Choice Requires="wps">
            <w:drawing>
              <wp:anchor distT="0" distB="0" distL="114300" distR="114300" simplePos="0" relativeHeight="251692032" behindDoc="0" locked="0" layoutInCell="1" allowOverlap="1" wp14:anchorId="1E8BD65F" wp14:editId="75ABC3DD">
                <wp:simplePos x="0" y="0"/>
                <wp:positionH relativeFrom="column">
                  <wp:posOffset>120015</wp:posOffset>
                </wp:positionH>
                <wp:positionV relativeFrom="paragraph">
                  <wp:posOffset>42545</wp:posOffset>
                </wp:positionV>
                <wp:extent cx="3219450" cy="763270"/>
                <wp:effectExtent l="0" t="0" r="19050" b="17780"/>
                <wp:wrapNone/>
                <wp:docPr id="96" name="Блок-схема: процесс 96"/>
                <wp:cNvGraphicFramePr/>
                <a:graphic xmlns:a="http://schemas.openxmlformats.org/drawingml/2006/main">
                  <a:graphicData uri="http://schemas.microsoft.com/office/word/2010/wordprocessingShape">
                    <wps:wsp>
                      <wps:cNvSpPr/>
                      <wps:spPr>
                        <a:xfrm>
                          <a:off x="0" y="0"/>
                          <a:ext cx="3219450" cy="763270"/>
                        </a:xfrm>
                        <a:prstGeom prst="flowChartProcess">
                          <a:avLst/>
                        </a:prstGeom>
                        <a:noFill/>
                        <a:ln w="158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Блок-схема: процесс 96" o:spid="_x0000_s1026" type="#_x0000_t109" style="position:absolute;margin-left:9.45pt;margin-top:3.35pt;width:253.5pt;height:60.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" filled="f" strokecolor="windowText" strokeweight="1.25pt"/>
            </w:pict>
          </mc:Fallback>
        </mc:AlternateContent>
      </w:r>
      <w:r w:rsidR="00DF1F67" w:rsidRPr="00A92AC1">
        <w:rPr>
          <w:noProof/>
          <w:sz w:val="18"/>
          <w:szCs w:val="18"/>
        </w:rPr>
        <mc:AlternateContent>
          <mc:Choice Requires="wps">
            <w:drawing>
              <wp:anchor distT="0" distB="0" distL="114300" distR="114300" simplePos="0" relativeHeight="251691008" behindDoc="0" locked="0" layoutInCell="1" allowOverlap="1" wp14:anchorId="243ACB15" wp14:editId="7E8DBCAB">
                <wp:simplePos x="0" y="0"/>
                <wp:positionH relativeFrom="column">
                  <wp:posOffset>93980</wp:posOffset>
                </wp:positionH>
                <wp:positionV relativeFrom="paragraph">
                  <wp:posOffset>41910</wp:posOffset>
                </wp:positionV>
                <wp:extent cx="3196590" cy="1165860"/>
                <wp:effectExtent l="0" t="0" r="3810" b="0"/>
                <wp:wrapNone/>
                <wp:docPr id="95" name="Поле 95"/>
                <wp:cNvGraphicFramePr/>
                <a:graphic xmlns:a="http://schemas.openxmlformats.org/drawingml/2006/main">
                  <a:graphicData uri="http://schemas.microsoft.com/office/word/2010/wordprocessingShape">
                    <wps:wsp>
                      <wps:cNvSpPr txBox="1"/>
                      <wps:spPr>
                        <a:xfrm>
                          <a:off x="0" y="0"/>
                          <a:ext cx="3196590" cy="1165860"/>
                        </a:xfrm>
                        <a:prstGeom prst="rect">
                          <a:avLst/>
                        </a:prstGeom>
                        <a:solidFill>
                          <a:sysClr val="window" lastClr="FFFFFF"/>
                        </a:solidFill>
                        <a:ln w="6350">
                          <a:noFill/>
                        </a:ln>
                        <a:effectLst/>
                      </wps:spPr>
                      <wps:txbx>
                        <w:txbxContent>
                          <w:p w:rsidR="00F40904" w:rsidRDefault="00F40904" w:rsidP="00DF1F67">
                            <w:pPr>
                              <w:jc w:val="center"/>
                              <w:rPr>
                                <w:sz w:val="22"/>
                                <w:szCs w:val="22"/>
                              </w:rPr>
                            </w:pPr>
                            <w:r w:rsidRPr="00A92AC1">
                              <w:rPr>
                                <w:sz w:val="22"/>
                                <w:szCs w:val="22"/>
                              </w:rPr>
                              <w:t xml:space="preserve">Организация </w:t>
                            </w:r>
                            <w:r>
                              <w:rPr>
                                <w:sz w:val="22"/>
                                <w:szCs w:val="22"/>
                              </w:rPr>
                              <w:t>выплаты частичной компенсации</w:t>
                            </w:r>
                          </w:p>
                          <w:p w:rsidR="00F40904" w:rsidRPr="00A92AC1" w:rsidRDefault="00F40904" w:rsidP="00DF1F67">
                            <w:pPr>
                              <w:jc w:val="center"/>
                              <w:rPr>
                                <w:sz w:val="22"/>
                                <w:szCs w:val="22"/>
                              </w:rPr>
                            </w:pPr>
                            <w:r w:rsidRPr="00A92AC1">
                              <w:rPr>
                                <w:sz w:val="22"/>
                                <w:szCs w:val="22"/>
                              </w:rPr>
                              <w:t>(1 рабочий день)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95" o:spid="_x0000_s1032" type="#_x0000_t202" style="position:absolute;margin-left:7.4pt;margin-top:3.3pt;width:251.7pt;height:9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" fillcolor="window" stroked="f" strokeweight=".5pt">
                <v:textbox>
                  <w:txbxContent>
                    <w:p w:rsidR="00F40904" w:rsidRDefault="00F40904" w:rsidP="00DF1F67">
                      <w:pPr>
                        <w:jc w:val="center"/>
                        <w:rPr>
                          <w:sz w:val="22"/>
                          <w:szCs w:val="22"/>
                        </w:rPr>
                      </w:pPr>
                      <w:r w:rsidRPr="00A92AC1">
                        <w:rPr>
                          <w:sz w:val="22"/>
                          <w:szCs w:val="22"/>
                        </w:rPr>
                        <w:t xml:space="preserve">Организация </w:t>
                      </w:r>
                      <w:r>
                        <w:rPr>
                          <w:sz w:val="22"/>
                          <w:szCs w:val="22"/>
                        </w:rPr>
                        <w:t>выплаты частичной компенсации</w:t>
                      </w:r>
                    </w:p>
                    <w:p w:rsidR="00F40904" w:rsidRPr="00A92AC1" w:rsidRDefault="00F40904" w:rsidP="00DF1F67">
                      <w:pPr>
                        <w:jc w:val="center"/>
                        <w:rPr>
                          <w:sz w:val="22"/>
                          <w:szCs w:val="22"/>
                        </w:rPr>
                      </w:pPr>
                      <w:r w:rsidRPr="00A92AC1">
                        <w:rPr>
                          <w:sz w:val="22"/>
                          <w:szCs w:val="22"/>
                        </w:rPr>
                        <w:t>(1 рабочий день)</w:t>
                      </w:r>
                    </w:p>
                  </w:txbxContent>
                </v:textbox>
              </v:shape>
            </w:pict>
          </mc:Fallback>
        </mc:AlternateContent>
      </w:r>
    </w:p>
    <w:p w:rsidR="00DF1F67" w:rsidRPr="009C5738" w:rsidRDefault="00DF1F67" w:rsidP="00DF1F67"/>
    <w:p w:rsidR="00DF1F67" w:rsidRPr="009C5738" w:rsidRDefault="00DF1F67" w:rsidP="00DF1F67"/>
    <w:p w:rsidR="00DF1F67" w:rsidRPr="009C5738" w:rsidRDefault="00DF1F67" w:rsidP="00DF1F67"/>
    <w:p w:rsidR="001F18B7" w:rsidRDefault="001F18B7" w:rsidP="002C6F5C">
      <w:pPr>
        <w:tabs>
          <w:tab w:val="left" w:pos="709"/>
        </w:tabs>
        <w:autoSpaceDE w:val="0"/>
        <w:autoSpaceDN w:val="0"/>
        <w:adjustRightInd w:val="0"/>
        <w:ind w:left="5387"/>
      </w:pPr>
    </w:p>
    <w:p w:rsidR="002B48CF" w:rsidRDefault="002B48CF" w:rsidP="002C6F5C">
      <w:pPr>
        <w:tabs>
          <w:tab w:val="left" w:pos="709"/>
        </w:tabs>
        <w:autoSpaceDE w:val="0"/>
        <w:autoSpaceDN w:val="0"/>
        <w:adjustRightInd w:val="0"/>
        <w:ind w:left="5387"/>
      </w:pPr>
    </w:p>
    <w:p w:rsidR="005D0419" w:rsidRDefault="005D0419">
      <w:r>
        <w:br w:type="page"/>
      </w:r>
    </w:p>
    <w:p w:rsidR="002C6F5C" w:rsidRPr="000F74A3" w:rsidRDefault="002C6F5C" w:rsidP="002C6F5C">
      <w:pPr>
        <w:tabs>
          <w:tab w:val="left" w:pos="709"/>
        </w:tabs>
        <w:autoSpaceDE w:val="0"/>
        <w:autoSpaceDN w:val="0"/>
        <w:adjustRightInd w:val="0"/>
        <w:ind w:left="5387"/>
      </w:pPr>
      <w:r w:rsidRPr="000F74A3">
        <w:lastRenderedPageBreak/>
        <w:t xml:space="preserve">Приложение № </w:t>
      </w:r>
      <w:r>
        <w:t>4</w:t>
      </w:r>
    </w:p>
    <w:p w:rsidR="00605F5D" w:rsidRDefault="002C6F5C" w:rsidP="002C6F5C">
      <w:pPr>
        <w:tabs>
          <w:tab w:val="left" w:pos="709"/>
        </w:tabs>
        <w:autoSpaceDE w:val="0"/>
        <w:autoSpaceDN w:val="0"/>
        <w:adjustRightInd w:val="0"/>
        <w:ind w:left="5387"/>
      </w:pPr>
      <w:r w:rsidRPr="00BD6048">
        <w:t xml:space="preserve">к </w:t>
      </w:r>
      <w:r w:rsidR="00322035">
        <w:t>А</w:t>
      </w:r>
      <w:r w:rsidRPr="00BD6048">
        <w:t>дминистративно</w:t>
      </w:r>
      <w:r>
        <w:t>му</w:t>
      </w:r>
      <w:r w:rsidRPr="00BD6048">
        <w:t xml:space="preserve"> регламент</w:t>
      </w:r>
      <w:r>
        <w:t>у</w:t>
      </w:r>
      <w:r w:rsidRPr="00BD6048">
        <w:t xml:space="preserve"> предоставления территориальными</w:t>
      </w:r>
      <w:r>
        <w:t xml:space="preserve"> </w:t>
      </w:r>
      <w:r w:rsidRPr="00BD6048">
        <w:t>отраслевыми исполнительными органами государственной власти Свердловской</w:t>
      </w:r>
      <w:r w:rsidR="00CC708E">
        <w:t> </w:t>
      </w:r>
      <w:r w:rsidRPr="00BD6048">
        <w:t xml:space="preserve">области </w:t>
      </w:r>
      <w:r w:rsidR="00CC708E">
        <w:t>–</w:t>
      </w:r>
      <w:r w:rsidRPr="00BD6048">
        <w:t xml:space="preserve"> управлениями социальной политики Министерства социальной политики Свердловской области государственной услуги «</w:t>
      </w:r>
      <w:r w:rsidR="00B73D3A" w:rsidRPr="005D0419">
        <w:t>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r w:rsidR="00605F5D" w:rsidRPr="00605F5D">
        <w:t>»</w:t>
      </w:r>
    </w:p>
    <w:p w:rsidR="002C6F5C" w:rsidRDefault="002C6F5C" w:rsidP="002C6F5C">
      <w:pPr>
        <w:tabs>
          <w:tab w:val="left" w:pos="709"/>
        </w:tabs>
        <w:autoSpaceDE w:val="0"/>
        <w:autoSpaceDN w:val="0"/>
        <w:adjustRightInd w:val="0"/>
        <w:ind w:left="5387"/>
      </w:pPr>
    </w:p>
    <w:p w:rsidR="002C6F5C" w:rsidRDefault="002C6F5C" w:rsidP="002C6F5C">
      <w:pPr>
        <w:tabs>
          <w:tab w:val="left" w:pos="709"/>
        </w:tabs>
        <w:autoSpaceDE w:val="0"/>
        <w:autoSpaceDN w:val="0"/>
        <w:adjustRightInd w:val="0"/>
        <w:ind w:left="5387"/>
      </w:pPr>
    </w:p>
    <w:p w:rsidR="002C6F5C" w:rsidRDefault="002C6F5C" w:rsidP="002C6F5C">
      <w:pPr>
        <w:rPr>
          <w:sz w:val="20"/>
          <w:szCs w:val="20"/>
        </w:rPr>
      </w:pPr>
    </w:p>
    <w:p w:rsidR="002C6F5C" w:rsidRDefault="002C6F5C" w:rsidP="002C6F5C">
      <w:pPr>
        <w:rPr>
          <w:sz w:val="20"/>
          <w:szCs w:val="20"/>
        </w:rPr>
      </w:pPr>
    </w:p>
    <w:p w:rsidR="002C6F5C" w:rsidRPr="00416A56" w:rsidRDefault="002C6F5C" w:rsidP="002C6F5C">
      <w:pPr>
        <w:jc w:val="center"/>
        <w:rPr>
          <w:b/>
          <w:sz w:val="28"/>
        </w:rPr>
      </w:pPr>
      <w:r w:rsidRPr="00416A56">
        <w:rPr>
          <w:b/>
          <w:sz w:val="28"/>
        </w:rPr>
        <w:t>ЖУРНАЛ</w:t>
      </w:r>
    </w:p>
    <w:p w:rsidR="002C6F5C" w:rsidRPr="00416A56" w:rsidRDefault="002C6F5C" w:rsidP="002C6F5C">
      <w:pPr>
        <w:jc w:val="center"/>
        <w:rPr>
          <w:b/>
          <w:sz w:val="28"/>
        </w:rPr>
      </w:pPr>
      <w:r w:rsidRPr="00416A56">
        <w:rPr>
          <w:b/>
          <w:sz w:val="28"/>
        </w:rPr>
        <w:t>регистрации заявлений на осуществление социальных выплат</w:t>
      </w:r>
    </w:p>
    <w:p w:rsidR="002C6F5C" w:rsidRPr="00416A56" w:rsidRDefault="002C6F5C" w:rsidP="002C6F5C">
      <w:pPr>
        <w:rPr>
          <w:b/>
          <w:sz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418"/>
        <w:gridCol w:w="1559"/>
        <w:gridCol w:w="1276"/>
        <w:gridCol w:w="1276"/>
        <w:gridCol w:w="1417"/>
        <w:gridCol w:w="1559"/>
        <w:gridCol w:w="993"/>
      </w:tblGrid>
      <w:tr w:rsidR="002C6F5C" w:rsidRPr="00416A56" w:rsidTr="00126916">
        <w:tc>
          <w:tcPr>
            <w:tcW w:w="675" w:type="dxa"/>
          </w:tcPr>
          <w:p w:rsidR="002C6F5C" w:rsidRPr="00D76564" w:rsidRDefault="002C6F5C" w:rsidP="002C6F5C">
            <w:pPr>
              <w:rPr>
                <w:b/>
                <w:sz w:val="20"/>
                <w:szCs w:val="20"/>
              </w:rPr>
            </w:pPr>
            <w:r w:rsidRPr="00D76564">
              <w:rPr>
                <w:b/>
                <w:sz w:val="20"/>
                <w:szCs w:val="20"/>
                <w:lang w:val="en-US"/>
              </w:rPr>
              <w:t xml:space="preserve">Рег. </w:t>
            </w:r>
            <w:r w:rsidRPr="00D76564">
              <w:rPr>
                <w:b/>
                <w:sz w:val="20"/>
                <w:szCs w:val="20"/>
              </w:rPr>
              <w:t>№</w:t>
            </w:r>
          </w:p>
        </w:tc>
        <w:tc>
          <w:tcPr>
            <w:tcW w:w="1418" w:type="dxa"/>
          </w:tcPr>
          <w:p w:rsidR="002C6F5C" w:rsidRPr="00D76564" w:rsidRDefault="002C6F5C" w:rsidP="002C6F5C">
            <w:pPr>
              <w:jc w:val="center"/>
              <w:rPr>
                <w:b/>
                <w:sz w:val="20"/>
                <w:szCs w:val="20"/>
                <w:lang w:val="en-US"/>
              </w:rPr>
            </w:pPr>
            <w:r w:rsidRPr="00D76564">
              <w:rPr>
                <w:b/>
                <w:sz w:val="20"/>
                <w:szCs w:val="20"/>
                <w:lang w:val="en-US"/>
              </w:rPr>
              <w:t>Дата</w:t>
            </w:r>
          </w:p>
          <w:p w:rsidR="002C6F5C" w:rsidRPr="00D76564" w:rsidRDefault="002C6F5C" w:rsidP="002C6F5C">
            <w:pPr>
              <w:jc w:val="center"/>
              <w:rPr>
                <w:b/>
                <w:sz w:val="20"/>
                <w:szCs w:val="20"/>
                <w:lang w:val="en-US"/>
              </w:rPr>
            </w:pPr>
            <w:r w:rsidRPr="00D76564">
              <w:rPr>
                <w:b/>
                <w:sz w:val="20"/>
                <w:szCs w:val="20"/>
                <w:lang w:val="en-US"/>
              </w:rPr>
              <w:t>приема</w:t>
            </w:r>
          </w:p>
          <w:p w:rsidR="002C6F5C" w:rsidRPr="00D76564" w:rsidRDefault="002C6F5C" w:rsidP="002C6F5C">
            <w:pPr>
              <w:jc w:val="center"/>
              <w:rPr>
                <w:b/>
                <w:sz w:val="20"/>
                <w:szCs w:val="20"/>
                <w:lang w:val="en-US"/>
              </w:rPr>
            </w:pPr>
            <w:r w:rsidRPr="00D76564">
              <w:rPr>
                <w:b/>
                <w:sz w:val="20"/>
                <w:szCs w:val="20"/>
                <w:lang w:val="en-US"/>
              </w:rPr>
              <w:t xml:space="preserve">заявления </w:t>
            </w:r>
          </w:p>
        </w:tc>
        <w:tc>
          <w:tcPr>
            <w:tcW w:w="1559" w:type="dxa"/>
          </w:tcPr>
          <w:p w:rsidR="002C6F5C" w:rsidRPr="00D76564" w:rsidRDefault="002C6F5C" w:rsidP="002C6F5C">
            <w:pPr>
              <w:jc w:val="center"/>
              <w:rPr>
                <w:b/>
                <w:sz w:val="20"/>
                <w:szCs w:val="20"/>
              </w:rPr>
            </w:pPr>
            <w:r w:rsidRPr="00D76564">
              <w:rPr>
                <w:b/>
                <w:sz w:val="20"/>
                <w:szCs w:val="20"/>
                <w:lang w:val="en-US"/>
              </w:rPr>
              <w:t>Ф</w:t>
            </w:r>
            <w:r w:rsidRPr="00D76564">
              <w:rPr>
                <w:b/>
                <w:sz w:val="20"/>
                <w:szCs w:val="20"/>
              </w:rPr>
              <w:t>амилия, имя, отчество</w:t>
            </w:r>
          </w:p>
          <w:p w:rsidR="002C6F5C" w:rsidRPr="00D76564" w:rsidRDefault="002C6F5C" w:rsidP="002C6F5C">
            <w:pPr>
              <w:jc w:val="center"/>
              <w:rPr>
                <w:b/>
                <w:sz w:val="20"/>
                <w:szCs w:val="20"/>
                <w:lang w:val="en-US"/>
              </w:rPr>
            </w:pPr>
            <w:r w:rsidRPr="00D76564">
              <w:rPr>
                <w:b/>
                <w:sz w:val="20"/>
                <w:szCs w:val="20"/>
                <w:lang w:val="en-US"/>
              </w:rPr>
              <w:t>заявителя</w:t>
            </w:r>
          </w:p>
        </w:tc>
        <w:tc>
          <w:tcPr>
            <w:tcW w:w="1276" w:type="dxa"/>
          </w:tcPr>
          <w:p w:rsidR="002C6F5C" w:rsidRPr="00D76564" w:rsidRDefault="002C6F5C" w:rsidP="002C6F5C">
            <w:pPr>
              <w:jc w:val="center"/>
              <w:rPr>
                <w:b/>
                <w:sz w:val="20"/>
                <w:szCs w:val="20"/>
                <w:lang w:val="en-US"/>
              </w:rPr>
            </w:pPr>
            <w:r w:rsidRPr="00D76564">
              <w:rPr>
                <w:b/>
                <w:sz w:val="20"/>
                <w:szCs w:val="20"/>
                <w:lang w:val="en-US"/>
              </w:rPr>
              <w:t>Адрес заявителя</w:t>
            </w:r>
          </w:p>
        </w:tc>
        <w:tc>
          <w:tcPr>
            <w:tcW w:w="1276" w:type="dxa"/>
          </w:tcPr>
          <w:p w:rsidR="002C6F5C" w:rsidRPr="00D76564" w:rsidRDefault="002C6F5C" w:rsidP="002C6F5C">
            <w:pPr>
              <w:jc w:val="center"/>
              <w:rPr>
                <w:b/>
                <w:sz w:val="20"/>
                <w:szCs w:val="20"/>
                <w:lang w:val="en-US"/>
              </w:rPr>
            </w:pPr>
            <w:r w:rsidRPr="00D76564">
              <w:rPr>
                <w:b/>
                <w:sz w:val="20"/>
                <w:szCs w:val="20"/>
                <w:lang w:val="en-US"/>
              </w:rPr>
              <w:t>Вид выплаты</w:t>
            </w:r>
          </w:p>
        </w:tc>
        <w:tc>
          <w:tcPr>
            <w:tcW w:w="1417" w:type="dxa"/>
          </w:tcPr>
          <w:p w:rsidR="002C6F5C" w:rsidRPr="00D76564" w:rsidRDefault="002C6F5C" w:rsidP="002C6F5C">
            <w:pPr>
              <w:jc w:val="center"/>
              <w:rPr>
                <w:b/>
                <w:sz w:val="20"/>
                <w:szCs w:val="20"/>
                <w:lang w:val="en-US"/>
              </w:rPr>
            </w:pPr>
            <w:r w:rsidRPr="00D76564">
              <w:rPr>
                <w:b/>
                <w:sz w:val="20"/>
                <w:szCs w:val="20"/>
                <w:lang w:val="en-US"/>
              </w:rPr>
              <w:t>Дата</w:t>
            </w:r>
          </w:p>
          <w:p w:rsidR="002C6F5C" w:rsidRPr="00D76564" w:rsidRDefault="002C6F5C" w:rsidP="002C6F5C">
            <w:pPr>
              <w:jc w:val="center"/>
              <w:rPr>
                <w:b/>
                <w:sz w:val="20"/>
                <w:szCs w:val="20"/>
                <w:lang w:val="en-US"/>
              </w:rPr>
            </w:pPr>
            <w:r w:rsidRPr="00D76564">
              <w:rPr>
                <w:b/>
                <w:sz w:val="20"/>
                <w:szCs w:val="20"/>
                <w:lang w:val="en-US"/>
              </w:rPr>
              <w:t>рассмотрения заявления</w:t>
            </w:r>
          </w:p>
        </w:tc>
        <w:tc>
          <w:tcPr>
            <w:tcW w:w="1559" w:type="dxa"/>
          </w:tcPr>
          <w:p w:rsidR="002C6F5C" w:rsidRPr="00D76564" w:rsidRDefault="002C6F5C" w:rsidP="002C6F5C">
            <w:pPr>
              <w:jc w:val="center"/>
              <w:rPr>
                <w:b/>
                <w:sz w:val="20"/>
                <w:szCs w:val="20"/>
              </w:rPr>
            </w:pPr>
            <w:r w:rsidRPr="00D76564">
              <w:rPr>
                <w:b/>
                <w:sz w:val="20"/>
                <w:szCs w:val="20"/>
              </w:rPr>
              <w:t>Результат</w:t>
            </w:r>
          </w:p>
          <w:p w:rsidR="002C6F5C" w:rsidRPr="00D76564" w:rsidRDefault="002C6F5C" w:rsidP="002C6F5C">
            <w:pPr>
              <w:jc w:val="center"/>
              <w:rPr>
                <w:b/>
                <w:sz w:val="20"/>
                <w:szCs w:val="20"/>
              </w:rPr>
            </w:pPr>
            <w:r w:rsidRPr="00D76564">
              <w:rPr>
                <w:b/>
                <w:sz w:val="20"/>
                <w:szCs w:val="20"/>
              </w:rPr>
              <w:t>рассмотрения заявления</w:t>
            </w:r>
          </w:p>
          <w:p w:rsidR="002C6F5C" w:rsidRPr="00D76564" w:rsidRDefault="002C6F5C" w:rsidP="002C6F5C">
            <w:pPr>
              <w:jc w:val="center"/>
              <w:rPr>
                <w:b/>
                <w:sz w:val="20"/>
                <w:szCs w:val="20"/>
              </w:rPr>
            </w:pPr>
            <w:r w:rsidRPr="00D76564">
              <w:rPr>
                <w:b/>
                <w:sz w:val="20"/>
                <w:szCs w:val="20"/>
              </w:rPr>
              <w:t>(сумма/отказ)</w:t>
            </w:r>
          </w:p>
        </w:tc>
        <w:tc>
          <w:tcPr>
            <w:tcW w:w="993" w:type="dxa"/>
          </w:tcPr>
          <w:p w:rsidR="002C6F5C" w:rsidRPr="00D76564" w:rsidRDefault="002C6F5C" w:rsidP="002C6F5C">
            <w:pPr>
              <w:jc w:val="center"/>
              <w:rPr>
                <w:b/>
                <w:sz w:val="20"/>
                <w:szCs w:val="20"/>
                <w:lang w:val="en-US"/>
              </w:rPr>
            </w:pPr>
            <w:r w:rsidRPr="00D76564">
              <w:rPr>
                <w:b/>
                <w:sz w:val="20"/>
                <w:szCs w:val="20"/>
                <w:lang w:val="en-US"/>
              </w:rPr>
              <w:t>Примечание</w:t>
            </w:r>
          </w:p>
        </w:tc>
      </w:tr>
      <w:tr w:rsidR="002C6F5C" w:rsidRPr="00416A56" w:rsidTr="00126916">
        <w:tc>
          <w:tcPr>
            <w:tcW w:w="675" w:type="dxa"/>
          </w:tcPr>
          <w:p w:rsidR="002C6F5C" w:rsidRPr="00416A56" w:rsidRDefault="002C6F5C" w:rsidP="002C6F5C">
            <w:pPr>
              <w:jc w:val="center"/>
              <w:rPr>
                <w:b/>
                <w:sz w:val="22"/>
                <w:lang w:val="en-US"/>
              </w:rPr>
            </w:pPr>
            <w:r w:rsidRPr="00416A56">
              <w:rPr>
                <w:b/>
                <w:sz w:val="22"/>
                <w:lang w:val="en-US"/>
              </w:rPr>
              <w:t>1</w:t>
            </w:r>
          </w:p>
        </w:tc>
        <w:tc>
          <w:tcPr>
            <w:tcW w:w="1418" w:type="dxa"/>
          </w:tcPr>
          <w:p w:rsidR="002C6F5C" w:rsidRPr="00416A56" w:rsidRDefault="002C6F5C" w:rsidP="002C6F5C">
            <w:pPr>
              <w:jc w:val="center"/>
              <w:rPr>
                <w:b/>
                <w:sz w:val="22"/>
                <w:lang w:val="en-US"/>
              </w:rPr>
            </w:pPr>
            <w:r w:rsidRPr="00416A56">
              <w:rPr>
                <w:b/>
                <w:sz w:val="22"/>
                <w:lang w:val="en-US"/>
              </w:rPr>
              <w:t>2</w:t>
            </w:r>
          </w:p>
        </w:tc>
        <w:tc>
          <w:tcPr>
            <w:tcW w:w="1559" w:type="dxa"/>
          </w:tcPr>
          <w:p w:rsidR="002C6F5C" w:rsidRPr="00416A56" w:rsidRDefault="002C6F5C" w:rsidP="002C6F5C">
            <w:pPr>
              <w:jc w:val="center"/>
              <w:rPr>
                <w:b/>
                <w:sz w:val="22"/>
                <w:lang w:val="en-US"/>
              </w:rPr>
            </w:pPr>
            <w:r w:rsidRPr="00416A56">
              <w:rPr>
                <w:b/>
                <w:sz w:val="22"/>
                <w:lang w:val="en-US"/>
              </w:rPr>
              <w:t>3</w:t>
            </w:r>
          </w:p>
        </w:tc>
        <w:tc>
          <w:tcPr>
            <w:tcW w:w="1276" w:type="dxa"/>
          </w:tcPr>
          <w:p w:rsidR="002C6F5C" w:rsidRPr="00416A56" w:rsidRDefault="002C6F5C" w:rsidP="002C6F5C">
            <w:pPr>
              <w:jc w:val="center"/>
              <w:rPr>
                <w:b/>
                <w:sz w:val="22"/>
                <w:lang w:val="en-US"/>
              </w:rPr>
            </w:pPr>
            <w:r w:rsidRPr="00416A56">
              <w:rPr>
                <w:b/>
                <w:sz w:val="22"/>
                <w:lang w:val="en-US"/>
              </w:rPr>
              <w:t>4</w:t>
            </w:r>
          </w:p>
        </w:tc>
        <w:tc>
          <w:tcPr>
            <w:tcW w:w="1276" w:type="dxa"/>
          </w:tcPr>
          <w:p w:rsidR="002C6F5C" w:rsidRPr="00416A56" w:rsidRDefault="002C6F5C" w:rsidP="002C6F5C">
            <w:pPr>
              <w:jc w:val="center"/>
              <w:rPr>
                <w:b/>
                <w:sz w:val="22"/>
                <w:lang w:val="en-US"/>
              </w:rPr>
            </w:pPr>
            <w:r w:rsidRPr="00416A56">
              <w:rPr>
                <w:b/>
                <w:sz w:val="22"/>
                <w:lang w:val="en-US"/>
              </w:rPr>
              <w:t>5</w:t>
            </w:r>
          </w:p>
        </w:tc>
        <w:tc>
          <w:tcPr>
            <w:tcW w:w="1417" w:type="dxa"/>
          </w:tcPr>
          <w:p w:rsidR="002C6F5C" w:rsidRPr="00416A56" w:rsidRDefault="002C6F5C" w:rsidP="002C6F5C">
            <w:pPr>
              <w:jc w:val="center"/>
              <w:rPr>
                <w:b/>
                <w:sz w:val="22"/>
                <w:lang w:val="en-US"/>
              </w:rPr>
            </w:pPr>
            <w:r w:rsidRPr="00416A56">
              <w:rPr>
                <w:b/>
                <w:sz w:val="22"/>
                <w:lang w:val="en-US"/>
              </w:rPr>
              <w:t>6</w:t>
            </w:r>
          </w:p>
        </w:tc>
        <w:tc>
          <w:tcPr>
            <w:tcW w:w="1559" w:type="dxa"/>
          </w:tcPr>
          <w:p w:rsidR="002C6F5C" w:rsidRPr="00416A56" w:rsidRDefault="002C6F5C" w:rsidP="002C6F5C">
            <w:pPr>
              <w:jc w:val="center"/>
              <w:rPr>
                <w:b/>
                <w:sz w:val="22"/>
                <w:lang w:val="en-US"/>
              </w:rPr>
            </w:pPr>
            <w:r w:rsidRPr="00416A56">
              <w:rPr>
                <w:b/>
                <w:sz w:val="22"/>
                <w:lang w:val="en-US"/>
              </w:rPr>
              <w:t>7</w:t>
            </w:r>
          </w:p>
        </w:tc>
        <w:tc>
          <w:tcPr>
            <w:tcW w:w="993" w:type="dxa"/>
          </w:tcPr>
          <w:p w:rsidR="002C6F5C" w:rsidRPr="00416A56" w:rsidRDefault="002C6F5C" w:rsidP="002C6F5C">
            <w:pPr>
              <w:jc w:val="center"/>
              <w:rPr>
                <w:b/>
                <w:sz w:val="22"/>
                <w:lang w:val="en-US"/>
              </w:rPr>
            </w:pPr>
            <w:r w:rsidRPr="00416A56">
              <w:rPr>
                <w:b/>
                <w:sz w:val="22"/>
                <w:lang w:val="en-US"/>
              </w:rPr>
              <w:t>8</w:t>
            </w:r>
          </w:p>
        </w:tc>
      </w:tr>
      <w:tr w:rsidR="002C6F5C" w:rsidRPr="00416A56" w:rsidTr="00126916">
        <w:tc>
          <w:tcPr>
            <w:tcW w:w="675" w:type="dxa"/>
          </w:tcPr>
          <w:p w:rsidR="002C6F5C" w:rsidRPr="00416A56" w:rsidRDefault="002C6F5C" w:rsidP="002C6F5C">
            <w:pPr>
              <w:jc w:val="center"/>
              <w:rPr>
                <w:b/>
                <w:sz w:val="28"/>
                <w:lang w:val="en-US"/>
              </w:rPr>
            </w:pPr>
          </w:p>
        </w:tc>
        <w:tc>
          <w:tcPr>
            <w:tcW w:w="1418" w:type="dxa"/>
          </w:tcPr>
          <w:p w:rsidR="002C6F5C" w:rsidRPr="00416A56" w:rsidRDefault="002C6F5C" w:rsidP="002C6F5C">
            <w:pPr>
              <w:jc w:val="center"/>
              <w:rPr>
                <w:b/>
                <w:sz w:val="28"/>
                <w:lang w:val="en-US"/>
              </w:rPr>
            </w:pPr>
          </w:p>
        </w:tc>
        <w:tc>
          <w:tcPr>
            <w:tcW w:w="1559" w:type="dxa"/>
          </w:tcPr>
          <w:p w:rsidR="002C6F5C" w:rsidRPr="00416A56" w:rsidRDefault="002C6F5C" w:rsidP="002C6F5C">
            <w:pPr>
              <w:jc w:val="center"/>
              <w:rPr>
                <w:b/>
                <w:sz w:val="28"/>
                <w:lang w:val="en-US"/>
              </w:rPr>
            </w:pPr>
          </w:p>
        </w:tc>
        <w:tc>
          <w:tcPr>
            <w:tcW w:w="1276" w:type="dxa"/>
          </w:tcPr>
          <w:p w:rsidR="002C6F5C" w:rsidRPr="00416A56" w:rsidRDefault="002C6F5C" w:rsidP="002C6F5C">
            <w:pPr>
              <w:jc w:val="center"/>
              <w:rPr>
                <w:b/>
                <w:sz w:val="28"/>
                <w:lang w:val="en-US"/>
              </w:rPr>
            </w:pPr>
          </w:p>
        </w:tc>
        <w:tc>
          <w:tcPr>
            <w:tcW w:w="1276" w:type="dxa"/>
          </w:tcPr>
          <w:p w:rsidR="002C6F5C" w:rsidRPr="00416A56" w:rsidRDefault="002C6F5C" w:rsidP="002C6F5C">
            <w:pPr>
              <w:jc w:val="center"/>
              <w:rPr>
                <w:b/>
                <w:sz w:val="28"/>
                <w:lang w:val="en-US"/>
              </w:rPr>
            </w:pPr>
          </w:p>
        </w:tc>
        <w:tc>
          <w:tcPr>
            <w:tcW w:w="1417" w:type="dxa"/>
          </w:tcPr>
          <w:p w:rsidR="002C6F5C" w:rsidRPr="00416A56" w:rsidRDefault="002C6F5C" w:rsidP="002C6F5C">
            <w:pPr>
              <w:jc w:val="center"/>
              <w:rPr>
                <w:b/>
                <w:sz w:val="28"/>
                <w:lang w:val="en-US"/>
              </w:rPr>
            </w:pPr>
          </w:p>
        </w:tc>
        <w:tc>
          <w:tcPr>
            <w:tcW w:w="1559" w:type="dxa"/>
          </w:tcPr>
          <w:p w:rsidR="002C6F5C" w:rsidRPr="00416A56" w:rsidRDefault="002C6F5C" w:rsidP="002C6F5C">
            <w:pPr>
              <w:jc w:val="center"/>
              <w:rPr>
                <w:b/>
                <w:sz w:val="28"/>
                <w:lang w:val="en-US"/>
              </w:rPr>
            </w:pPr>
          </w:p>
        </w:tc>
        <w:tc>
          <w:tcPr>
            <w:tcW w:w="993" w:type="dxa"/>
          </w:tcPr>
          <w:p w:rsidR="002C6F5C" w:rsidRPr="00416A56" w:rsidRDefault="002C6F5C" w:rsidP="002C6F5C">
            <w:pPr>
              <w:jc w:val="center"/>
              <w:rPr>
                <w:b/>
                <w:sz w:val="28"/>
                <w:lang w:val="en-US"/>
              </w:rPr>
            </w:pPr>
          </w:p>
        </w:tc>
      </w:tr>
    </w:tbl>
    <w:p w:rsidR="002C6F5C" w:rsidRDefault="002C6F5C" w:rsidP="002C6F5C">
      <w:pPr>
        <w:rPr>
          <w:sz w:val="20"/>
          <w:szCs w:val="20"/>
        </w:rPr>
        <w:sectPr w:rsidR="002C6F5C" w:rsidSect="00164609">
          <w:headerReference w:type="even" r:id="rId29"/>
          <w:headerReference w:type="default" r:id="rId30"/>
          <w:type w:val="continuous"/>
          <w:pgSz w:w="11906" w:h="16838"/>
          <w:pgMar w:top="1134" w:right="567" w:bottom="1134" w:left="1418" w:header="709" w:footer="709" w:gutter="0"/>
          <w:cols w:space="708"/>
          <w:titlePg/>
          <w:docGrid w:linePitch="360"/>
        </w:sectPr>
      </w:pPr>
    </w:p>
    <w:p w:rsidR="00F60E07" w:rsidRPr="00F60E07" w:rsidRDefault="00F60E07" w:rsidP="00F60E07">
      <w:pPr>
        <w:keepNext/>
        <w:tabs>
          <w:tab w:val="left" w:pos="567"/>
          <w:tab w:val="left" w:pos="6237"/>
        </w:tabs>
        <w:jc w:val="center"/>
        <w:outlineLvl w:val="0"/>
        <w:rPr>
          <w:b/>
          <w:sz w:val="28"/>
          <w:szCs w:val="28"/>
        </w:rPr>
      </w:pPr>
      <w:r w:rsidRPr="00F60E07">
        <w:rPr>
          <w:b/>
          <w:sz w:val="28"/>
          <w:szCs w:val="28"/>
        </w:rPr>
        <w:lastRenderedPageBreak/>
        <w:t>ПОЯСНИТЕЛЬНАЯ ЗАПИСКА</w:t>
      </w:r>
    </w:p>
    <w:p w:rsidR="00F60E07" w:rsidRPr="00F60E07" w:rsidRDefault="00F60E07" w:rsidP="00F60E07">
      <w:pPr>
        <w:autoSpaceDE w:val="0"/>
        <w:autoSpaceDN w:val="0"/>
        <w:adjustRightInd w:val="0"/>
        <w:jc w:val="center"/>
        <w:rPr>
          <w:sz w:val="28"/>
          <w:szCs w:val="28"/>
        </w:rPr>
      </w:pPr>
      <w:r w:rsidRPr="00F60E07">
        <w:rPr>
          <w:sz w:val="28"/>
          <w:szCs w:val="28"/>
        </w:rPr>
        <w:t xml:space="preserve">к проекту приказа </w:t>
      </w:r>
    </w:p>
    <w:p w:rsidR="00F60E07" w:rsidRPr="00F60E07" w:rsidRDefault="00F60E07" w:rsidP="00F60E07">
      <w:pPr>
        <w:widowControl w:val="0"/>
        <w:autoSpaceDE w:val="0"/>
        <w:autoSpaceDN w:val="0"/>
        <w:adjustRightInd w:val="0"/>
        <w:jc w:val="center"/>
        <w:rPr>
          <w:sz w:val="28"/>
          <w:szCs w:val="28"/>
        </w:rPr>
      </w:pPr>
      <w:r w:rsidRPr="00F60E07">
        <w:rPr>
          <w:b/>
          <w:sz w:val="28"/>
          <w:szCs w:val="28"/>
        </w:rPr>
        <w:t>«</w:t>
      </w:r>
      <w:r w:rsidRPr="00F60E07">
        <w:rPr>
          <w:sz w:val="28"/>
          <w:szCs w:val="28"/>
        </w:rPr>
        <w:t>Об утверждении Административного регламента предоставления территориальными отраслевыми исполнительными</w:t>
      </w:r>
    </w:p>
    <w:p w:rsidR="00F60E07" w:rsidRPr="00F60E07" w:rsidRDefault="00F60E07" w:rsidP="00F60E07">
      <w:pPr>
        <w:widowControl w:val="0"/>
        <w:autoSpaceDE w:val="0"/>
        <w:autoSpaceDN w:val="0"/>
        <w:adjustRightInd w:val="0"/>
        <w:jc w:val="center"/>
        <w:rPr>
          <w:sz w:val="28"/>
          <w:szCs w:val="28"/>
        </w:rPr>
      </w:pPr>
      <w:r w:rsidRPr="00F60E07">
        <w:rPr>
          <w:sz w:val="28"/>
          <w:szCs w:val="28"/>
        </w:rPr>
        <w:t>органами государственной власти Свердловской области – управлениями социальной политики Министерства социальной политики</w:t>
      </w:r>
    </w:p>
    <w:p w:rsidR="00F60E07" w:rsidRPr="00F60E07" w:rsidRDefault="00F60E07" w:rsidP="00F60E07">
      <w:pPr>
        <w:widowControl w:val="0"/>
        <w:autoSpaceDE w:val="0"/>
        <w:autoSpaceDN w:val="0"/>
        <w:adjustRightInd w:val="0"/>
        <w:jc w:val="center"/>
        <w:rPr>
          <w:sz w:val="28"/>
          <w:szCs w:val="28"/>
        </w:rPr>
      </w:pPr>
      <w:r w:rsidRPr="00F60E07">
        <w:rPr>
          <w:sz w:val="28"/>
          <w:szCs w:val="28"/>
        </w:rPr>
        <w:t>Свердловской области государственной услуги</w:t>
      </w:r>
    </w:p>
    <w:p w:rsidR="00F60E07" w:rsidRPr="00F60E07" w:rsidRDefault="00F60E07" w:rsidP="00F60E07">
      <w:pPr>
        <w:widowControl w:val="0"/>
        <w:autoSpaceDE w:val="0"/>
        <w:autoSpaceDN w:val="0"/>
        <w:adjustRightInd w:val="0"/>
        <w:jc w:val="center"/>
        <w:rPr>
          <w:b/>
          <w:sz w:val="28"/>
          <w:szCs w:val="28"/>
        </w:rPr>
      </w:pPr>
      <w:r w:rsidRPr="00F60E07">
        <w:rPr>
          <w:sz w:val="28"/>
          <w:szCs w:val="28"/>
        </w:rPr>
        <w:t>«Предоставление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w:t>
      </w:r>
    </w:p>
    <w:p w:rsidR="00F60E07" w:rsidRPr="00F60E07" w:rsidRDefault="00F60E07" w:rsidP="00F60E07">
      <w:pPr>
        <w:autoSpaceDE w:val="0"/>
        <w:autoSpaceDN w:val="0"/>
        <w:adjustRightInd w:val="0"/>
        <w:jc w:val="center"/>
        <w:rPr>
          <w:sz w:val="28"/>
          <w:szCs w:val="28"/>
        </w:rPr>
      </w:pPr>
    </w:p>
    <w:p w:rsidR="00F60E07" w:rsidRPr="00F60E07" w:rsidRDefault="00F60E07" w:rsidP="00F60E07">
      <w:pPr>
        <w:jc w:val="center"/>
        <w:rPr>
          <w:b/>
          <w:sz w:val="28"/>
          <w:szCs w:val="20"/>
        </w:rPr>
      </w:pPr>
      <w:r w:rsidRPr="00F60E07">
        <w:rPr>
          <w:b/>
          <w:sz w:val="28"/>
          <w:szCs w:val="20"/>
        </w:rPr>
        <w:t>1. Состояние законодательства в данной сфере</w:t>
      </w:r>
    </w:p>
    <w:p w:rsidR="00F60E07" w:rsidRPr="00F60E07" w:rsidRDefault="00F60E07" w:rsidP="00F60E07">
      <w:pPr>
        <w:jc w:val="center"/>
        <w:rPr>
          <w:b/>
          <w:sz w:val="28"/>
          <w:szCs w:val="20"/>
        </w:rPr>
      </w:pPr>
    </w:p>
    <w:p w:rsidR="00F60E07" w:rsidRPr="00F60E07" w:rsidRDefault="00F60E07" w:rsidP="00F60E07">
      <w:pPr>
        <w:widowControl w:val="0"/>
        <w:autoSpaceDE w:val="0"/>
        <w:autoSpaceDN w:val="0"/>
        <w:adjustRightInd w:val="0"/>
        <w:ind w:firstLine="709"/>
        <w:jc w:val="both"/>
        <w:rPr>
          <w:bCs/>
          <w:sz w:val="28"/>
          <w:szCs w:val="28"/>
        </w:rPr>
      </w:pPr>
      <w:r w:rsidRPr="00F60E07">
        <w:rPr>
          <w:bCs/>
          <w:sz w:val="28"/>
          <w:szCs w:val="28"/>
        </w:rPr>
        <w:t>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F60E07" w:rsidRPr="00F60E07" w:rsidRDefault="00F60E07" w:rsidP="00F60E07">
      <w:pPr>
        <w:widowControl w:val="0"/>
        <w:autoSpaceDE w:val="0"/>
        <w:autoSpaceDN w:val="0"/>
        <w:adjustRightInd w:val="0"/>
        <w:ind w:firstLine="709"/>
        <w:jc w:val="both"/>
        <w:rPr>
          <w:bCs/>
          <w:sz w:val="28"/>
          <w:szCs w:val="28"/>
        </w:rPr>
      </w:pPr>
      <w:r w:rsidRPr="00F60E07">
        <w:rPr>
          <w:bCs/>
          <w:sz w:val="28"/>
          <w:szCs w:val="28"/>
        </w:rPr>
        <w:t xml:space="preserve">Компенсация родителям (законным представителям) детей расходов на отдых и оздоровление детей в Свердловской области установлена </w:t>
      </w:r>
      <w:r w:rsidRPr="00F60E07">
        <w:rPr>
          <w:sz w:val="28"/>
          <w:szCs w:val="28"/>
        </w:rPr>
        <w:t>статьей 9 Закона Свердловской области от 15 июня 2011 года № 38–ОЗ «Об организации и обеспечении отдыха и оздоровления детей в Свердловской области».</w:t>
      </w:r>
    </w:p>
    <w:p w:rsidR="00F60E07" w:rsidRPr="00F60E07" w:rsidRDefault="00F60E07" w:rsidP="00F60E07">
      <w:pPr>
        <w:autoSpaceDE w:val="0"/>
        <w:autoSpaceDN w:val="0"/>
        <w:adjustRightInd w:val="0"/>
        <w:ind w:firstLine="540"/>
        <w:jc w:val="both"/>
        <w:rPr>
          <w:sz w:val="20"/>
          <w:szCs w:val="20"/>
        </w:rPr>
      </w:pPr>
      <w:r w:rsidRPr="00F60E07">
        <w:rPr>
          <w:sz w:val="28"/>
          <w:szCs w:val="28"/>
        </w:rPr>
        <w:t xml:space="preserve">Размер, условия и порядок предоставления частичной компенсации утверждены постановлением Правительства Свердловской области от 28.05.2012 № 569–ПП «О размере, порядке и условиях предоставления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(далее – Порядок).  </w:t>
      </w:r>
    </w:p>
    <w:p w:rsidR="00F60E07" w:rsidRPr="00F60E07" w:rsidRDefault="00F60E07" w:rsidP="00F60E07">
      <w:pPr>
        <w:widowControl w:val="0"/>
        <w:autoSpaceDE w:val="0"/>
        <w:autoSpaceDN w:val="0"/>
        <w:adjustRightInd w:val="0"/>
        <w:ind w:firstLine="709"/>
        <w:jc w:val="both"/>
        <w:rPr>
          <w:b/>
          <w:sz w:val="28"/>
          <w:szCs w:val="28"/>
        </w:rPr>
      </w:pPr>
    </w:p>
    <w:p w:rsidR="00F60E07" w:rsidRPr="00F60E07" w:rsidRDefault="00F60E07" w:rsidP="00F60E07">
      <w:pPr>
        <w:widowControl w:val="0"/>
        <w:autoSpaceDE w:val="0"/>
        <w:autoSpaceDN w:val="0"/>
        <w:adjustRightInd w:val="0"/>
        <w:jc w:val="center"/>
        <w:rPr>
          <w:b/>
          <w:sz w:val="28"/>
          <w:szCs w:val="28"/>
        </w:rPr>
      </w:pPr>
      <w:r w:rsidRPr="00F60E07">
        <w:rPr>
          <w:b/>
          <w:sz w:val="28"/>
          <w:szCs w:val="28"/>
        </w:rPr>
        <w:t>2. Обоснование необходимости принятия проекта приказа</w:t>
      </w:r>
    </w:p>
    <w:p w:rsidR="00F60E07" w:rsidRPr="00F60E07" w:rsidRDefault="00F60E07" w:rsidP="00F60E07">
      <w:pPr>
        <w:widowControl w:val="0"/>
        <w:autoSpaceDE w:val="0"/>
        <w:autoSpaceDN w:val="0"/>
        <w:adjustRightInd w:val="0"/>
        <w:jc w:val="center"/>
        <w:rPr>
          <w:b/>
          <w:sz w:val="28"/>
          <w:szCs w:val="28"/>
        </w:rPr>
      </w:pPr>
    </w:p>
    <w:p w:rsidR="00F60E07" w:rsidRPr="00F60E07" w:rsidRDefault="00F60E07" w:rsidP="00F60E07">
      <w:pPr>
        <w:widowControl w:val="0"/>
        <w:autoSpaceDE w:val="0"/>
        <w:autoSpaceDN w:val="0"/>
        <w:adjustRightInd w:val="0"/>
        <w:ind w:firstLine="709"/>
        <w:jc w:val="both"/>
        <w:outlineLvl w:val="0"/>
        <w:rPr>
          <w:sz w:val="28"/>
          <w:szCs w:val="28"/>
        </w:rPr>
      </w:pPr>
      <w:r w:rsidRPr="00F60E07">
        <w:rPr>
          <w:sz w:val="28"/>
          <w:szCs w:val="28"/>
        </w:rPr>
        <w:t>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родителям (законным представителям) детей частичной компенсации расходов на оплату стоимости путевок в санаторные оздоровительные лагеря круглогодичного действия и загородные оздоровительные лагеря, расположенные на территории Свердловской области» (далее – государственная услуга), регламентирующего порядок и стандарт предоставления государственной услуги,</w:t>
      </w:r>
      <w:r w:rsidRPr="00F60E07">
        <w:rPr>
          <w:sz w:val="20"/>
          <w:szCs w:val="20"/>
        </w:rPr>
        <w:t xml:space="preserve"> </w:t>
      </w:r>
      <w:r w:rsidRPr="00F60E07">
        <w:rPr>
          <w:sz w:val="28"/>
          <w:szCs w:val="28"/>
        </w:rPr>
        <w:t xml:space="preserve">сроки и последовательность административных процедур управления социальной </w:t>
      </w:r>
      <w:r w:rsidRPr="00F60E07">
        <w:rPr>
          <w:sz w:val="28"/>
          <w:szCs w:val="28"/>
        </w:rPr>
        <w:lastRenderedPageBreak/>
        <w:t>политики, осуществляемых в ходе предоставления государственной услуги, порядок взаимодействия между должностными лицами управления социальной политики, взаимодействия с заявителем и иными органами государственной власти, учреждениями и организациями, участвующими при предоставлении государственной услуги.</w:t>
      </w:r>
    </w:p>
    <w:p w:rsidR="00F60E07" w:rsidRPr="00F60E07" w:rsidRDefault="00F60E07" w:rsidP="00F60E07">
      <w:pPr>
        <w:ind w:firstLine="709"/>
        <w:jc w:val="both"/>
        <w:rPr>
          <w:sz w:val="28"/>
          <w:szCs w:val="28"/>
        </w:rPr>
      </w:pPr>
      <w:r w:rsidRPr="00F60E07">
        <w:rPr>
          <w:sz w:val="28"/>
          <w:szCs w:val="28"/>
        </w:rPr>
        <w:t xml:space="preserve">Срок вступления в силу приказа с 01.02.2017 определен с учетом срока вступления в силу Соглашения о взаимодействии  между Управлениями социальной политики Свердловской области, предоставляющими государственные услуги, и уполномоченным многофункциональным </w:t>
      </w:r>
      <w:r w:rsidRPr="00F60E07">
        <w:rPr>
          <w:sz w:val="28"/>
          <w:szCs w:val="28"/>
        </w:rPr>
        <w:br/>
        <w:t>центром – государственным бюджетным учреждением Свердловской области «Многофункциональный центр предоставления государственных и муниципальных услуг».</w:t>
      </w:r>
    </w:p>
    <w:p w:rsidR="00F60E07" w:rsidRPr="00F60E07" w:rsidRDefault="00F60E07" w:rsidP="00F60E07">
      <w:pPr>
        <w:ind w:firstLine="709"/>
        <w:jc w:val="both"/>
        <w:rPr>
          <w:sz w:val="28"/>
          <w:szCs w:val="28"/>
        </w:rPr>
      </w:pPr>
    </w:p>
    <w:p w:rsidR="00F60E07" w:rsidRPr="00F60E07" w:rsidRDefault="00F60E07" w:rsidP="00F60E07">
      <w:pPr>
        <w:jc w:val="center"/>
        <w:rPr>
          <w:b/>
          <w:sz w:val="28"/>
          <w:szCs w:val="28"/>
        </w:rPr>
      </w:pPr>
      <w:r w:rsidRPr="00F60E07">
        <w:rPr>
          <w:b/>
          <w:sz w:val="28"/>
          <w:szCs w:val="28"/>
        </w:rPr>
        <w:t>3. Обоснование необходимости представления документов</w:t>
      </w:r>
    </w:p>
    <w:p w:rsidR="00F60E07" w:rsidRPr="00F60E07" w:rsidRDefault="00F60E07" w:rsidP="00F60E07">
      <w:pPr>
        <w:jc w:val="center"/>
        <w:rPr>
          <w:b/>
          <w:sz w:val="28"/>
          <w:szCs w:val="28"/>
          <w:u w:val="single"/>
        </w:rPr>
      </w:pPr>
    </w:p>
    <w:p w:rsidR="00F60E07" w:rsidRPr="00F60E07" w:rsidRDefault="00F60E07" w:rsidP="00F60E07">
      <w:pPr>
        <w:autoSpaceDE w:val="0"/>
        <w:autoSpaceDN w:val="0"/>
        <w:adjustRightInd w:val="0"/>
        <w:ind w:firstLine="540"/>
        <w:jc w:val="both"/>
        <w:rPr>
          <w:sz w:val="28"/>
          <w:szCs w:val="28"/>
        </w:rPr>
      </w:pPr>
      <w:r w:rsidRPr="00F60E07">
        <w:rPr>
          <w:sz w:val="28"/>
          <w:szCs w:val="28"/>
        </w:rPr>
        <w:t>Документы, необходимые для предоставления государственной услуги  предусмотрены Порядком.</w:t>
      </w:r>
    </w:p>
    <w:p w:rsidR="00F60E07" w:rsidRPr="00F60E07" w:rsidRDefault="00F60E07" w:rsidP="00F60E07">
      <w:pPr>
        <w:rPr>
          <w:b/>
          <w:sz w:val="28"/>
          <w:szCs w:val="28"/>
        </w:rPr>
      </w:pPr>
    </w:p>
    <w:p w:rsidR="00F60E07" w:rsidRPr="00F60E07" w:rsidRDefault="00F60E07" w:rsidP="00F60E07">
      <w:pPr>
        <w:rPr>
          <w:b/>
          <w:sz w:val="28"/>
          <w:szCs w:val="28"/>
        </w:rPr>
      </w:pPr>
      <w:r w:rsidRPr="00F60E07">
        <w:rPr>
          <w:b/>
          <w:sz w:val="28"/>
          <w:szCs w:val="28"/>
        </w:rPr>
        <w:t>4. Прогноз социально-экономических последствий принятия данного проекта</w:t>
      </w:r>
    </w:p>
    <w:p w:rsidR="00F60E07" w:rsidRPr="00F60E07" w:rsidRDefault="00F60E07" w:rsidP="00F60E07">
      <w:pPr>
        <w:rPr>
          <w:b/>
          <w:sz w:val="28"/>
          <w:szCs w:val="28"/>
          <w:u w:val="single"/>
        </w:rPr>
      </w:pPr>
    </w:p>
    <w:p w:rsidR="00F60E07" w:rsidRPr="00F60E07" w:rsidRDefault="00F60E07" w:rsidP="00F60E07">
      <w:pPr>
        <w:widowControl w:val="0"/>
        <w:autoSpaceDE w:val="0"/>
        <w:autoSpaceDN w:val="0"/>
        <w:adjustRightInd w:val="0"/>
        <w:ind w:firstLine="709"/>
        <w:jc w:val="both"/>
        <w:rPr>
          <w:sz w:val="28"/>
          <w:szCs w:val="28"/>
        </w:rPr>
      </w:pPr>
      <w:r w:rsidRPr="00F60E07">
        <w:rPr>
          <w:sz w:val="28"/>
          <w:szCs w:val="28"/>
        </w:rPr>
        <w:t>Настоящий проект направлен на регламентацию административных процедур при предоставлении государственной услуги.</w:t>
      </w:r>
    </w:p>
    <w:p w:rsidR="00F60E07" w:rsidRPr="00F60E07" w:rsidRDefault="00F60E07" w:rsidP="00F60E07">
      <w:pPr>
        <w:widowControl w:val="0"/>
        <w:autoSpaceDE w:val="0"/>
        <w:autoSpaceDN w:val="0"/>
        <w:adjustRightInd w:val="0"/>
        <w:ind w:firstLine="709"/>
        <w:jc w:val="both"/>
        <w:rPr>
          <w:sz w:val="28"/>
          <w:szCs w:val="28"/>
        </w:rPr>
      </w:pPr>
    </w:p>
    <w:p w:rsidR="00F60E07" w:rsidRPr="00F60E07" w:rsidRDefault="00F60E07" w:rsidP="00F60E07">
      <w:pPr>
        <w:keepNext/>
        <w:jc w:val="center"/>
        <w:outlineLvl w:val="1"/>
        <w:rPr>
          <w:b/>
          <w:sz w:val="28"/>
          <w:szCs w:val="28"/>
        </w:rPr>
      </w:pPr>
      <w:r w:rsidRPr="00F60E07">
        <w:rPr>
          <w:b/>
          <w:sz w:val="28"/>
          <w:szCs w:val="28"/>
        </w:rPr>
        <w:t>5. Финансово-экономическое обоснование</w:t>
      </w:r>
    </w:p>
    <w:p w:rsidR="00F60E07" w:rsidRPr="00F60E07" w:rsidRDefault="00F60E07" w:rsidP="00F60E07">
      <w:pPr>
        <w:rPr>
          <w:sz w:val="20"/>
          <w:szCs w:val="20"/>
        </w:rPr>
      </w:pPr>
    </w:p>
    <w:p w:rsidR="00F60E07" w:rsidRPr="00F60E07" w:rsidRDefault="00F60E07" w:rsidP="00F60E07">
      <w:pPr>
        <w:ind w:firstLine="709"/>
        <w:jc w:val="both"/>
        <w:rPr>
          <w:sz w:val="28"/>
          <w:szCs w:val="28"/>
        </w:rPr>
      </w:pPr>
      <w:r w:rsidRPr="00F60E07">
        <w:rPr>
          <w:sz w:val="28"/>
          <w:szCs w:val="20"/>
        </w:rPr>
        <w:t xml:space="preserve">Реализация проекта приказа не потребует финансирования из бюджета </w:t>
      </w:r>
      <w:r w:rsidRPr="00F60E07">
        <w:rPr>
          <w:sz w:val="28"/>
          <w:szCs w:val="28"/>
        </w:rPr>
        <w:t>Свердловской области.</w:t>
      </w:r>
    </w:p>
    <w:p w:rsidR="00F60E07" w:rsidRPr="00F60E07" w:rsidRDefault="00F60E07" w:rsidP="00F60E07">
      <w:pPr>
        <w:ind w:firstLine="709"/>
        <w:jc w:val="both"/>
        <w:rPr>
          <w:sz w:val="28"/>
          <w:szCs w:val="28"/>
        </w:rPr>
      </w:pPr>
    </w:p>
    <w:p w:rsidR="00F60E07" w:rsidRPr="00F60E07" w:rsidRDefault="00F60E07" w:rsidP="00F60E07">
      <w:pPr>
        <w:keepNext/>
        <w:keepLines/>
        <w:jc w:val="center"/>
        <w:rPr>
          <w:b/>
          <w:sz w:val="28"/>
          <w:szCs w:val="28"/>
        </w:rPr>
      </w:pPr>
      <w:r w:rsidRPr="00F60E07">
        <w:rPr>
          <w:b/>
          <w:sz w:val="28"/>
          <w:szCs w:val="28"/>
        </w:rPr>
        <w:t>6. Сведения о подготовке проекта постановления с учетом методики проведения антикоррупционной экспертизы</w:t>
      </w:r>
    </w:p>
    <w:p w:rsidR="00F60E07" w:rsidRPr="00F60E07" w:rsidRDefault="00F60E07" w:rsidP="00F60E07">
      <w:pPr>
        <w:keepNext/>
        <w:keepLines/>
        <w:jc w:val="center"/>
        <w:rPr>
          <w:b/>
          <w:sz w:val="28"/>
          <w:szCs w:val="28"/>
          <w:u w:val="single"/>
        </w:rPr>
      </w:pPr>
    </w:p>
    <w:p w:rsidR="00F60E07" w:rsidRPr="00F60E07" w:rsidRDefault="00F60E07" w:rsidP="00F60E07">
      <w:pPr>
        <w:tabs>
          <w:tab w:val="num" w:pos="0"/>
          <w:tab w:val="left" w:pos="540"/>
          <w:tab w:val="left" w:pos="900"/>
        </w:tabs>
        <w:autoSpaceDE w:val="0"/>
        <w:autoSpaceDN w:val="0"/>
        <w:adjustRightInd w:val="0"/>
        <w:ind w:firstLine="709"/>
        <w:jc w:val="both"/>
        <w:rPr>
          <w:sz w:val="28"/>
          <w:szCs w:val="28"/>
        </w:rPr>
      </w:pPr>
      <w:r w:rsidRPr="00F60E07">
        <w:rPr>
          <w:sz w:val="28"/>
          <w:szCs w:val="28"/>
        </w:rPr>
        <w:t>Данный проект подготовлен с учетом методики проведения антикоррупционной экспертизы проектов нормативных правовых актов, утвержденной постановлением Правительства Российской Федерации от 26.02.2010 № 96 «Об антикоррупционной экспертизе нормативных правовых актов и проектов нормативных правовых актов».</w:t>
      </w:r>
    </w:p>
    <w:p w:rsidR="00F60E07" w:rsidRPr="00F60E07" w:rsidRDefault="00F60E07" w:rsidP="00F60E07">
      <w:pPr>
        <w:tabs>
          <w:tab w:val="num" w:pos="0"/>
          <w:tab w:val="left" w:pos="540"/>
          <w:tab w:val="left" w:pos="900"/>
        </w:tabs>
        <w:autoSpaceDE w:val="0"/>
        <w:autoSpaceDN w:val="0"/>
        <w:adjustRightInd w:val="0"/>
        <w:ind w:firstLine="709"/>
        <w:jc w:val="both"/>
        <w:rPr>
          <w:sz w:val="28"/>
          <w:szCs w:val="28"/>
        </w:rPr>
      </w:pPr>
    </w:p>
    <w:p w:rsidR="00F60E07" w:rsidRPr="00F60E07" w:rsidRDefault="00F60E07" w:rsidP="00F60E07">
      <w:pPr>
        <w:tabs>
          <w:tab w:val="num" w:pos="0"/>
          <w:tab w:val="left" w:pos="540"/>
          <w:tab w:val="left" w:pos="900"/>
        </w:tabs>
        <w:autoSpaceDE w:val="0"/>
        <w:autoSpaceDN w:val="0"/>
        <w:adjustRightInd w:val="0"/>
        <w:ind w:firstLine="709"/>
        <w:jc w:val="both"/>
        <w:rPr>
          <w:b/>
          <w:sz w:val="28"/>
          <w:szCs w:val="20"/>
        </w:rPr>
      </w:pPr>
      <w:r w:rsidRPr="00F60E07">
        <w:rPr>
          <w:b/>
          <w:sz w:val="28"/>
          <w:szCs w:val="20"/>
        </w:rPr>
        <w:t>7. Сведения о подготовке проекта постановления с учетом процедур, установленных правовыми актами, регламентирующими предмет регулирования проекта правового акта</w:t>
      </w:r>
    </w:p>
    <w:p w:rsidR="00F60E07" w:rsidRPr="00F60E07" w:rsidRDefault="00F60E07" w:rsidP="00F60E07">
      <w:pPr>
        <w:jc w:val="center"/>
        <w:rPr>
          <w:b/>
          <w:sz w:val="20"/>
          <w:szCs w:val="20"/>
          <w:u w:val="single"/>
        </w:rPr>
      </w:pPr>
    </w:p>
    <w:p w:rsidR="00F60E07" w:rsidRDefault="00F60E07" w:rsidP="00F60E07">
      <w:pPr>
        <w:ind w:firstLine="720"/>
        <w:rPr>
          <w:sz w:val="28"/>
          <w:szCs w:val="28"/>
        </w:rPr>
      </w:pPr>
      <w:r w:rsidRPr="00F60E07">
        <w:rPr>
          <w:sz w:val="28"/>
          <w:szCs w:val="28"/>
        </w:rPr>
        <w:t>Не требуется.</w:t>
      </w:r>
    </w:p>
    <w:p w:rsidR="00F60E07" w:rsidRDefault="00F60E07">
      <w:pPr>
        <w:rPr>
          <w:sz w:val="28"/>
          <w:szCs w:val="28"/>
        </w:rPr>
      </w:pPr>
      <w:r>
        <w:rPr>
          <w:sz w:val="28"/>
          <w:szCs w:val="28"/>
        </w:rPr>
        <w:br w:type="page"/>
      </w:r>
    </w:p>
    <w:p w:rsidR="00F60E07" w:rsidRPr="00F60E07" w:rsidRDefault="00F60E07" w:rsidP="00F60E07">
      <w:pPr>
        <w:jc w:val="center"/>
        <w:rPr>
          <w:b/>
          <w:sz w:val="28"/>
          <w:szCs w:val="28"/>
        </w:rPr>
      </w:pPr>
      <w:r w:rsidRPr="00F60E07">
        <w:rPr>
          <w:b/>
          <w:sz w:val="28"/>
          <w:szCs w:val="28"/>
        </w:rPr>
        <w:lastRenderedPageBreak/>
        <w:t>8.</w:t>
      </w:r>
      <w:r w:rsidRPr="00F60E07">
        <w:rPr>
          <w:sz w:val="28"/>
          <w:szCs w:val="28"/>
        </w:rPr>
        <w:t xml:space="preserve"> </w:t>
      </w:r>
      <w:r w:rsidRPr="00F60E07">
        <w:rPr>
          <w:b/>
          <w:sz w:val="28"/>
          <w:szCs w:val="28"/>
        </w:rPr>
        <w:t>Предложения по подготовке и принятию правовых актов</w:t>
      </w:r>
    </w:p>
    <w:p w:rsidR="00F60E07" w:rsidRPr="00F60E07" w:rsidRDefault="00F60E07" w:rsidP="00F60E07">
      <w:pPr>
        <w:jc w:val="center"/>
        <w:rPr>
          <w:b/>
          <w:sz w:val="28"/>
          <w:szCs w:val="28"/>
        </w:rPr>
      </w:pPr>
      <w:r w:rsidRPr="00F60E07">
        <w:rPr>
          <w:b/>
          <w:sz w:val="28"/>
          <w:szCs w:val="28"/>
        </w:rPr>
        <w:t xml:space="preserve"> Правительства Свердловской области, необходимых для реализации принятого проекта</w:t>
      </w:r>
    </w:p>
    <w:p w:rsidR="00F60E07" w:rsidRPr="00F60E07" w:rsidRDefault="00F60E07" w:rsidP="00F60E07">
      <w:pPr>
        <w:jc w:val="center"/>
        <w:rPr>
          <w:b/>
          <w:sz w:val="28"/>
          <w:szCs w:val="28"/>
          <w:u w:val="single"/>
        </w:rPr>
      </w:pPr>
    </w:p>
    <w:p w:rsidR="00F60E07" w:rsidRPr="00F60E07" w:rsidRDefault="00F60E07" w:rsidP="00F60E07">
      <w:pPr>
        <w:autoSpaceDE w:val="0"/>
        <w:autoSpaceDN w:val="0"/>
        <w:adjustRightInd w:val="0"/>
        <w:ind w:firstLine="709"/>
        <w:jc w:val="both"/>
        <w:outlineLvl w:val="0"/>
        <w:rPr>
          <w:sz w:val="28"/>
          <w:szCs w:val="28"/>
        </w:rPr>
      </w:pPr>
      <w:r w:rsidRPr="00F60E07">
        <w:rPr>
          <w:sz w:val="28"/>
          <w:szCs w:val="28"/>
        </w:rPr>
        <w:t>Не потребуется.</w:t>
      </w:r>
    </w:p>
    <w:p w:rsidR="00F60E07" w:rsidRPr="00F60E07" w:rsidRDefault="00F60E07" w:rsidP="00F60E07">
      <w:pPr>
        <w:autoSpaceDE w:val="0"/>
        <w:autoSpaceDN w:val="0"/>
        <w:adjustRightInd w:val="0"/>
        <w:ind w:firstLine="709"/>
        <w:jc w:val="both"/>
        <w:outlineLvl w:val="0"/>
        <w:rPr>
          <w:sz w:val="28"/>
          <w:szCs w:val="28"/>
        </w:rPr>
      </w:pPr>
    </w:p>
    <w:p w:rsidR="00F60E07" w:rsidRPr="00F60E07" w:rsidRDefault="00F60E07" w:rsidP="00F60E07">
      <w:pPr>
        <w:jc w:val="center"/>
        <w:rPr>
          <w:b/>
          <w:sz w:val="28"/>
          <w:szCs w:val="20"/>
        </w:rPr>
      </w:pPr>
      <w:r w:rsidRPr="00F60E07">
        <w:rPr>
          <w:b/>
          <w:sz w:val="28"/>
          <w:szCs w:val="20"/>
        </w:rPr>
        <w:t>9. Перечень документов, прилагаемых к проекту правового акта,</w:t>
      </w:r>
    </w:p>
    <w:p w:rsidR="00F60E07" w:rsidRPr="00F60E07" w:rsidRDefault="00F60E07" w:rsidP="00F60E07">
      <w:pPr>
        <w:jc w:val="center"/>
        <w:rPr>
          <w:b/>
          <w:sz w:val="28"/>
          <w:szCs w:val="20"/>
        </w:rPr>
      </w:pPr>
      <w:r w:rsidRPr="00F60E07">
        <w:rPr>
          <w:b/>
          <w:sz w:val="28"/>
          <w:szCs w:val="20"/>
        </w:rPr>
        <w:t>с указанием их реквизитов</w:t>
      </w:r>
    </w:p>
    <w:p w:rsidR="00F60E07" w:rsidRPr="00F60E07" w:rsidRDefault="00F60E07" w:rsidP="00F60E07">
      <w:pPr>
        <w:ind w:firstLine="709"/>
        <w:jc w:val="both"/>
        <w:rPr>
          <w:sz w:val="28"/>
          <w:szCs w:val="20"/>
        </w:rPr>
      </w:pPr>
    </w:p>
    <w:p w:rsidR="00F60E07" w:rsidRPr="00F60E07" w:rsidRDefault="00F60E07" w:rsidP="00F60E07">
      <w:pPr>
        <w:ind w:firstLine="720"/>
        <w:jc w:val="both"/>
        <w:rPr>
          <w:sz w:val="28"/>
          <w:szCs w:val="20"/>
        </w:rPr>
      </w:pPr>
      <w:r w:rsidRPr="00F60E07">
        <w:rPr>
          <w:sz w:val="28"/>
          <w:szCs w:val="20"/>
        </w:rPr>
        <w:t>Отсутствуют.</w:t>
      </w:r>
    </w:p>
    <w:p w:rsidR="00F60E07" w:rsidRPr="00F60E07" w:rsidRDefault="00F60E07" w:rsidP="00F60E07">
      <w:pPr>
        <w:ind w:firstLine="720"/>
        <w:jc w:val="both"/>
        <w:rPr>
          <w:sz w:val="28"/>
          <w:szCs w:val="20"/>
        </w:rPr>
      </w:pPr>
    </w:p>
    <w:p w:rsidR="00F60E07" w:rsidRPr="00F60E07" w:rsidRDefault="00F60E07" w:rsidP="00F60E07">
      <w:pPr>
        <w:ind w:firstLine="720"/>
        <w:jc w:val="both"/>
        <w:rPr>
          <w:sz w:val="28"/>
          <w:szCs w:val="20"/>
        </w:rPr>
      </w:pPr>
    </w:p>
    <w:p w:rsidR="00F60E07" w:rsidRPr="00F60E07" w:rsidRDefault="00F60E07" w:rsidP="00F60E07">
      <w:pPr>
        <w:rPr>
          <w:sz w:val="20"/>
          <w:szCs w:val="20"/>
        </w:rPr>
      </w:pPr>
    </w:p>
    <w:p w:rsidR="00F60E07" w:rsidRPr="00F60E07" w:rsidRDefault="00F60E07" w:rsidP="00F60E07">
      <w:pPr>
        <w:rPr>
          <w:sz w:val="20"/>
          <w:szCs w:val="20"/>
        </w:rPr>
      </w:pPr>
    </w:p>
    <w:p w:rsidR="00570207" w:rsidRDefault="00570207" w:rsidP="00F60E07">
      <w:pPr>
        <w:ind w:firstLine="709"/>
        <w:jc w:val="center"/>
        <w:rPr>
          <w:sz w:val="28"/>
          <w:szCs w:val="28"/>
        </w:rPr>
      </w:pPr>
    </w:p>
    <w:sectPr w:rsidR="00570207" w:rsidSect="00AC7D52">
      <w:headerReference w:type="even" r:id="rId31"/>
      <w:headerReference w:type="default" r:id="rId32"/>
      <w:pgSz w:w="11906" w:h="16838"/>
      <w:pgMar w:top="1134" w:right="567" w:bottom="851" w:left="1418"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0904" w:rsidRDefault="00F40904">
      <w:r>
        <w:separator/>
      </w:r>
    </w:p>
  </w:endnote>
  <w:endnote w:type="continuationSeparator" w:id="0">
    <w:p w:rsidR="00F40904" w:rsidRDefault="00F40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0904" w:rsidRDefault="00F40904">
      <w:r>
        <w:separator/>
      </w:r>
    </w:p>
  </w:footnote>
  <w:footnote w:type="continuationSeparator" w:id="0">
    <w:p w:rsidR="00F40904" w:rsidRDefault="00F409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04" w:rsidRDefault="00F40904" w:rsidP="002C6F5C">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2</w:t>
    </w:r>
    <w:r>
      <w:rPr>
        <w:rStyle w:val="a6"/>
      </w:rPr>
      <w:fldChar w:fldCharType="end"/>
    </w:r>
  </w:p>
  <w:p w:rsidR="00F40904" w:rsidRDefault="00F40904">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904" w:rsidRDefault="00F40904" w:rsidP="002C6F5C">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848FD">
      <w:rPr>
        <w:rStyle w:val="a6"/>
        <w:noProof/>
      </w:rPr>
      <w:t>4</w:t>
    </w:r>
    <w:r>
      <w:rPr>
        <w:rStyle w:val="a6"/>
      </w:rPr>
      <w:fldChar w:fldCharType="end"/>
    </w:r>
  </w:p>
  <w:p w:rsidR="00F40904" w:rsidRDefault="00F40904">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FC" w:rsidRDefault="00F60E07" w:rsidP="001B372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0C74FC" w:rsidRDefault="008848FD">
    <w:pPr>
      <w:pStyle w:val="ac"/>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74FC" w:rsidRDefault="00F60E07" w:rsidP="001B372F">
    <w:pPr>
      <w:pStyle w:val="ac"/>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8848FD">
      <w:rPr>
        <w:rStyle w:val="a6"/>
        <w:noProof/>
      </w:rPr>
      <w:t>43</w:t>
    </w:r>
    <w:r>
      <w:rPr>
        <w:rStyle w:val="a6"/>
      </w:rPr>
      <w:fldChar w:fldCharType="end"/>
    </w:r>
  </w:p>
  <w:p w:rsidR="000C74FC" w:rsidRDefault="008848FD">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161F"/>
    <w:multiLevelType w:val="hybridMultilevel"/>
    <w:tmpl w:val="B690632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01B0F0E"/>
    <w:multiLevelType w:val="hybridMultilevel"/>
    <w:tmpl w:val="38346A4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881CF5"/>
    <w:multiLevelType w:val="hybridMultilevel"/>
    <w:tmpl w:val="8582601C"/>
    <w:lvl w:ilvl="0" w:tplc="23F6DD8A">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59528E7"/>
    <w:multiLevelType w:val="hybridMultilevel"/>
    <w:tmpl w:val="669040F2"/>
    <w:lvl w:ilvl="0" w:tplc="04190011">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6EE5171"/>
    <w:multiLevelType w:val="hybridMultilevel"/>
    <w:tmpl w:val="A90A76BC"/>
    <w:lvl w:ilvl="0" w:tplc="6CFEB54C">
      <w:start w:val="1"/>
      <w:numFmt w:val="decimal"/>
      <w:lvlText w:val="%1)"/>
      <w:lvlJc w:val="left"/>
      <w:pPr>
        <w:ind w:left="1211" w:hanging="360"/>
      </w:pPr>
      <w:rPr>
        <w:rFonts w:ascii="Times New Roman" w:eastAsia="Times New Roman" w:hAnsi="Times New Roman"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19AF16B6"/>
    <w:multiLevelType w:val="hybridMultilevel"/>
    <w:tmpl w:val="A2148B86"/>
    <w:lvl w:ilvl="0" w:tplc="04190011">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821641"/>
    <w:multiLevelType w:val="hybridMultilevel"/>
    <w:tmpl w:val="96E44ED6"/>
    <w:lvl w:ilvl="0" w:tplc="B0924E06">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30B95EF1"/>
    <w:multiLevelType w:val="hybridMultilevel"/>
    <w:tmpl w:val="7AB29E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31D620BD"/>
    <w:multiLevelType w:val="hybridMultilevel"/>
    <w:tmpl w:val="53AC4820"/>
    <w:lvl w:ilvl="0" w:tplc="CB3E96F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9D55CEE"/>
    <w:multiLevelType w:val="hybridMultilevel"/>
    <w:tmpl w:val="C1B253F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3A2904BD"/>
    <w:multiLevelType w:val="hybridMultilevel"/>
    <w:tmpl w:val="7832A7D0"/>
    <w:lvl w:ilvl="0" w:tplc="B82871B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4FCD26E8"/>
    <w:multiLevelType w:val="hybridMultilevel"/>
    <w:tmpl w:val="B1DE122E"/>
    <w:lvl w:ilvl="0" w:tplc="DBDC1B0A">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834111A"/>
    <w:multiLevelType w:val="hybridMultilevel"/>
    <w:tmpl w:val="8B9EB276"/>
    <w:lvl w:ilvl="0" w:tplc="8AC07E10">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AC91196"/>
    <w:multiLevelType w:val="hybridMultilevel"/>
    <w:tmpl w:val="33A8079C"/>
    <w:lvl w:ilvl="0" w:tplc="84FA01F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5CD17AD9"/>
    <w:multiLevelType w:val="hybridMultilevel"/>
    <w:tmpl w:val="57DC151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65DE54FF"/>
    <w:multiLevelType w:val="hybridMultilevel"/>
    <w:tmpl w:val="0FAA3A4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9B40D6"/>
    <w:multiLevelType w:val="hybridMultilevel"/>
    <w:tmpl w:val="E0444C42"/>
    <w:lvl w:ilvl="0" w:tplc="0FA8F51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70D32658"/>
    <w:multiLevelType w:val="multilevel"/>
    <w:tmpl w:val="5230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3316883"/>
    <w:multiLevelType w:val="singleLevel"/>
    <w:tmpl w:val="7958B764"/>
    <w:lvl w:ilvl="0">
      <w:start w:val="1"/>
      <w:numFmt w:val="decimal"/>
      <w:lvlText w:val="%1."/>
      <w:lvlJc w:val="left"/>
      <w:pPr>
        <w:tabs>
          <w:tab w:val="num" w:pos="1080"/>
        </w:tabs>
        <w:ind w:left="1080" w:hanging="360"/>
      </w:pPr>
      <w:rPr>
        <w:rFonts w:hint="default"/>
      </w:rPr>
    </w:lvl>
  </w:abstractNum>
  <w:abstractNum w:abstractNumId="19">
    <w:nsid w:val="7381773D"/>
    <w:multiLevelType w:val="hybridMultilevel"/>
    <w:tmpl w:val="44444AB6"/>
    <w:lvl w:ilvl="0" w:tplc="3B6CF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73EA1E38"/>
    <w:multiLevelType w:val="hybridMultilevel"/>
    <w:tmpl w:val="569C13FC"/>
    <w:lvl w:ilvl="0" w:tplc="AA40061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5AC250D"/>
    <w:multiLevelType w:val="hybridMultilevel"/>
    <w:tmpl w:val="9EEC5104"/>
    <w:lvl w:ilvl="0" w:tplc="04190011">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6"/>
  </w:num>
  <w:num w:numId="2">
    <w:abstractNumId w:val="14"/>
  </w:num>
  <w:num w:numId="3">
    <w:abstractNumId w:val="0"/>
  </w:num>
  <w:num w:numId="4">
    <w:abstractNumId w:val="18"/>
  </w:num>
  <w:num w:numId="5">
    <w:abstractNumId w:val="2"/>
  </w:num>
  <w:num w:numId="6">
    <w:abstractNumId w:val="10"/>
  </w:num>
  <w:num w:numId="7">
    <w:abstractNumId w:val="16"/>
  </w:num>
  <w:num w:numId="8">
    <w:abstractNumId w:val="12"/>
  </w:num>
  <w:num w:numId="9">
    <w:abstractNumId w:val="19"/>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
  </w:num>
  <w:num w:numId="13">
    <w:abstractNumId w:val="11"/>
  </w:num>
  <w:num w:numId="14">
    <w:abstractNumId w:val="9"/>
  </w:num>
  <w:num w:numId="15">
    <w:abstractNumId w:val="3"/>
  </w:num>
  <w:num w:numId="16">
    <w:abstractNumId w:val="21"/>
  </w:num>
  <w:num w:numId="17">
    <w:abstractNumId w:val="7"/>
  </w:num>
  <w:num w:numId="18">
    <w:abstractNumId w:val="13"/>
  </w:num>
  <w:num w:numId="19">
    <w:abstractNumId w:val="4"/>
  </w:num>
  <w:num w:numId="20">
    <w:abstractNumId w:val="15"/>
  </w:num>
  <w:num w:numId="21">
    <w:abstractNumId w:val="20"/>
  </w:num>
  <w:num w:numId="22">
    <w:abstractNumId w:val="5"/>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2"/>
  <w:doNotHyphenateCap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5080"/>
    <w:rsid w:val="000010A4"/>
    <w:rsid w:val="00001611"/>
    <w:rsid w:val="000022AE"/>
    <w:rsid w:val="00003747"/>
    <w:rsid w:val="00003784"/>
    <w:rsid w:val="00003ECA"/>
    <w:rsid w:val="000043C2"/>
    <w:rsid w:val="000058CF"/>
    <w:rsid w:val="00006DC1"/>
    <w:rsid w:val="00010701"/>
    <w:rsid w:val="00010843"/>
    <w:rsid w:val="00015137"/>
    <w:rsid w:val="00015711"/>
    <w:rsid w:val="0002176C"/>
    <w:rsid w:val="00021787"/>
    <w:rsid w:val="00021A73"/>
    <w:rsid w:val="00023442"/>
    <w:rsid w:val="000249B6"/>
    <w:rsid w:val="000272B2"/>
    <w:rsid w:val="00027A30"/>
    <w:rsid w:val="0003187B"/>
    <w:rsid w:val="00035F56"/>
    <w:rsid w:val="000364F1"/>
    <w:rsid w:val="00042AA5"/>
    <w:rsid w:val="0004402B"/>
    <w:rsid w:val="00045220"/>
    <w:rsid w:val="000469C2"/>
    <w:rsid w:val="00047373"/>
    <w:rsid w:val="00047818"/>
    <w:rsid w:val="00052668"/>
    <w:rsid w:val="00060B9B"/>
    <w:rsid w:val="00065F27"/>
    <w:rsid w:val="00070754"/>
    <w:rsid w:val="00072354"/>
    <w:rsid w:val="00074A2B"/>
    <w:rsid w:val="00074E7B"/>
    <w:rsid w:val="0007588D"/>
    <w:rsid w:val="00081ACB"/>
    <w:rsid w:val="00082AE8"/>
    <w:rsid w:val="000856E2"/>
    <w:rsid w:val="00090E7F"/>
    <w:rsid w:val="000916C9"/>
    <w:rsid w:val="00093B9F"/>
    <w:rsid w:val="00095547"/>
    <w:rsid w:val="000960CC"/>
    <w:rsid w:val="00097A0C"/>
    <w:rsid w:val="000A1EB4"/>
    <w:rsid w:val="000A275B"/>
    <w:rsid w:val="000A2875"/>
    <w:rsid w:val="000A2BD8"/>
    <w:rsid w:val="000A6F1A"/>
    <w:rsid w:val="000A7EF5"/>
    <w:rsid w:val="000B4913"/>
    <w:rsid w:val="000B4EF4"/>
    <w:rsid w:val="000B6BAA"/>
    <w:rsid w:val="000B6C22"/>
    <w:rsid w:val="000B6DAE"/>
    <w:rsid w:val="000C01A3"/>
    <w:rsid w:val="000C48B1"/>
    <w:rsid w:val="000D6A10"/>
    <w:rsid w:val="000D6AF3"/>
    <w:rsid w:val="000E0467"/>
    <w:rsid w:val="000E39F3"/>
    <w:rsid w:val="000E7B3D"/>
    <w:rsid w:val="000F090E"/>
    <w:rsid w:val="000F25FC"/>
    <w:rsid w:val="000F2B25"/>
    <w:rsid w:val="000F39FC"/>
    <w:rsid w:val="000F5B2F"/>
    <w:rsid w:val="000F72A3"/>
    <w:rsid w:val="00101705"/>
    <w:rsid w:val="00102694"/>
    <w:rsid w:val="00104ED5"/>
    <w:rsid w:val="00105CE4"/>
    <w:rsid w:val="00106CCC"/>
    <w:rsid w:val="00110245"/>
    <w:rsid w:val="00110456"/>
    <w:rsid w:val="00110F5F"/>
    <w:rsid w:val="00111355"/>
    <w:rsid w:val="00115047"/>
    <w:rsid w:val="0011573F"/>
    <w:rsid w:val="00121C95"/>
    <w:rsid w:val="00121F26"/>
    <w:rsid w:val="001228A9"/>
    <w:rsid w:val="0012411E"/>
    <w:rsid w:val="001264F0"/>
    <w:rsid w:val="0012665B"/>
    <w:rsid w:val="00126916"/>
    <w:rsid w:val="00126EE4"/>
    <w:rsid w:val="0012770F"/>
    <w:rsid w:val="00131000"/>
    <w:rsid w:val="00131787"/>
    <w:rsid w:val="00131FA3"/>
    <w:rsid w:val="00133E38"/>
    <w:rsid w:val="001349B3"/>
    <w:rsid w:val="001374B1"/>
    <w:rsid w:val="001416DB"/>
    <w:rsid w:val="00145080"/>
    <w:rsid w:val="001520FF"/>
    <w:rsid w:val="001529C3"/>
    <w:rsid w:val="001529CD"/>
    <w:rsid w:val="001551DC"/>
    <w:rsid w:val="00156402"/>
    <w:rsid w:val="00164609"/>
    <w:rsid w:val="00164E07"/>
    <w:rsid w:val="00165FC8"/>
    <w:rsid w:val="001671A7"/>
    <w:rsid w:val="00170813"/>
    <w:rsid w:val="00170C32"/>
    <w:rsid w:val="00171728"/>
    <w:rsid w:val="00174D26"/>
    <w:rsid w:val="001752B0"/>
    <w:rsid w:val="001753A4"/>
    <w:rsid w:val="00176E17"/>
    <w:rsid w:val="00180732"/>
    <w:rsid w:val="00180D81"/>
    <w:rsid w:val="001854BE"/>
    <w:rsid w:val="00185C37"/>
    <w:rsid w:val="0018777D"/>
    <w:rsid w:val="00192BDE"/>
    <w:rsid w:val="001937DC"/>
    <w:rsid w:val="001965C2"/>
    <w:rsid w:val="001A602A"/>
    <w:rsid w:val="001A7B3D"/>
    <w:rsid w:val="001B1E8D"/>
    <w:rsid w:val="001B3039"/>
    <w:rsid w:val="001B35C7"/>
    <w:rsid w:val="001C1028"/>
    <w:rsid w:val="001C164C"/>
    <w:rsid w:val="001C2CF7"/>
    <w:rsid w:val="001C3BAE"/>
    <w:rsid w:val="001C4DF1"/>
    <w:rsid w:val="001D7EEC"/>
    <w:rsid w:val="001E185F"/>
    <w:rsid w:val="001E5858"/>
    <w:rsid w:val="001E5FC6"/>
    <w:rsid w:val="001E7616"/>
    <w:rsid w:val="001F18B7"/>
    <w:rsid w:val="001F1C21"/>
    <w:rsid w:val="001F3FC2"/>
    <w:rsid w:val="0020481E"/>
    <w:rsid w:val="00206278"/>
    <w:rsid w:val="002069C4"/>
    <w:rsid w:val="00212F39"/>
    <w:rsid w:val="00217950"/>
    <w:rsid w:val="00221F95"/>
    <w:rsid w:val="0022397D"/>
    <w:rsid w:val="00223AA9"/>
    <w:rsid w:val="002276E5"/>
    <w:rsid w:val="00231003"/>
    <w:rsid w:val="00231E5A"/>
    <w:rsid w:val="00236C0D"/>
    <w:rsid w:val="00240FBB"/>
    <w:rsid w:val="00245521"/>
    <w:rsid w:val="00245777"/>
    <w:rsid w:val="00247ABF"/>
    <w:rsid w:val="002502CE"/>
    <w:rsid w:val="002507B7"/>
    <w:rsid w:val="00251486"/>
    <w:rsid w:val="00251E64"/>
    <w:rsid w:val="00253520"/>
    <w:rsid w:val="002537FF"/>
    <w:rsid w:val="00254B70"/>
    <w:rsid w:val="00257627"/>
    <w:rsid w:val="00257D01"/>
    <w:rsid w:val="00262A64"/>
    <w:rsid w:val="00263DE6"/>
    <w:rsid w:val="00265E05"/>
    <w:rsid w:val="00271817"/>
    <w:rsid w:val="00272E5F"/>
    <w:rsid w:val="00275C16"/>
    <w:rsid w:val="002763AD"/>
    <w:rsid w:val="00280DF9"/>
    <w:rsid w:val="00285E10"/>
    <w:rsid w:val="0029139B"/>
    <w:rsid w:val="002942A6"/>
    <w:rsid w:val="00294367"/>
    <w:rsid w:val="002A0AF0"/>
    <w:rsid w:val="002A1AA5"/>
    <w:rsid w:val="002A1E17"/>
    <w:rsid w:val="002A332E"/>
    <w:rsid w:val="002A4EFD"/>
    <w:rsid w:val="002A5DA8"/>
    <w:rsid w:val="002A65D0"/>
    <w:rsid w:val="002A6EF4"/>
    <w:rsid w:val="002B1D5E"/>
    <w:rsid w:val="002B4692"/>
    <w:rsid w:val="002B48CF"/>
    <w:rsid w:val="002B532E"/>
    <w:rsid w:val="002B6E80"/>
    <w:rsid w:val="002B7482"/>
    <w:rsid w:val="002C0C9F"/>
    <w:rsid w:val="002C1CB3"/>
    <w:rsid w:val="002C29D9"/>
    <w:rsid w:val="002C6F5C"/>
    <w:rsid w:val="002D5351"/>
    <w:rsid w:val="002D5F3D"/>
    <w:rsid w:val="002D6071"/>
    <w:rsid w:val="002E2346"/>
    <w:rsid w:val="002E2A53"/>
    <w:rsid w:val="002E3AAF"/>
    <w:rsid w:val="002E3F15"/>
    <w:rsid w:val="002E421F"/>
    <w:rsid w:val="002F02CC"/>
    <w:rsid w:val="002F0766"/>
    <w:rsid w:val="002F25C8"/>
    <w:rsid w:val="002F37B7"/>
    <w:rsid w:val="002F3CC8"/>
    <w:rsid w:val="00300B09"/>
    <w:rsid w:val="00303D4C"/>
    <w:rsid w:val="00303DF6"/>
    <w:rsid w:val="00307C3A"/>
    <w:rsid w:val="00314EDC"/>
    <w:rsid w:val="00321041"/>
    <w:rsid w:val="00321912"/>
    <w:rsid w:val="00321FF8"/>
    <w:rsid w:val="00322035"/>
    <w:rsid w:val="00323ADE"/>
    <w:rsid w:val="003271F7"/>
    <w:rsid w:val="00333F7B"/>
    <w:rsid w:val="003344FE"/>
    <w:rsid w:val="00334DD1"/>
    <w:rsid w:val="00335263"/>
    <w:rsid w:val="00337BB2"/>
    <w:rsid w:val="003429C5"/>
    <w:rsid w:val="00343196"/>
    <w:rsid w:val="00351CB9"/>
    <w:rsid w:val="00352966"/>
    <w:rsid w:val="003536A8"/>
    <w:rsid w:val="00354B8C"/>
    <w:rsid w:val="00365D4F"/>
    <w:rsid w:val="00366C77"/>
    <w:rsid w:val="00370434"/>
    <w:rsid w:val="003721E3"/>
    <w:rsid w:val="003758E6"/>
    <w:rsid w:val="00377ACA"/>
    <w:rsid w:val="00385150"/>
    <w:rsid w:val="003855CE"/>
    <w:rsid w:val="00385935"/>
    <w:rsid w:val="0039280A"/>
    <w:rsid w:val="003949D8"/>
    <w:rsid w:val="003956CF"/>
    <w:rsid w:val="003964F1"/>
    <w:rsid w:val="003975E6"/>
    <w:rsid w:val="003A0952"/>
    <w:rsid w:val="003A1212"/>
    <w:rsid w:val="003A26B4"/>
    <w:rsid w:val="003A3272"/>
    <w:rsid w:val="003A3CFD"/>
    <w:rsid w:val="003A467E"/>
    <w:rsid w:val="003A6626"/>
    <w:rsid w:val="003B0946"/>
    <w:rsid w:val="003B2963"/>
    <w:rsid w:val="003B3349"/>
    <w:rsid w:val="003B47F5"/>
    <w:rsid w:val="003B6F86"/>
    <w:rsid w:val="003C15F5"/>
    <w:rsid w:val="003C1DDF"/>
    <w:rsid w:val="003C1DE6"/>
    <w:rsid w:val="003C27CB"/>
    <w:rsid w:val="003C3338"/>
    <w:rsid w:val="003D0423"/>
    <w:rsid w:val="003D17B8"/>
    <w:rsid w:val="003D3158"/>
    <w:rsid w:val="003D7C10"/>
    <w:rsid w:val="003E0926"/>
    <w:rsid w:val="003E2D5B"/>
    <w:rsid w:val="003E33A5"/>
    <w:rsid w:val="003E6E00"/>
    <w:rsid w:val="003F01AC"/>
    <w:rsid w:val="003F0E7B"/>
    <w:rsid w:val="003F1486"/>
    <w:rsid w:val="003F1899"/>
    <w:rsid w:val="003F6809"/>
    <w:rsid w:val="004048CD"/>
    <w:rsid w:val="004062C4"/>
    <w:rsid w:val="004064C5"/>
    <w:rsid w:val="00406643"/>
    <w:rsid w:val="00410964"/>
    <w:rsid w:val="00412B38"/>
    <w:rsid w:val="004169BA"/>
    <w:rsid w:val="00423901"/>
    <w:rsid w:val="00434EA2"/>
    <w:rsid w:val="00437952"/>
    <w:rsid w:val="004468C5"/>
    <w:rsid w:val="00447C50"/>
    <w:rsid w:val="00451D38"/>
    <w:rsid w:val="00451DFA"/>
    <w:rsid w:val="004543AF"/>
    <w:rsid w:val="00457D83"/>
    <w:rsid w:val="00467E73"/>
    <w:rsid w:val="00470D60"/>
    <w:rsid w:val="00470DB3"/>
    <w:rsid w:val="004717E6"/>
    <w:rsid w:val="00486B9F"/>
    <w:rsid w:val="00491EA3"/>
    <w:rsid w:val="004A362B"/>
    <w:rsid w:val="004A68EE"/>
    <w:rsid w:val="004A6CD1"/>
    <w:rsid w:val="004A7C8C"/>
    <w:rsid w:val="004A7FDA"/>
    <w:rsid w:val="004B20C4"/>
    <w:rsid w:val="004B2E30"/>
    <w:rsid w:val="004B437D"/>
    <w:rsid w:val="004B5756"/>
    <w:rsid w:val="004B5758"/>
    <w:rsid w:val="004B6086"/>
    <w:rsid w:val="004B67AC"/>
    <w:rsid w:val="004C005E"/>
    <w:rsid w:val="004C049B"/>
    <w:rsid w:val="004C086F"/>
    <w:rsid w:val="004C2CC7"/>
    <w:rsid w:val="004C333E"/>
    <w:rsid w:val="004C3C9D"/>
    <w:rsid w:val="004C77B4"/>
    <w:rsid w:val="004D1CA1"/>
    <w:rsid w:val="004D494C"/>
    <w:rsid w:val="004D5336"/>
    <w:rsid w:val="004D5EFD"/>
    <w:rsid w:val="004E391E"/>
    <w:rsid w:val="004E430F"/>
    <w:rsid w:val="004F3238"/>
    <w:rsid w:val="004F540E"/>
    <w:rsid w:val="004F5963"/>
    <w:rsid w:val="004F7813"/>
    <w:rsid w:val="00503086"/>
    <w:rsid w:val="00503B1A"/>
    <w:rsid w:val="00503D3A"/>
    <w:rsid w:val="00504E08"/>
    <w:rsid w:val="00507F6E"/>
    <w:rsid w:val="00513C99"/>
    <w:rsid w:val="00522C0B"/>
    <w:rsid w:val="00523AA2"/>
    <w:rsid w:val="00524C15"/>
    <w:rsid w:val="00525C2A"/>
    <w:rsid w:val="005264AC"/>
    <w:rsid w:val="005270FB"/>
    <w:rsid w:val="0052767D"/>
    <w:rsid w:val="005344D4"/>
    <w:rsid w:val="00536CF0"/>
    <w:rsid w:val="00537CC3"/>
    <w:rsid w:val="00537D93"/>
    <w:rsid w:val="00542983"/>
    <w:rsid w:val="00552770"/>
    <w:rsid w:val="00556DDC"/>
    <w:rsid w:val="00561791"/>
    <w:rsid w:val="0056460F"/>
    <w:rsid w:val="00566688"/>
    <w:rsid w:val="00570207"/>
    <w:rsid w:val="00570AA8"/>
    <w:rsid w:val="00571076"/>
    <w:rsid w:val="00571B2F"/>
    <w:rsid w:val="00572D31"/>
    <w:rsid w:val="00575B84"/>
    <w:rsid w:val="00577548"/>
    <w:rsid w:val="00580338"/>
    <w:rsid w:val="005819AA"/>
    <w:rsid w:val="005838FE"/>
    <w:rsid w:val="005844DE"/>
    <w:rsid w:val="00585701"/>
    <w:rsid w:val="00586771"/>
    <w:rsid w:val="00587DEC"/>
    <w:rsid w:val="00590669"/>
    <w:rsid w:val="005916F0"/>
    <w:rsid w:val="00593D7C"/>
    <w:rsid w:val="0059485B"/>
    <w:rsid w:val="00594B2E"/>
    <w:rsid w:val="00595707"/>
    <w:rsid w:val="00596B1C"/>
    <w:rsid w:val="00596E76"/>
    <w:rsid w:val="005977C9"/>
    <w:rsid w:val="00597871"/>
    <w:rsid w:val="005A4439"/>
    <w:rsid w:val="005A4748"/>
    <w:rsid w:val="005A5737"/>
    <w:rsid w:val="005A6CB2"/>
    <w:rsid w:val="005A7758"/>
    <w:rsid w:val="005B0DC3"/>
    <w:rsid w:val="005B315D"/>
    <w:rsid w:val="005B346F"/>
    <w:rsid w:val="005B6845"/>
    <w:rsid w:val="005C37A6"/>
    <w:rsid w:val="005C3BEB"/>
    <w:rsid w:val="005C5F24"/>
    <w:rsid w:val="005C6665"/>
    <w:rsid w:val="005D0419"/>
    <w:rsid w:val="005D0E87"/>
    <w:rsid w:val="005D4717"/>
    <w:rsid w:val="005D54E3"/>
    <w:rsid w:val="005D60F1"/>
    <w:rsid w:val="005E066D"/>
    <w:rsid w:val="005E0790"/>
    <w:rsid w:val="005E2D4C"/>
    <w:rsid w:val="005E764F"/>
    <w:rsid w:val="005F4590"/>
    <w:rsid w:val="005F62D2"/>
    <w:rsid w:val="005F6345"/>
    <w:rsid w:val="005F6354"/>
    <w:rsid w:val="00604196"/>
    <w:rsid w:val="00605F5D"/>
    <w:rsid w:val="006170F0"/>
    <w:rsid w:val="00620B44"/>
    <w:rsid w:val="00625136"/>
    <w:rsid w:val="0062729D"/>
    <w:rsid w:val="00627F33"/>
    <w:rsid w:val="00631179"/>
    <w:rsid w:val="00636419"/>
    <w:rsid w:val="0063675A"/>
    <w:rsid w:val="00636A46"/>
    <w:rsid w:val="00643195"/>
    <w:rsid w:val="00645FFE"/>
    <w:rsid w:val="00650CCA"/>
    <w:rsid w:val="00653214"/>
    <w:rsid w:val="00653E01"/>
    <w:rsid w:val="00654F09"/>
    <w:rsid w:val="00661A7E"/>
    <w:rsid w:val="00664FF2"/>
    <w:rsid w:val="00667F91"/>
    <w:rsid w:val="006741F8"/>
    <w:rsid w:val="00681187"/>
    <w:rsid w:val="00684125"/>
    <w:rsid w:val="006851E3"/>
    <w:rsid w:val="00691705"/>
    <w:rsid w:val="00696E9A"/>
    <w:rsid w:val="006A0AAB"/>
    <w:rsid w:val="006A1F43"/>
    <w:rsid w:val="006A6E80"/>
    <w:rsid w:val="006A7E67"/>
    <w:rsid w:val="006B210A"/>
    <w:rsid w:val="006B3CCE"/>
    <w:rsid w:val="006C2CE8"/>
    <w:rsid w:val="006C6194"/>
    <w:rsid w:val="006C6225"/>
    <w:rsid w:val="006C647E"/>
    <w:rsid w:val="006C6A1B"/>
    <w:rsid w:val="006D5F76"/>
    <w:rsid w:val="006D6812"/>
    <w:rsid w:val="006D68EB"/>
    <w:rsid w:val="006D7E47"/>
    <w:rsid w:val="006E1828"/>
    <w:rsid w:val="006E2164"/>
    <w:rsid w:val="006F0F18"/>
    <w:rsid w:val="006F40F2"/>
    <w:rsid w:val="006F454C"/>
    <w:rsid w:val="006F562D"/>
    <w:rsid w:val="006F6A5E"/>
    <w:rsid w:val="00700081"/>
    <w:rsid w:val="00700780"/>
    <w:rsid w:val="00713EAB"/>
    <w:rsid w:val="00717F34"/>
    <w:rsid w:val="007217BC"/>
    <w:rsid w:val="00723711"/>
    <w:rsid w:val="007268BB"/>
    <w:rsid w:val="00726D07"/>
    <w:rsid w:val="00727EC0"/>
    <w:rsid w:val="007345DA"/>
    <w:rsid w:val="00737BD8"/>
    <w:rsid w:val="00737F1C"/>
    <w:rsid w:val="007410BD"/>
    <w:rsid w:val="00746305"/>
    <w:rsid w:val="007464EF"/>
    <w:rsid w:val="007468B2"/>
    <w:rsid w:val="00747DAE"/>
    <w:rsid w:val="00750925"/>
    <w:rsid w:val="007510AD"/>
    <w:rsid w:val="00751544"/>
    <w:rsid w:val="00752D76"/>
    <w:rsid w:val="00754EDE"/>
    <w:rsid w:val="00756920"/>
    <w:rsid w:val="007620BC"/>
    <w:rsid w:val="00762DB0"/>
    <w:rsid w:val="007643F9"/>
    <w:rsid w:val="00764F66"/>
    <w:rsid w:val="00770C19"/>
    <w:rsid w:val="00775F39"/>
    <w:rsid w:val="00780D34"/>
    <w:rsid w:val="0078335F"/>
    <w:rsid w:val="007868C0"/>
    <w:rsid w:val="00792DF1"/>
    <w:rsid w:val="007931E3"/>
    <w:rsid w:val="00795585"/>
    <w:rsid w:val="00796F13"/>
    <w:rsid w:val="007A0F6E"/>
    <w:rsid w:val="007A1823"/>
    <w:rsid w:val="007A6218"/>
    <w:rsid w:val="007B3226"/>
    <w:rsid w:val="007B5CFC"/>
    <w:rsid w:val="007C0BE7"/>
    <w:rsid w:val="007C4981"/>
    <w:rsid w:val="007D330F"/>
    <w:rsid w:val="007D498C"/>
    <w:rsid w:val="007E4395"/>
    <w:rsid w:val="007E46AB"/>
    <w:rsid w:val="007E6955"/>
    <w:rsid w:val="00800B0B"/>
    <w:rsid w:val="00800B3B"/>
    <w:rsid w:val="00807F0A"/>
    <w:rsid w:val="00811C42"/>
    <w:rsid w:val="008123BD"/>
    <w:rsid w:val="008150D6"/>
    <w:rsid w:val="0081514F"/>
    <w:rsid w:val="00817475"/>
    <w:rsid w:val="00825D5F"/>
    <w:rsid w:val="00831A9D"/>
    <w:rsid w:val="00832221"/>
    <w:rsid w:val="00832B16"/>
    <w:rsid w:val="00833A0A"/>
    <w:rsid w:val="008404BF"/>
    <w:rsid w:val="008474B8"/>
    <w:rsid w:val="00847C0F"/>
    <w:rsid w:val="0085004F"/>
    <w:rsid w:val="00863932"/>
    <w:rsid w:val="00867726"/>
    <w:rsid w:val="00867BF4"/>
    <w:rsid w:val="0087147D"/>
    <w:rsid w:val="0087220C"/>
    <w:rsid w:val="00872369"/>
    <w:rsid w:val="008731C6"/>
    <w:rsid w:val="00876D0B"/>
    <w:rsid w:val="008848FD"/>
    <w:rsid w:val="00891001"/>
    <w:rsid w:val="00891CC0"/>
    <w:rsid w:val="008948E8"/>
    <w:rsid w:val="008974F9"/>
    <w:rsid w:val="00897C0A"/>
    <w:rsid w:val="008A122F"/>
    <w:rsid w:val="008A1C83"/>
    <w:rsid w:val="008A7221"/>
    <w:rsid w:val="008B06A0"/>
    <w:rsid w:val="008B1C84"/>
    <w:rsid w:val="008B1C9B"/>
    <w:rsid w:val="008B60B4"/>
    <w:rsid w:val="008B6D38"/>
    <w:rsid w:val="008C031D"/>
    <w:rsid w:val="008C1965"/>
    <w:rsid w:val="008C21E2"/>
    <w:rsid w:val="008C2F59"/>
    <w:rsid w:val="008C3A28"/>
    <w:rsid w:val="008C4114"/>
    <w:rsid w:val="008C5851"/>
    <w:rsid w:val="008C7912"/>
    <w:rsid w:val="008D1778"/>
    <w:rsid w:val="008D4C98"/>
    <w:rsid w:val="008E01D6"/>
    <w:rsid w:val="008F5E4F"/>
    <w:rsid w:val="009021FC"/>
    <w:rsid w:val="00902555"/>
    <w:rsid w:val="00902B2F"/>
    <w:rsid w:val="00907FD5"/>
    <w:rsid w:val="0091075A"/>
    <w:rsid w:val="00912960"/>
    <w:rsid w:val="009158CA"/>
    <w:rsid w:val="009175A9"/>
    <w:rsid w:val="0092152B"/>
    <w:rsid w:val="00922269"/>
    <w:rsid w:val="009237D7"/>
    <w:rsid w:val="00924FFE"/>
    <w:rsid w:val="00926030"/>
    <w:rsid w:val="00927CF4"/>
    <w:rsid w:val="00930199"/>
    <w:rsid w:val="009353C9"/>
    <w:rsid w:val="00936342"/>
    <w:rsid w:val="00945C60"/>
    <w:rsid w:val="0094740E"/>
    <w:rsid w:val="00952146"/>
    <w:rsid w:val="009570D3"/>
    <w:rsid w:val="00962A6D"/>
    <w:rsid w:val="00963E5D"/>
    <w:rsid w:val="009667B6"/>
    <w:rsid w:val="0097004C"/>
    <w:rsid w:val="009708E7"/>
    <w:rsid w:val="00972C4D"/>
    <w:rsid w:val="00974BA2"/>
    <w:rsid w:val="009774AB"/>
    <w:rsid w:val="009804F6"/>
    <w:rsid w:val="00980EB7"/>
    <w:rsid w:val="00983B3C"/>
    <w:rsid w:val="00987BF9"/>
    <w:rsid w:val="00990D44"/>
    <w:rsid w:val="00992CFE"/>
    <w:rsid w:val="00993012"/>
    <w:rsid w:val="00995DB8"/>
    <w:rsid w:val="0099636E"/>
    <w:rsid w:val="009964C1"/>
    <w:rsid w:val="009A137B"/>
    <w:rsid w:val="009A5BD2"/>
    <w:rsid w:val="009A6D8D"/>
    <w:rsid w:val="009A7546"/>
    <w:rsid w:val="009B0281"/>
    <w:rsid w:val="009B3628"/>
    <w:rsid w:val="009B5051"/>
    <w:rsid w:val="009C058A"/>
    <w:rsid w:val="009C16AE"/>
    <w:rsid w:val="009C2682"/>
    <w:rsid w:val="009C447E"/>
    <w:rsid w:val="009C6629"/>
    <w:rsid w:val="009C7434"/>
    <w:rsid w:val="009C7F82"/>
    <w:rsid w:val="009D34F1"/>
    <w:rsid w:val="009D7543"/>
    <w:rsid w:val="009E1059"/>
    <w:rsid w:val="009E4566"/>
    <w:rsid w:val="009E4634"/>
    <w:rsid w:val="009E4CEF"/>
    <w:rsid w:val="009F1766"/>
    <w:rsid w:val="009F7DC8"/>
    <w:rsid w:val="00A107C0"/>
    <w:rsid w:val="00A10C60"/>
    <w:rsid w:val="00A134B3"/>
    <w:rsid w:val="00A1618F"/>
    <w:rsid w:val="00A22772"/>
    <w:rsid w:val="00A242BE"/>
    <w:rsid w:val="00A25E6D"/>
    <w:rsid w:val="00A27399"/>
    <w:rsid w:val="00A32ED8"/>
    <w:rsid w:val="00A36C95"/>
    <w:rsid w:val="00A428C1"/>
    <w:rsid w:val="00A447EF"/>
    <w:rsid w:val="00A4600B"/>
    <w:rsid w:val="00A4627F"/>
    <w:rsid w:val="00A50E2A"/>
    <w:rsid w:val="00A51362"/>
    <w:rsid w:val="00A56077"/>
    <w:rsid w:val="00A5674A"/>
    <w:rsid w:val="00A63F20"/>
    <w:rsid w:val="00A67E62"/>
    <w:rsid w:val="00A70817"/>
    <w:rsid w:val="00A744D3"/>
    <w:rsid w:val="00A74A8A"/>
    <w:rsid w:val="00A81855"/>
    <w:rsid w:val="00A82960"/>
    <w:rsid w:val="00A83897"/>
    <w:rsid w:val="00A85FC2"/>
    <w:rsid w:val="00A868B1"/>
    <w:rsid w:val="00A90B33"/>
    <w:rsid w:val="00A9150A"/>
    <w:rsid w:val="00A9169B"/>
    <w:rsid w:val="00A950E2"/>
    <w:rsid w:val="00A95112"/>
    <w:rsid w:val="00AA02CA"/>
    <w:rsid w:val="00AA042B"/>
    <w:rsid w:val="00AA2989"/>
    <w:rsid w:val="00AA3024"/>
    <w:rsid w:val="00AA4DFE"/>
    <w:rsid w:val="00AA7430"/>
    <w:rsid w:val="00AA78C4"/>
    <w:rsid w:val="00AB08BF"/>
    <w:rsid w:val="00AB27DF"/>
    <w:rsid w:val="00AB33B1"/>
    <w:rsid w:val="00AC0E63"/>
    <w:rsid w:val="00AC0EDC"/>
    <w:rsid w:val="00AC1703"/>
    <w:rsid w:val="00AC58CB"/>
    <w:rsid w:val="00AD0E59"/>
    <w:rsid w:val="00AD50E6"/>
    <w:rsid w:val="00AD51E8"/>
    <w:rsid w:val="00AE1630"/>
    <w:rsid w:val="00AE28A5"/>
    <w:rsid w:val="00AE7F4E"/>
    <w:rsid w:val="00AF3CAA"/>
    <w:rsid w:val="00B00659"/>
    <w:rsid w:val="00B014B0"/>
    <w:rsid w:val="00B0298D"/>
    <w:rsid w:val="00B0329A"/>
    <w:rsid w:val="00B07BD5"/>
    <w:rsid w:val="00B10507"/>
    <w:rsid w:val="00B152B2"/>
    <w:rsid w:val="00B16555"/>
    <w:rsid w:val="00B271DF"/>
    <w:rsid w:val="00B37597"/>
    <w:rsid w:val="00B42C0D"/>
    <w:rsid w:val="00B53085"/>
    <w:rsid w:val="00B62943"/>
    <w:rsid w:val="00B63E89"/>
    <w:rsid w:val="00B65954"/>
    <w:rsid w:val="00B677BB"/>
    <w:rsid w:val="00B7159B"/>
    <w:rsid w:val="00B71D5D"/>
    <w:rsid w:val="00B727E2"/>
    <w:rsid w:val="00B73885"/>
    <w:rsid w:val="00B73D3A"/>
    <w:rsid w:val="00B745C7"/>
    <w:rsid w:val="00B74DD7"/>
    <w:rsid w:val="00B762A7"/>
    <w:rsid w:val="00B82140"/>
    <w:rsid w:val="00B83F5E"/>
    <w:rsid w:val="00B90407"/>
    <w:rsid w:val="00BA054B"/>
    <w:rsid w:val="00BB254C"/>
    <w:rsid w:val="00BB39FA"/>
    <w:rsid w:val="00BB7EAE"/>
    <w:rsid w:val="00BC00F7"/>
    <w:rsid w:val="00BC557A"/>
    <w:rsid w:val="00BC71CF"/>
    <w:rsid w:val="00BC7CA7"/>
    <w:rsid w:val="00BD00B5"/>
    <w:rsid w:val="00BD0C8A"/>
    <w:rsid w:val="00BD19C2"/>
    <w:rsid w:val="00BD4757"/>
    <w:rsid w:val="00BD560C"/>
    <w:rsid w:val="00BD6048"/>
    <w:rsid w:val="00BE1BB1"/>
    <w:rsid w:val="00BE3B9F"/>
    <w:rsid w:val="00BE4B0A"/>
    <w:rsid w:val="00BF59F6"/>
    <w:rsid w:val="00BF6922"/>
    <w:rsid w:val="00C02327"/>
    <w:rsid w:val="00C054DA"/>
    <w:rsid w:val="00C05ADB"/>
    <w:rsid w:val="00C069FB"/>
    <w:rsid w:val="00C13F30"/>
    <w:rsid w:val="00C17C22"/>
    <w:rsid w:val="00C17F3E"/>
    <w:rsid w:val="00C2023F"/>
    <w:rsid w:val="00C34045"/>
    <w:rsid w:val="00C36E54"/>
    <w:rsid w:val="00C4117D"/>
    <w:rsid w:val="00C45724"/>
    <w:rsid w:val="00C45A3D"/>
    <w:rsid w:val="00C4771A"/>
    <w:rsid w:val="00C520E6"/>
    <w:rsid w:val="00C52368"/>
    <w:rsid w:val="00C57BFB"/>
    <w:rsid w:val="00C634E7"/>
    <w:rsid w:val="00C65855"/>
    <w:rsid w:val="00C67FBF"/>
    <w:rsid w:val="00C72686"/>
    <w:rsid w:val="00C74880"/>
    <w:rsid w:val="00C74A5D"/>
    <w:rsid w:val="00C77BC4"/>
    <w:rsid w:val="00C85C93"/>
    <w:rsid w:val="00C8684A"/>
    <w:rsid w:val="00C91612"/>
    <w:rsid w:val="00C926E1"/>
    <w:rsid w:val="00C94060"/>
    <w:rsid w:val="00C942C5"/>
    <w:rsid w:val="00C950C0"/>
    <w:rsid w:val="00C963E6"/>
    <w:rsid w:val="00CA4F1C"/>
    <w:rsid w:val="00CA7E87"/>
    <w:rsid w:val="00CB0F69"/>
    <w:rsid w:val="00CB2B8C"/>
    <w:rsid w:val="00CC708E"/>
    <w:rsid w:val="00CD0132"/>
    <w:rsid w:val="00CD0C38"/>
    <w:rsid w:val="00CD2715"/>
    <w:rsid w:val="00CD3AEC"/>
    <w:rsid w:val="00CD49B5"/>
    <w:rsid w:val="00CD656B"/>
    <w:rsid w:val="00CE113E"/>
    <w:rsid w:val="00CE432F"/>
    <w:rsid w:val="00CE6E63"/>
    <w:rsid w:val="00CF0433"/>
    <w:rsid w:val="00CF23D9"/>
    <w:rsid w:val="00CF2967"/>
    <w:rsid w:val="00D00B49"/>
    <w:rsid w:val="00D00C7C"/>
    <w:rsid w:val="00D0294A"/>
    <w:rsid w:val="00D046DE"/>
    <w:rsid w:val="00D06356"/>
    <w:rsid w:val="00D06572"/>
    <w:rsid w:val="00D1098D"/>
    <w:rsid w:val="00D11096"/>
    <w:rsid w:val="00D118EA"/>
    <w:rsid w:val="00D13E7D"/>
    <w:rsid w:val="00D14D10"/>
    <w:rsid w:val="00D210E3"/>
    <w:rsid w:val="00D247FF"/>
    <w:rsid w:val="00D30BB4"/>
    <w:rsid w:val="00D3760B"/>
    <w:rsid w:val="00D4416A"/>
    <w:rsid w:val="00D44F54"/>
    <w:rsid w:val="00D46662"/>
    <w:rsid w:val="00D47308"/>
    <w:rsid w:val="00D554A8"/>
    <w:rsid w:val="00D65880"/>
    <w:rsid w:val="00D67640"/>
    <w:rsid w:val="00D74FBB"/>
    <w:rsid w:val="00D91454"/>
    <w:rsid w:val="00D91514"/>
    <w:rsid w:val="00D9704B"/>
    <w:rsid w:val="00D97EC7"/>
    <w:rsid w:val="00DA0C39"/>
    <w:rsid w:val="00DA165E"/>
    <w:rsid w:val="00DA22A5"/>
    <w:rsid w:val="00DA4FA5"/>
    <w:rsid w:val="00DA5476"/>
    <w:rsid w:val="00DA5558"/>
    <w:rsid w:val="00DA79DC"/>
    <w:rsid w:val="00DA7D15"/>
    <w:rsid w:val="00DB04A6"/>
    <w:rsid w:val="00DB1762"/>
    <w:rsid w:val="00DB1E96"/>
    <w:rsid w:val="00DB3471"/>
    <w:rsid w:val="00DB4507"/>
    <w:rsid w:val="00DB503B"/>
    <w:rsid w:val="00DB681F"/>
    <w:rsid w:val="00DC0521"/>
    <w:rsid w:val="00DC45DD"/>
    <w:rsid w:val="00DC65A2"/>
    <w:rsid w:val="00DC7A71"/>
    <w:rsid w:val="00DD0C22"/>
    <w:rsid w:val="00DD128A"/>
    <w:rsid w:val="00DD14E0"/>
    <w:rsid w:val="00DD3C08"/>
    <w:rsid w:val="00DD4250"/>
    <w:rsid w:val="00DE165C"/>
    <w:rsid w:val="00DE2985"/>
    <w:rsid w:val="00DE54E8"/>
    <w:rsid w:val="00DE6512"/>
    <w:rsid w:val="00DE6A22"/>
    <w:rsid w:val="00DF1F67"/>
    <w:rsid w:val="00DF234E"/>
    <w:rsid w:val="00DF2EBF"/>
    <w:rsid w:val="00DF5DB0"/>
    <w:rsid w:val="00DF7040"/>
    <w:rsid w:val="00DF7F41"/>
    <w:rsid w:val="00E029CA"/>
    <w:rsid w:val="00E047E8"/>
    <w:rsid w:val="00E05A80"/>
    <w:rsid w:val="00E11E1B"/>
    <w:rsid w:val="00E137E1"/>
    <w:rsid w:val="00E22481"/>
    <w:rsid w:val="00E2337E"/>
    <w:rsid w:val="00E25FF6"/>
    <w:rsid w:val="00E26CF7"/>
    <w:rsid w:val="00E27AC5"/>
    <w:rsid w:val="00E306F7"/>
    <w:rsid w:val="00E308D6"/>
    <w:rsid w:val="00E31E80"/>
    <w:rsid w:val="00E42A5D"/>
    <w:rsid w:val="00E46FE0"/>
    <w:rsid w:val="00E47761"/>
    <w:rsid w:val="00E501B5"/>
    <w:rsid w:val="00E505F0"/>
    <w:rsid w:val="00E610C6"/>
    <w:rsid w:val="00E634F3"/>
    <w:rsid w:val="00E67B88"/>
    <w:rsid w:val="00E73109"/>
    <w:rsid w:val="00E777AE"/>
    <w:rsid w:val="00E8117A"/>
    <w:rsid w:val="00E83B27"/>
    <w:rsid w:val="00E83DAF"/>
    <w:rsid w:val="00E840E7"/>
    <w:rsid w:val="00E86752"/>
    <w:rsid w:val="00E90345"/>
    <w:rsid w:val="00E913D5"/>
    <w:rsid w:val="00E967E6"/>
    <w:rsid w:val="00E96DDB"/>
    <w:rsid w:val="00EB0CD3"/>
    <w:rsid w:val="00EB1D86"/>
    <w:rsid w:val="00EB21B8"/>
    <w:rsid w:val="00EB34B2"/>
    <w:rsid w:val="00EB5F38"/>
    <w:rsid w:val="00EC0437"/>
    <w:rsid w:val="00ED76FF"/>
    <w:rsid w:val="00EE0906"/>
    <w:rsid w:val="00EE264E"/>
    <w:rsid w:val="00EE2F3B"/>
    <w:rsid w:val="00EF0071"/>
    <w:rsid w:val="00EF2320"/>
    <w:rsid w:val="00EF2921"/>
    <w:rsid w:val="00EF37E7"/>
    <w:rsid w:val="00F001AF"/>
    <w:rsid w:val="00F02030"/>
    <w:rsid w:val="00F02043"/>
    <w:rsid w:val="00F02B02"/>
    <w:rsid w:val="00F02E83"/>
    <w:rsid w:val="00F030A5"/>
    <w:rsid w:val="00F03B64"/>
    <w:rsid w:val="00F05B1A"/>
    <w:rsid w:val="00F13995"/>
    <w:rsid w:val="00F22BE5"/>
    <w:rsid w:val="00F24891"/>
    <w:rsid w:val="00F26B17"/>
    <w:rsid w:val="00F27CEE"/>
    <w:rsid w:val="00F32A76"/>
    <w:rsid w:val="00F330A1"/>
    <w:rsid w:val="00F40904"/>
    <w:rsid w:val="00F41F45"/>
    <w:rsid w:val="00F43E7E"/>
    <w:rsid w:val="00F506FE"/>
    <w:rsid w:val="00F53062"/>
    <w:rsid w:val="00F546C9"/>
    <w:rsid w:val="00F546CA"/>
    <w:rsid w:val="00F54900"/>
    <w:rsid w:val="00F55468"/>
    <w:rsid w:val="00F560AC"/>
    <w:rsid w:val="00F56129"/>
    <w:rsid w:val="00F5648E"/>
    <w:rsid w:val="00F60E07"/>
    <w:rsid w:val="00F72BFF"/>
    <w:rsid w:val="00F72E5D"/>
    <w:rsid w:val="00F74175"/>
    <w:rsid w:val="00F7625C"/>
    <w:rsid w:val="00F8012D"/>
    <w:rsid w:val="00F8245D"/>
    <w:rsid w:val="00F833AC"/>
    <w:rsid w:val="00F84C94"/>
    <w:rsid w:val="00F8772C"/>
    <w:rsid w:val="00F87FC6"/>
    <w:rsid w:val="00F90F3E"/>
    <w:rsid w:val="00F962FD"/>
    <w:rsid w:val="00F96690"/>
    <w:rsid w:val="00FA08B3"/>
    <w:rsid w:val="00FB21D6"/>
    <w:rsid w:val="00FB2D37"/>
    <w:rsid w:val="00FB4C1B"/>
    <w:rsid w:val="00FB532D"/>
    <w:rsid w:val="00FC1797"/>
    <w:rsid w:val="00FC3CC3"/>
    <w:rsid w:val="00FC554E"/>
    <w:rsid w:val="00FD0958"/>
    <w:rsid w:val="00FD2685"/>
    <w:rsid w:val="00FD320D"/>
    <w:rsid w:val="00FD54E6"/>
    <w:rsid w:val="00FE0E94"/>
    <w:rsid w:val="00FE30F9"/>
    <w:rsid w:val="00FE3AED"/>
    <w:rsid w:val="00FE7725"/>
    <w:rsid w:val="00FF4FB1"/>
    <w:rsid w:val="00FF527B"/>
    <w:rsid w:val="00FF67C8"/>
    <w:rsid w:val="00FF6BD3"/>
    <w:rsid w:val="00FF6D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1">
    <w:name w:val="heading 1"/>
    <w:basedOn w:val="a"/>
    <w:next w:val="a"/>
    <w:link w:val="10"/>
    <w:uiPriority w:val="9"/>
    <w:qFormat/>
    <w:rsid w:val="00F60E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link w:val="22"/>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uiPriority w:val="99"/>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uiPriority w:val="99"/>
    <w:semiHidden/>
    <w:unhideWhenUsed/>
    <w:rsid w:val="009B5051"/>
    <w:rPr>
      <w:rFonts w:ascii="Tahoma" w:hAnsi="Tahoma" w:cs="Tahoma"/>
      <w:sz w:val="16"/>
      <w:szCs w:val="16"/>
    </w:rPr>
  </w:style>
  <w:style w:type="character" w:customStyle="1" w:styleId="af2">
    <w:name w:val="Текст выноски Знак"/>
    <w:link w:val="af1"/>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qFormat/>
    <w:rsid w:val="00C74A5D"/>
    <w:pPr>
      <w:ind w:left="720"/>
      <w:contextualSpacing/>
    </w:pPr>
  </w:style>
  <w:style w:type="character" w:customStyle="1" w:styleId="a5">
    <w:name w:val="Нижний колонтитул Знак"/>
    <w:link w:val="a4"/>
    <w:rsid w:val="002C6F5C"/>
    <w:rPr>
      <w:sz w:val="24"/>
      <w:szCs w:val="24"/>
    </w:rPr>
  </w:style>
  <w:style w:type="character" w:styleId="af4">
    <w:name w:val="annotation reference"/>
    <w:basedOn w:val="a0"/>
    <w:uiPriority w:val="99"/>
    <w:semiHidden/>
    <w:unhideWhenUsed/>
    <w:rsid w:val="00572D31"/>
    <w:rPr>
      <w:sz w:val="16"/>
      <w:szCs w:val="16"/>
    </w:rPr>
  </w:style>
  <w:style w:type="paragraph" w:styleId="af5">
    <w:name w:val="annotation text"/>
    <w:basedOn w:val="a"/>
    <w:link w:val="af6"/>
    <w:uiPriority w:val="99"/>
    <w:semiHidden/>
    <w:unhideWhenUsed/>
    <w:rsid w:val="00572D31"/>
    <w:rPr>
      <w:sz w:val="20"/>
      <w:szCs w:val="20"/>
    </w:rPr>
  </w:style>
  <w:style w:type="character" w:customStyle="1" w:styleId="af6">
    <w:name w:val="Текст примечания Знак"/>
    <w:basedOn w:val="a0"/>
    <w:link w:val="af5"/>
    <w:uiPriority w:val="99"/>
    <w:semiHidden/>
    <w:rsid w:val="00572D31"/>
  </w:style>
  <w:style w:type="paragraph" w:styleId="af7">
    <w:name w:val="annotation subject"/>
    <w:basedOn w:val="af5"/>
    <w:next w:val="af5"/>
    <w:link w:val="af8"/>
    <w:uiPriority w:val="99"/>
    <w:semiHidden/>
    <w:unhideWhenUsed/>
    <w:rsid w:val="00572D31"/>
    <w:rPr>
      <w:b/>
      <w:bCs/>
    </w:rPr>
  </w:style>
  <w:style w:type="character" w:customStyle="1" w:styleId="af8">
    <w:name w:val="Тема примечания Знак"/>
    <w:basedOn w:val="af6"/>
    <w:link w:val="af7"/>
    <w:uiPriority w:val="99"/>
    <w:semiHidden/>
    <w:rsid w:val="00572D31"/>
    <w:rPr>
      <w:b/>
      <w:bCs/>
    </w:rPr>
  </w:style>
  <w:style w:type="paragraph" w:customStyle="1" w:styleId="ConsPlusNonformat">
    <w:name w:val="ConsPlusNonformat"/>
    <w:uiPriority w:val="99"/>
    <w:rsid w:val="00DF1F67"/>
    <w:pPr>
      <w:autoSpaceDE w:val="0"/>
      <w:autoSpaceDN w:val="0"/>
      <w:adjustRightInd w:val="0"/>
    </w:pPr>
    <w:rPr>
      <w:rFonts w:ascii="Courier New" w:hAnsi="Courier New" w:cs="Courier New"/>
    </w:rPr>
  </w:style>
  <w:style w:type="character" w:customStyle="1" w:styleId="a9">
    <w:name w:val="Название Знак"/>
    <w:basedOn w:val="a0"/>
    <w:link w:val="a8"/>
    <w:rsid w:val="00DF1F67"/>
    <w:rPr>
      <w:sz w:val="28"/>
    </w:rPr>
  </w:style>
  <w:style w:type="character" w:customStyle="1" w:styleId="ab">
    <w:name w:val="Подзаголовок Знак"/>
    <w:basedOn w:val="a0"/>
    <w:link w:val="aa"/>
    <w:rsid w:val="00DF1F67"/>
    <w:rPr>
      <w:sz w:val="28"/>
    </w:rPr>
  </w:style>
  <w:style w:type="character" w:customStyle="1" w:styleId="22">
    <w:name w:val="Основной текст 2 Знак"/>
    <w:basedOn w:val="a0"/>
    <w:link w:val="21"/>
    <w:rsid w:val="00DF1F67"/>
    <w:rPr>
      <w:rFonts w:ascii="Arial" w:hAnsi="Arial"/>
      <w:i/>
      <w:sz w:val="28"/>
    </w:rPr>
  </w:style>
  <w:style w:type="character" w:customStyle="1" w:styleId="af">
    <w:name w:val="Схема документа Знак"/>
    <w:basedOn w:val="a0"/>
    <w:link w:val="ae"/>
    <w:semiHidden/>
    <w:rsid w:val="00DF1F67"/>
    <w:rPr>
      <w:rFonts w:ascii="Tahoma" w:hAnsi="Tahoma" w:cs="Tahoma"/>
      <w:sz w:val="24"/>
      <w:szCs w:val="24"/>
      <w:shd w:val="clear" w:color="auto" w:fill="000080"/>
    </w:rPr>
  </w:style>
  <w:style w:type="table" w:customStyle="1" w:styleId="11">
    <w:name w:val="Сетка таблицы1"/>
    <w:basedOn w:val="a1"/>
    <w:next w:val="a3"/>
    <w:uiPriority w:val="59"/>
    <w:rsid w:val="005D0419"/>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Знак Знак"/>
    <w:basedOn w:val="a"/>
    <w:rsid w:val="005264AC"/>
    <w:pPr>
      <w:ind w:firstLine="709"/>
      <w:jc w:val="both"/>
    </w:pPr>
    <w:rPr>
      <w:rFonts w:ascii="Verdana" w:hAnsi="Verdana" w:cs="Verdana"/>
      <w:sz w:val="20"/>
      <w:szCs w:val="20"/>
      <w:lang w:val="en-US" w:eastAsia="en-US"/>
    </w:rPr>
  </w:style>
  <w:style w:type="paragraph" w:customStyle="1" w:styleId="12">
    <w:name w:val="Знак1"/>
    <w:basedOn w:val="a"/>
    <w:rsid w:val="005264AC"/>
    <w:pPr>
      <w:spacing w:after="160" w:line="240" w:lineRule="exact"/>
      <w:ind w:firstLine="709"/>
      <w:jc w:val="both"/>
    </w:pPr>
    <w:rPr>
      <w:rFonts w:ascii="Verdana" w:hAnsi="Verdana"/>
      <w:sz w:val="20"/>
      <w:szCs w:val="20"/>
      <w:lang w:val="en-US" w:eastAsia="en-US"/>
    </w:rPr>
  </w:style>
  <w:style w:type="character" w:customStyle="1" w:styleId="10">
    <w:name w:val="Заголовок 1 Знак"/>
    <w:basedOn w:val="a0"/>
    <w:link w:val="1"/>
    <w:uiPriority w:val="9"/>
    <w:rsid w:val="00F60E07"/>
    <w:rPr>
      <w:rFonts w:asciiTheme="majorHAnsi" w:eastAsiaTheme="majorEastAsia" w:hAnsiTheme="majorHAnsi" w:cstheme="majorBidi"/>
      <w:b/>
      <w:bCs/>
      <w:color w:val="365F91" w:themeColor="accent1" w:themeShade="BF"/>
      <w:sz w:val="28"/>
      <w:szCs w:val="28"/>
    </w:rPr>
  </w:style>
  <w:style w:type="paragraph" w:styleId="afa">
    <w:name w:val="Body Text Indent"/>
    <w:basedOn w:val="a"/>
    <w:link w:val="afb"/>
    <w:uiPriority w:val="99"/>
    <w:semiHidden/>
    <w:unhideWhenUsed/>
    <w:rsid w:val="00F60E07"/>
    <w:pPr>
      <w:spacing w:after="120"/>
      <w:ind w:left="283"/>
    </w:pPr>
  </w:style>
  <w:style w:type="character" w:customStyle="1" w:styleId="afb">
    <w:name w:val="Основной текст с отступом Знак"/>
    <w:basedOn w:val="a0"/>
    <w:link w:val="afa"/>
    <w:uiPriority w:val="99"/>
    <w:semiHidden/>
    <w:rsid w:val="00F60E0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Subtitle" w:semiHidden="0" w:uiPriority="0"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397D"/>
    <w:rPr>
      <w:sz w:val="24"/>
      <w:szCs w:val="24"/>
    </w:rPr>
  </w:style>
  <w:style w:type="paragraph" w:styleId="1">
    <w:name w:val="heading 1"/>
    <w:basedOn w:val="a"/>
    <w:next w:val="a"/>
    <w:link w:val="10"/>
    <w:uiPriority w:val="9"/>
    <w:qFormat/>
    <w:rsid w:val="00F60E0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AE7F4E"/>
    <w:pPr>
      <w:keepNext/>
      <w:jc w:val="center"/>
      <w:outlineLvl w:val="1"/>
    </w:pPr>
    <w:rP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17C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er"/>
    <w:basedOn w:val="a"/>
    <w:link w:val="a5"/>
    <w:rsid w:val="008474B8"/>
    <w:pPr>
      <w:tabs>
        <w:tab w:val="center" w:pos="4677"/>
        <w:tab w:val="right" w:pos="9355"/>
      </w:tabs>
    </w:pPr>
  </w:style>
  <w:style w:type="character" w:styleId="a6">
    <w:name w:val="page number"/>
    <w:basedOn w:val="a0"/>
    <w:rsid w:val="008474B8"/>
  </w:style>
  <w:style w:type="paragraph" w:styleId="a7">
    <w:name w:val="List"/>
    <w:basedOn w:val="a"/>
    <w:rsid w:val="00102694"/>
    <w:pPr>
      <w:ind w:left="283" w:hanging="283"/>
    </w:pPr>
    <w:rPr>
      <w:sz w:val="20"/>
      <w:szCs w:val="20"/>
    </w:rPr>
  </w:style>
  <w:style w:type="paragraph" w:styleId="a8">
    <w:name w:val="Title"/>
    <w:basedOn w:val="a"/>
    <w:link w:val="a9"/>
    <w:qFormat/>
    <w:rsid w:val="00102694"/>
    <w:pPr>
      <w:jc w:val="center"/>
    </w:pPr>
    <w:rPr>
      <w:sz w:val="28"/>
      <w:szCs w:val="20"/>
    </w:rPr>
  </w:style>
  <w:style w:type="paragraph" w:styleId="aa">
    <w:name w:val="Subtitle"/>
    <w:basedOn w:val="a"/>
    <w:link w:val="ab"/>
    <w:qFormat/>
    <w:rsid w:val="00102694"/>
    <w:pPr>
      <w:spacing w:line="360" w:lineRule="auto"/>
      <w:jc w:val="center"/>
    </w:pPr>
    <w:rPr>
      <w:sz w:val="28"/>
      <w:szCs w:val="20"/>
    </w:rPr>
  </w:style>
  <w:style w:type="paragraph" w:styleId="21">
    <w:name w:val="Body Text 2"/>
    <w:basedOn w:val="a"/>
    <w:link w:val="22"/>
    <w:rsid w:val="00102694"/>
    <w:pPr>
      <w:jc w:val="both"/>
    </w:pPr>
    <w:rPr>
      <w:rFonts w:ascii="Arial" w:hAnsi="Arial"/>
      <w:i/>
      <w:sz w:val="28"/>
      <w:szCs w:val="20"/>
    </w:rPr>
  </w:style>
  <w:style w:type="paragraph" w:customStyle="1" w:styleId="ConsPlusTitle">
    <w:name w:val="ConsPlusTitle"/>
    <w:rsid w:val="000249B6"/>
    <w:pPr>
      <w:widowControl w:val="0"/>
      <w:autoSpaceDE w:val="0"/>
      <w:autoSpaceDN w:val="0"/>
      <w:adjustRightInd w:val="0"/>
    </w:pPr>
    <w:rPr>
      <w:b/>
      <w:bCs/>
      <w:sz w:val="24"/>
      <w:szCs w:val="24"/>
    </w:rPr>
  </w:style>
  <w:style w:type="paragraph" w:customStyle="1" w:styleId="ConsPlusCell">
    <w:name w:val="ConsPlusCell"/>
    <w:rsid w:val="000249B6"/>
    <w:pPr>
      <w:widowControl w:val="0"/>
      <w:autoSpaceDE w:val="0"/>
      <w:autoSpaceDN w:val="0"/>
      <w:adjustRightInd w:val="0"/>
    </w:pPr>
    <w:rPr>
      <w:rFonts w:ascii="Arial" w:hAnsi="Arial" w:cs="Arial"/>
    </w:rPr>
  </w:style>
  <w:style w:type="paragraph" w:styleId="ac">
    <w:name w:val="header"/>
    <w:basedOn w:val="a"/>
    <w:link w:val="ad"/>
    <w:uiPriority w:val="99"/>
    <w:rsid w:val="00631179"/>
    <w:pPr>
      <w:tabs>
        <w:tab w:val="center" w:pos="4677"/>
        <w:tab w:val="right" w:pos="9355"/>
      </w:tabs>
    </w:pPr>
  </w:style>
  <w:style w:type="paragraph" w:styleId="ae">
    <w:name w:val="Document Map"/>
    <w:basedOn w:val="a"/>
    <w:link w:val="af"/>
    <w:semiHidden/>
    <w:rsid w:val="002A332E"/>
    <w:pPr>
      <w:shd w:val="clear" w:color="auto" w:fill="000080"/>
    </w:pPr>
    <w:rPr>
      <w:rFonts w:ascii="Tahoma" w:hAnsi="Tahoma" w:cs="Tahoma"/>
    </w:rPr>
  </w:style>
  <w:style w:type="paragraph" w:customStyle="1" w:styleId="ConsPlusNormal">
    <w:name w:val="ConsPlusNormal"/>
    <w:uiPriority w:val="99"/>
    <w:rsid w:val="005A7758"/>
    <w:pPr>
      <w:widowControl w:val="0"/>
      <w:autoSpaceDE w:val="0"/>
      <w:autoSpaceDN w:val="0"/>
      <w:adjustRightInd w:val="0"/>
      <w:ind w:firstLine="720"/>
    </w:pPr>
    <w:rPr>
      <w:rFonts w:ascii="Arial" w:hAnsi="Arial" w:cs="Arial"/>
    </w:rPr>
  </w:style>
  <w:style w:type="paragraph" w:customStyle="1" w:styleId="ConsNormal">
    <w:name w:val="ConsNormal"/>
    <w:rsid w:val="005A7758"/>
    <w:pPr>
      <w:widowControl w:val="0"/>
      <w:autoSpaceDE w:val="0"/>
      <w:autoSpaceDN w:val="0"/>
      <w:adjustRightInd w:val="0"/>
      <w:ind w:right="19772" w:firstLine="720"/>
    </w:pPr>
    <w:rPr>
      <w:rFonts w:ascii="Arial" w:hAnsi="Arial" w:cs="Arial"/>
      <w:sz w:val="22"/>
      <w:szCs w:val="22"/>
    </w:rPr>
  </w:style>
  <w:style w:type="character" w:styleId="af0">
    <w:name w:val="Hyperlink"/>
    <w:rsid w:val="005A7758"/>
    <w:rPr>
      <w:strike w:val="0"/>
      <w:dstrike w:val="0"/>
      <w:color w:val="0000FF"/>
      <w:u w:val="none"/>
      <w:effect w:val="none"/>
    </w:rPr>
  </w:style>
  <w:style w:type="character" w:customStyle="1" w:styleId="ad">
    <w:name w:val="Верхний колонтитул Знак"/>
    <w:link w:val="ac"/>
    <w:uiPriority w:val="99"/>
    <w:rsid w:val="00D554A8"/>
    <w:rPr>
      <w:sz w:val="24"/>
      <w:szCs w:val="24"/>
    </w:rPr>
  </w:style>
  <w:style w:type="paragraph" w:styleId="af1">
    <w:name w:val="Balloon Text"/>
    <w:basedOn w:val="a"/>
    <w:link w:val="af2"/>
    <w:uiPriority w:val="99"/>
    <w:semiHidden/>
    <w:unhideWhenUsed/>
    <w:rsid w:val="009B5051"/>
    <w:rPr>
      <w:rFonts w:ascii="Tahoma" w:hAnsi="Tahoma" w:cs="Tahoma"/>
      <w:sz w:val="16"/>
      <w:szCs w:val="16"/>
    </w:rPr>
  </w:style>
  <w:style w:type="character" w:customStyle="1" w:styleId="af2">
    <w:name w:val="Текст выноски Знак"/>
    <w:link w:val="af1"/>
    <w:uiPriority w:val="99"/>
    <w:semiHidden/>
    <w:rsid w:val="009B5051"/>
    <w:rPr>
      <w:rFonts w:ascii="Tahoma" w:hAnsi="Tahoma" w:cs="Tahoma"/>
      <w:sz w:val="16"/>
      <w:szCs w:val="16"/>
    </w:rPr>
  </w:style>
  <w:style w:type="character" w:customStyle="1" w:styleId="20">
    <w:name w:val="Заголовок 2 Знак"/>
    <w:link w:val="2"/>
    <w:rsid w:val="00AE7F4E"/>
    <w:rPr>
      <w:b/>
      <w:sz w:val="28"/>
    </w:rPr>
  </w:style>
  <w:style w:type="paragraph" w:styleId="af3">
    <w:name w:val="List Paragraph"/>
    <w:basedOn w:val="a"/>
    <w:qFormat/>
    <w:rsid w:val="00C74A5D"/>
    <w:pPr>
      <w:ind w:left="720"/>
      <w:contextualSpacing/>
    </w:pPr>
  </w:style>
  <w:style w:type="character" w:customStyle="1" w:styleId="a5">
    <w:name w:val="Нижний колонтитул Знак"/>
    <w:link w:val="a4"/>
    <w:rsid w:val="002C6F5C"/>
    <w:rPr>
      <w:sz w:val="24"/>
      <w:szCs w:val="24"/>
    </w:rPr>
  </w:style>
  <w:style w:type="character" w:styleId="af4">
    <w:name w:val="annotation reference"/>
    <w:basedOn w:val="a0"/>
    <w:uiPriority w:val="99"/>
    <w:semiHidden/>
    <w:unhideWhenUsed/>
    <w:rsid w:val="00572D31"/>
    <w:rPr>
      <w:sz w:val="16"/>
      <w:szCs w:val="16"/>
    </w:rPr>
  </w:style>
  <w:style w:type="paragraph" w:styleId="af5">
    <w:name w:val="annotation text"/>
    <w:basedOn w:val="a"/>
    <w:link w:val="af6"/>
    <w:uiPriority w:val="99"/>
    <w:semiHidden/>
    <w:unhideWhenUsed/>
    <w:rsid w:val="00572D31"/>
    <w:rPr>
      <w:sz w:val="20"/>
      <w:szCs w:val="20"/>
    </w:rPr>
  </w:style>
  <w:style w:type="character" w:customStyle="1" w:styleId="af6">
    <w:name w:val="Текст примечания Знак"/>
    <w:basedOn w:val="a0"/>
    <w:link w:val="af5"/>
    <w:uiPriority w:val="99"/>
    <w:semiHidden/>
    <w:rsid w:val="00572D31"/>
  </w:style>
  <w:style w:type="paragraph" w:styleId="af7">
    <w:name w:val="annotation subject"/>
    <w:basedOn w:val="af5"/>
    <w:next w:val="af5"/>
    <w:link w:val="af8"/>
    <w:uiPriority w:val="99"/>
    <w:semiHidden/>
    <w:unhideWhenUsed/>
    <w:rsid w:val="00572D31"/>
    <w:rPr>
      <w:b/>
      <w:bCs/>
    </w:rPr>
  </w:style>
  <w:style w:type="character" w:customStyle="1" w:styleId="af8">
    <w:name w:val="Тема примечания Знак"/>
    <w:basedOn w:val="af6"/>
    <w:link w:val="af7"/>
    <w:uiPriority w:val="99"/>
    <w:semiHidden/>
    <w:rsid w:val="00572D31"/>
    <w:rPr>
      <w:b/>
      <w:bCs/>
    </w:rPr>
  </w:style>
  <w:style w:type="paragraph" w:customStyle="1" w:styleId="ConsPlusNonformat">
    <w:name w:val="ConsPlusNonformat"/>
    <w:uiPriority w:val="99"/>
    <w:rsid w:val="00DF1F67"/>
    <w:pPr>
      <w:autoSpaceDE w:val="0"/>
      <w:autoSpaceDN w:val="0"/>
      <w:adjustRightInd w:val="0"/>
    </w:pPr>
    <w:rPr>
      <w:rFonts w:ascii="Courier New" w:hAnsi="Courier New" w:cs="Courier New"/>
    </w:rPr>
  </w:style>
  <w:style w:type="character" w:customStyle="1" w:styleId="a9">
    <w:name w:val="Название Знак"/>
    <w:basedOn w:val="a0"/>
    <w:link w:val="a8"/>
    <w:rsid w:val="00DF1F67"/>
    <w:rPr>
      <w:sz w:val="28"/>
    </w:rPr>
  </w:style>
  <w:style w:type="character" w:customStyle="1" w:styleId="ab">
    <w:name w:val="Подзаголовок Знак"/>
    <w:basedOn w:val="a0"/>
    <w:link w:val="aa"/>
    <w:rsid w:val="00DF1F67"/>
    <w:rPr>
      <w:sz w:val="28"/>
    </w:rPr>
  </w:style>
  <w:style w:type="character" w:customStyle="1" w:styleId="22">
    <w:name w:val="Основной текст 2 Знак"/>
    <w:basedOn w:val="a0"/>
    <w:link w:val="21"/>
    <w:rsid w:val="00DF1F67"/>
    <w:rPr>
      <w:rFonts w:ascii="Arial" w:hAnsi="Arial"/>
      <w:i/>
      <w:sz w:val="28"/>
    </w:rPr>
  </w:style>
  <w:style w:type="character" w:customStyle="1" w:styleId="af">
    <w:name w:val="Схема документа Знак"/>
    <w:basedOn w:val="a0"/>
    <w:link w:val="ae"/>
    <w:semiHidden/>
    <w:rsid w:val="00DF1F67"/>
    <w:rPr>
      <w:rFonts w:ascii="Tahoma" w:hAnsi="Tahoma" w:cs="Tahoma"/>
      <w:sz w:val="24"/>
      <w:szCs w:val="24"/>
      <w:shd w:val="clear" w:color="auto" w:fill="000080"/>
    </w:rPr>
  </w:style>
  <w:style w:type="table" w:customStyle="1" w:styleId="11">
    <w:name w:val="Сетка таблицы1"/>
    <w:basedOn w:val="a1"/>
    <w:next w:val="a3"/>
    <w:uiPriority w:val="59"/>
    <w:rsid w:val="005D0419"/>
    <w:pPr>
      <w:ind w:firstLine="709"/>
      <w:jc w:val="both"/>
    </w:pPr>
    <w:rPr>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Знак Знак"/>
    <w:basedOn w:val="a"/>
    <w:rsid w:val="005264AC"/>
    <w:pPr>
      <w:ind w:firstLine="709"/>
      <w:jc w:val="both"/>
    </w:pPr>
    <w:rPr>
      <w:rFonts w:ascii="Verdana" w:hAnsi="Verdana" w:cs="Verdana"/>
      <w:sz w:val="20"/>
      <w:szCs w:val="20"/>
      <w:lang w:val="en-US" w:eastAsia="en-US"/>
    </w:rPr>
  </w:style>
  <w:style w:type="paragraph" w:customStyle="1" w:styleId="12">
    <w:name w:val="Знак1"/>
    <w:basedOn w:val="a"/>
    <w:rsid w:val="005264AC"/>
    <w:pPr>
      <w:spacing w:after="160" w:line="240" w:lineRule="exact"/>
      <w:ind w:firstLine="709"/>
      <w:jc w:val="both"/>
    </w:pPr>
    <w:rPr>
      <w:rFonts w:ascii="Verdana" w:hAnsi="Verdana"/>
      <w:sz w:val="20"/>
      <w:szCs w:val="20"/>
      <w:lang w:val="en-US" w:eastAsia="en-US"/>
    </w:rPr>
  </w:style>
  <w:style w:type="character" w:customStyle="1" w:styleId="10">
    <w:name w:val="Заголовок 1 Знак"/>
    <w:basedOn w:val="a0"/>
    <w:link w:val="1"/>
    <w:uiPriority w:val="9"/>
    <w:rsid w:val="00F60E07"/>
    <w:rPr>
      <w:rFonts w:asciiTheme="majorHAnsi" w:eastAsiaTheme="majorEastAsia" w:hAnsiTheme="majorHAnsi" w:cstheme="majorBidi"/>
      <w:b/>
      <w:bCs/>
      <w:color w:val="365F91" w:themeColor="accent1" w:themeShade="BF"/>
      <w:sz w:val="28"/>
      <w:szCs w:val="28"/>
    </w:rPr>
  </w:style>
  <w:style w:type="paragraph" w:styleId="afa">
    <w:name w:val="Body Text Indent"/>
    <w:basedOn w:val="a"/>
    <w:link w:val="afb"/>
    <w:uiPriority w:val="99"/>
    <w:semiHidden/>
    <w:unhideWhenUsed/>
    <w:rsid w:val="00F60E07"/>
    <w:pPr>
      <w:spacing w:after="120"/>
      <w:ind w:left="283"/>
    </w:pPr>
  </w:style>
  <w:style w:type="character" w:customStyle="1" w:styleId="afb">
    <w:name w:val="Основной текст с отступом Знак"/>
    <w:basedOn w:val="a0"/>
    <w:link w:val="afa"/>
    <w:uiPriority w:val="99"/>
    <w:semiHidden/>
    <w:rsid w:val="00F60E0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331584">
      <w:bodyDiv w:val="1"/>
      <w:marLeft w:val="0"/>
      <w:marRight w:val="0"/>
      <w:marTop w:val="0"/>
      <w:marBottom w:val="0"/>
      <w:divBdr>
        <w:top w:val="none" w:sz="0" w:space="0" w:color="auto"/>
        <w:left w:val="none" w:sz="0" w:space="0" w:color="auto"/>
        <w:bottom w:val="none" w:sz="0" w:space="0" w:color="auto"/>
        <w:right w:val="none" w:sz="0" w:space="0" w:color="auto"/>
      </w:divBdr>
    </w:div>
    <w:div w:id="611864406">
      <w:bodyDiv w:val="1"/>
      <w:marLeft w:val="0"/>
      <w:marRight w:val="0"/>
      <w:marTop w:val="0"/>
      <w:marBottom w:val="0"/>
      <w:divBdr>
        <w:top w:val="none" w:sz="0" w:space="0" w:color="auto"/>
        <w:left w:val="none" w:sz="0" w:space="0" w:color="auto"/>
        <w:bottom w:val="none" w:sz="0" w:space="0" w:color="auto"/>
        <w:right w:val="none" w:sz="0" w:space="0" w:color="auto"/>
      </w:divBdr>
    </w:div>
    <w:div w:id="988024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Usp05@egov66.ru" TargetMode="External"/><Relationship Id="rId18" Type="http://schemas.openxmlformats.org/officeDocument/2006/relationships/hyperlink" Target="mailto:Usp09@egov66.ru" TargetMode="External"/><Relationship Id="rId26" Type="http://schemas.openxmlformats.org/officeDocument/2006/relationships/hyperlink" Target="mailto:Usp55@egov66.ru" TargetMode="External"/><Relationship Id="rId3" Type="http://schemas.openxmlformats.org/officeDocument/2006/relationships/styles" Target="styles.xml"/><Relationship Id="rId21" Type="http://schemas.openxmlformats.org/officeDocument/2006/relationships/hyperlink" Target="mailto:Usp37@egov66.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8556684D6AC2E926C2B44A7F2C8642218D5750EBB91BEC7523F12BB9E56423531846D7A07B192CAB92152795m7Q5H" TargetMode="External"/><Relationship Id="rId17" Type="http://schemas.openxmlformats.org/officeDocument/2006/relationships/hyperlink" Target="mailto:Usp67@egov66.ru" TargetMode="External"/><Relationship Id="rId25" Type="http://schemas.openxmlformats.org/officeDocument/2006/relationships/hyperlink" Target="mailto:Usp54@egov66.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Usp31@egov66.ru" TargetMode="External"/><Relationship Id="rId20" Type="http://schemas.openxmlformats.org/officeDocument/2006/relationships/hyperlink" Target="mailto:Usp16@egov66.ru"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556684D6AC2E926C2B44A7F2C8642218D5750EBB91BEC7523F12BB9E56423531846D7A07B192CAB92152794m7QEH" TargetMode="External"/><Relationship Id="rId24" Type="http://schemas.openxmlformats.org/officeDocument/2006/relationships/hyperlink" Target="mailto:Usp51@egov66.ru" TargetMode="External"/><Relationship Id="rId32" Type="http://schemas.openxmlformats.org/officeDocument/2006/relationships/header" Target="header4.xml"/><Relationship Id="rId5" Type="http://schemas.openxmlformats.org/officeDocument/2006/relationships/settings" Target="settings.xml"/><Relationship Id="rId15" Type="http://schemas.openxmlformats.org/officeDocument/2006/relationships/hyperlink" Target="mailto:Usp30@egov66.ru" TargetMode="External"/><Relationship Id="rId23" Type="http://schemas.openxmlformats.org/officeDocument/2006/relationships/hyperlink" Target="mailto:Usp26@egov66.ru" TargetMode="External"/><Relationship Id="rId28" Type="http://schemas.openxmlformats.org/officeDocument/2006/relationships/hyperlink" Target="mailto:usp60@egov66.ru" TargetMode="External"/><Relationship Id="rId10" Type="http://schemas.openxmlformats.org/officeDocument/2006/relationships/hyperlink" Target="consultantplus://offline/ref=8556684D6AC2E926C2B44A7F2C8642218D5750EBB91BEC7523F12BB9E56423531846D7A07B192CAB92152794m7Q1H" TargetMode="External"/><Relationship Id="rId19" Type="http://schemas.openxmlformats.org/officeDocument/2006/relationships/hyperlink" Target="mailto:Usp10@egov66.ru" TargetMode="External"/><Relationship Id="rId3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www.msp.midural.ru" TargetMode="External"/><Relationship Id="rId14" Type="http://schemas.openxmlformats.org/officeDocument/2006/relationships/hyperlink" Target="mailto:sp28@&#1077;gov66.ru" TargetMode="External"/><Relationship Id="rId22" Type="http://schemas.openxmlformats.org/officeDocument/2006/relationships/hyperlink" Target="mailto:Usp22@egov66.ru" TargetMode="External"/><Relationship Id="rId27" Type="http://schemas.openxmlformats.org/officeDocument/2006/relationships/hyperlink" Target="mailto:Usp57@egov66.ru" TargetMode="External"/><Relationship Id="rId30" Type="http://schemas.openxmlformats.org/officeDocument/2006/relationships/header" Target="header2.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Busigin\Application%20Data\Microsoft\&#1064;&#1072;&#1073;&#1083;&#1086;&#1085;&#1099;\&#1041;&#1083;&#1072;&#1085;&#1082;%20&#1055;&#1088;&#1080;&#1082;&#1072;&#1079;&#1072;%20&#1052;&#1057;&#1047;&#105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0668A4-D4CE-464F-B5A7-9FFC27692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 МСЗН.</Template>
  <TotalTime>3</TotalTime>
  <Pages>43</Pages>
  <Words>10548</Words>
  <Characters>87180</Characters>
  <Application>Microsoft Office Word</Application>
  <DocSecurity>0</DocSecurity>
  <Lines>726</Lines>
  <Paragraphs>195</Paragraphs>
  <ScaleCrop>false</ScaleCrop>
  <HeadingPairs>
    <vt:vector size="2" baseType="variant">
      <vt:variant>
        <vt:lpstr>Название</vt:lpstr>
      </vt:variant>
      <vt:variant>
        <vt:i4>1</vt:i4>
      </vt:variant>
    </vt:vector>
  </HeadingPairs>
  <TitlesOfParts>
    <vt:vector size="1" baseType="lpstr">
      <vt:lpstr>План мероприятий</vt:lpstr>
    </vt:vector>
  </TitlesOfParts>
  <Company>МСЗН СО</Company>
  <LinksUpToDate>false</LinksUpToDate>
  <CharactersWithSpaces>97533</CharactersWithSpaces>
  <SharedDoc>false</SharedDoc>
  <HLinks>
    <vt:vector size="216" baseType="variant">
      <vt:variant>
        <vt:i4>3145754</vt:i4>
      </vt:variant>
      <vt:variant>
        <vt:i4>105</vt:i4>
      </vt:variant>
      <vt:variant>
        <vt:i4>0</vt:i4>
      </vt:variant>
      <vt:variant>
        <vt:i4>5</vt:i4>
      </vt:variant>
      <vt:variant>
        <vt:lpwstr>mailto:usp60@egov66.ru</vt:lpwstr>
      </vt:variant>
      <vt:variant>
        <vt:lpwstr/>
      </vt:variant>
      <vt:variant>
        <vt:i4>4325447</vt:i4>
      </vt:variant>
      <vt:variant>
        <vt:i4>102</vt:i4>
      </vt:variant>
      <vt:variant>
        <vt:i4>0</vt:i4>
      </vt:variant>
      <vt:variant>
        <vt:i4>5</vt:i4>
      </vt:variant>
      <vt:variant>
        <vt:lpwstr>http://usp57.gossaas.ru/</vt:lpwstr>
      </vt:variant>
      <vt:variant>
        <vt:lpwstr/>
      </vt:variant>
      <vt:variant>
        <vt:i4>1703989</vt:i4>
      </vt:variant>
      <vt:variant>
        <vt:i4>99</vt:i4>
      </vt:variant>
      <vt:variant>
        <vt:i4>0</vt:i4>
      </vt:variant>
      <vt:variant>
        <vt:i4>5</vt:i4>
      </vt:variant>
      <vt:variant>
        <vt:lpwstr>mailto:Uszn57@gov66.ru</vt:lpwstr>
      </vt:variant>
      <vt:variant>
        <vt:lpwstr/>
      </vt:variant>
      <vt:variant>
        <vt:i4>4063254</vt:i4>
      </vt:variant>
      <vt:variant>
        <vt:i4>96</vt:i4>
      </vt:variant>
      <vt:variant>
        <vt:i4>0</vt:i4>
      </vt:variant>
      <vt:variant>
        <vt:i4>5</vt:i4>
      </vt:variant>
      <vt:variant>
        <vt:lpwstr>mailto:Uszn55@gossaas.ru</vt:lpwstr>
      </vt:variant>
      <vt:variant>
        <vt:lpwstr/>
      </vt:variant>
      <vt:variant>
        <vt:i4>5046384</vt:i4>
      </vt:variant>
      <vt:variant>
        <vt:i4>93</vt:i4>
      </vt:variant>
      <vt:variant>
        <vt:i4>0</vt:i4>
      </vt:variant>
      <vt:variant>
        <vt:i4>5</vt:i4>
      </vt:variant>
      <vt:variant>
        <vt:lpwstr>mailto:Uszn55@egov66.ru</vt:lpwstr>
      </vt:variant>
      <vt:variant>
        <vt:lpwstr/>
      </vt:variant>
      <vt:variant>
        <vt:i4>1703991</vt:i4>
      </vt:variant>
      <vt:variant>
        <vt:i4>90</vt:i4>
      </vt:variant>
      <vt:variant>
        <vt:i4>0</vt:i4>
      </vt:variant>
      <vt:variant>
        <vt:i4>5</vt:i4>
      </vt:variant>
      <vt:variant>
        <vt:lpwstr>mailto:Uszn55@gov66.ru</vt:lpwstr>
      </vt:variant>
      <vt:variant>
        <vt:lpwstr/>
      </vt:variant>
      <vt:variant>
        <vt:i4>3407897</vt:i4>
      </vt:variant>
      <vt:variant>
        <vt:i4>87</vt:i4>
      </vt:variant>
      <vt:variant>
        <vt:i4>0</vt:i4>
      </vt:variant>
      <vt:variant>
        <vt:i4>5</vt:i4>
      </vt:variant>
      <vt:variant>
        <vt:lpwstr>mailto:Usp54@egov66.ru</vt:lpwstr>
      </vt:variant>
      <vt:variant>
        <vt:lpwstr/>
      </vt:variant>
      <vt:variant>
        <vt:i4>3407897</vt:i4>
      </vt:variant>
      <vt:variant>
        <vt:i4>84</vt:i4>
      </vt:variant>
      <vt:variant>
        <vt:i4>0</vt:i4>
      </vt:variant>
      <vt:variant>
        <vt:i4>5</vt:i4>
      </vt:variant>
      <vt:variant>
        <vt:lpwstr>mailto:Usp54@egov66.ru</vt:lpwstr>
      </vt:variant>
      <vt:variant>
        <vt:lpwstr/>
      </vt:variant>
      <vt:variant>
        <vt:i4>7340095</vt:i4>
      </vt:variant>
      <vt:variant>
        <vt:i4>81</vt:i4>
      </vt:variant>
      <vt:variant>
        <vt:i4>0</vt:i4>
      </vt:variant>
      <vt:variant>
        <vt:i4>5</vt:i4>
      </vt:variant>
      <vt:variant>
        <vt:lpwstr>http://www.grgo.ru/</vt:lpwstr>
      </vt:variant>
      <vt:variant>
        <vt:lpwstr/>
      </vt:variant>
      <vt:variant>
        <vt:i4>3211289</vt:i4>
      </vt:variant>
      <vt:variant>
        <vt:i4>78</vt:i4>
      </vt:variant>
      <vt:variant>
        <vt:i4>0</vt:i4>
      </vt:variant>
      <vt:variant>
        <vt:i4>5</vt:i4>
      </vt:variant>
      <vt:variant>
        <vt:lpwstr>mailto:Usp51@egov66.ru</vt:lpwstr>
      </vt:variant>
      <vt:variant>
        <vt:lpwstr/>
      </vt:variant>
      <vt:variant>
        <vt:i4>5570630</vt:i4>
      </vt:variant>
      <vt:variant>
        <vt:i4>75</vt:i4>
      </vt:variant>
      <vt:variant>
        <vt:i4>0</vt:i4>
      </vt:variant>
      <vt:variant>
        <vt:i4>5</vt:i4>
      </vt:variant>
      <vt:variant>
        <vt:lpwstr>http://usp41.midural.ru/</vt:lpwstr>
      </vt:variant>
      <vt:variant>
        <vt:lpwstr/>
      </vt:variant>
      <vt:variant>
        <vt:i4>3538974</vt:i4>
      </vt:variant>
      <vt:variant>
        <vt:i4>72</vt:i4>
      </vt:variant>
      <vt:variant>
        <vt:i4>0</vt:i4>
      </vt:variant>
      <vt:variant>
        <vt:i4>5</vt:i4>
      </vt:variant>
      <vt:variant>
        <vt:lpwstr>mailto:Usp26@egov66.ru</vt:lpwstr>
      </vt:variant>
      <vt:variant>
        <vt:lpwstr/>
      </vt:variant>
      <vt:variant>
        <vt:i4>3538974</vt:i4>
      </vt:variant>
      <vt:variant>
        <vt:i4>69</vt:i4>
      </vt:variant>
      <vt:variant>
        <vt:i4>0</vt:i4>
      </vt:variant>
      <vt:variant>
        <vt:i4>5</vt:i4>
      </vt:variant>
      <vt:variant>
        <vt:lpwstr>mailto:Usp26@egov66.ru</vt:lpwstr>
      </vt:variant>
      <vt:variant>
        <vt:lpwstr/>
      </vt:variant>
      <vt:variant>
        <vt:i4>1769553</vt:i4>
      </vt:variant>
      <vt:variant>
        <vt:i4>66</vt:i4>
      </vt:variant>
      <vt:variant>
        <vt:i4>0</vt:i4>
      </vt:variant>
      <vt:variant>
        <vt:i4>5</vt:i4>
      </vt:variant>
      <vt:variant>
        <vt:lpwstr>http://uszn71.gossaas.ru/</vt:lpwstr>
      </vt:variant>
      <vt:variant>
        <vt:lpwstr/>
      </vt:variant>
      <vt:variant>
        <vt:i4>3211291</vt:i4>
      </vt:variant>
      <vt:variant>
        <vt:i4>63</vt:i4>
      </vt:variant>
      <vt:variant>
        <vt:i4>0</vt:i4>
      </vt:variant>
      <vt:variant>
        <vt:i4>5</vt:i4>
      </vt:variant>
      <vt:variant>
        <vt:lpwstr>mailto:usp71@egov66.ru</vt:lpwstr>
      </vt:variant>
      <vt:variant>
        <vt:lpwstr/>
      </vt:variant>
      <vt:variant>
        <vt:i4>7471227</vt:i4>
      </vt:variant>
      <vt:variant>
        <vt:i4>60</vt:i4>
      </vt:variant>
      <vt:variant>
        <vt:i4>0</vt:i4>
      </vt:variant>
      <vt:variant>
        <vt:i4>5</vt:i4>
      </vt:variant>
      <vt:variant>
        <vt:lpwstr>http://www.szserov.ru/</vt:lpwstr>
      </vt:variant>
      <vt:variant>
        <vt:lpwstr/>
      </vt:variant>
      <vt:variant>
        <vt:i4>1900592</vt:i4>
      </vt:variant>
      <vt:variant>
        <vt:i4>57</vt:i4>
      </vt:variant>
      <vt:variant>
        <vt:i4>0</vt:i4>
      </vt:variant>
      <vt:variant>
        <vt:i4>5</vt:i4>
      </vt:variant>
      <vt:variant>
        <vt:lpwstr>mailto:Uszn22@gov66.ru</vt:lpwstr>
      </vt:variant>
      <vt:variant>
        <vt:lpwstr/>
      </vt:variant>
      <vt:variant>
        <vt:i4>3276830</vt:i4>
      </vt:variant>
      <vt:variant>
        <vt:i4>54</vt:i4>
      </vt:variant>
      <vt:variant>
        <vt:i4>0</vt:i4>
      </vt:variant>
      <vt:variant>
        <vt:i4>5</vt:i4>
      </vt:variant>
      <vt:variant>
        <vt:lpwstr>mailto:Usp22@egov66.ru</vt:lpwstr>
      </vt:variant>
      <vt:variant>
        <vt:lpwstr/>
      </vt:variant>
      <vt:variant>
        <vt:i4>3735583</vt:i4>
      </vt:variant>
      <vt:variant>
        <vt:i4>51</vt:i4>
      </vt:variant>
      <vt:variant>
        <vt:i4>0</vt:i4>
      </vt:variant>
      <vt:variant>
        <vt:i4>5</vt:i4>
      </vt:variant>
      <vt:variant>
        <vt:lpwstr>mailto:Usp39@egov66.ru</vt:lpwstr>
      </vt:variant>
      <vt:variant>
        <vt:lpwstr/>
      </vt:variant>
      <vt:variant>
        <vt:i4>3604511</vt:i4>
      </vt:variant>
      <vt:variant>
        <vt:i4>48</vt:i4>
      </vt:variant>
      <vt:variant>
        <vt:i4>0</vt:i4>
      </vt:variant>
      <vt:variant>
        <vt:i4>5</vt:i4>
      </vt:variant>
      <vt:variant>
        <vt:lpwstr>mailto:Usp37@egov66.ru</vt:lpwstr>
      </vt:variant>
      <vt:variant>
        <vt:lpwstr/>
      </vt:variant>
      <vt:variant>
        <vt:i4>65562</vt:i4>
      </vt:variant>
      <vt:variant>
        <vt:i4>45</vt:i4>
      </vt:variant>
      <vt:variant>
        <vt:i4>0</vt:i4>
      </vt:variant>
      <vt:variant>
        <vt:i4>5</vt:i4>
      </vt:variant>
      <vt:variant>
        <vt:lpwstr>http://usp38.midural/</vt:lpwstr>
      </vt:variant>
      <vt:variant>
        <vt:lpwstr/>
      </vt:variant>
      <vt:variant>
        <vt:i4>4980749</vt:i4>
      </vt:variant>
      <vt:variant>
        <vt:i4>42</vt:i4>
      </vt:variant>
      <vt:variant>
        <vt:i4>0</vt:i4>
      </vt:variant>
      <vt:variant>
        <vt:i4>5</vt:i4>
      </vt:variant>
      <vt:variant>
        <vt:lpwstr>http://www.nevyansk66.ru/</vt:lpwstr>
      </vt:variant>
      <vt:variant>
        <vt:lpwstr/>
      </vt:variant>
      <vt:variant>
        <vt:i4>3538973</vt:i4>
      </vt:variant>
      <vt:variant>
        <vt:i4>39</vt:i4>
      </vt:variant>
      <vt:variant>
        <vt:i4>0</vt:i4>
      </vt:variant>
      <vt:variant>
        <vt:i4>5</vt:i4>
      </vt:variant>
      <vt:variant>
        <vt:lpwstr>mailto:Usp16@egov66.ru</vt:lpwstr>
      </vt:variant>
      <vt:variant>
        <vt:lpwstr/>
      </vt:variant>
      <vt:variant>
        <vt:i4>3145757</vt:i4>
      </vt:variant>
      <vt:variant>
        <vt:i4>36</vt:i4>
      </vt:variant>
      <vt:variant>
        <vt:i4>0</vt:i4>
      </vt:variant>
      <vt:variant>
        <vt:i4>5</vt:i4>
      </vt:variant>
      <vt:variant>
        <vt:lpwstr>mailto:Usp10@egov66.ru</vt:lpwstr>
      </vt:variant>
      <vt:variant>
        <vt:lpwstr/>
      </vt:variant>
      <vt:variant>
        <vt:i4>4718716</vt:i4>
      </vt:variant>
      <vt:variant>
        <vt:i4>33</vt:i4>
      </vt:variant>
      <vt:variant>
        <vt:i4>0</vt:i4>
      </vt:variant>
      <vt:variant>
        <vt:i4>5</vt:i4>
      </vt:variant>
      <vt:variant>
        <vt:lpwstr>mailto:Uszn09@egov66.ru</vt:lpwstr>
      </vt:variant>
      <vt:variant>
        <vt:lpwstr/>
      </vt:variant>
      <vt:variant>
        <vt:i4>3604506</vt:i4>
      </vt:variant>
      <vt:variant>
        <vt:i4>30</vt:i4>
      </vt:variant>
      <vt:variant>
        <vt:i4>0</vt:i4>
      </vt:variant>
      <vt:variant>
        <vt:i4>5</vt:i4>
      </vt:variant>
      <vt:variant>
        <vt:lpwstr>mailto:Usp67@egov66.ru</vt:lpwstr>
      </vt:variant>
      <vt:variant>
        <vt:lpwstr/>
      </vt:variant>
      <vt:variant>
        <vt:i4>6488172</vt:i4>
      </vt:variant>
      <vt:variant>
        <vt:i4>27</vt:i4>
      </vt:variant>
      <vt:variant>
        <vt:i4>0</vt:i4>
      </vt:variant>
      <vt:variant>
        <vt:i4>5</vt:i4>
      </vt:variant>
      <vt:variant>
        <vt:lpwstr>http://www.chkuszn.ru/</vt:lpwstr>
      </vt:variant>
      <vt:variant>
        <vt:lpwstr/>
      </vt:variant>
      <vt:variant>
        <vt:i4>3211295</vt:i4>
      </vt:variant>
      <vt:variant>
        <vt:i4>24</vt:i4>
      </vt:variant>
      <vt:variant>
        <vt:i4>0</vt:i4>
      </vt:variant>
      <vt:variant>
        <vt:i4>5</vt:i4>
      </vt:variant>
      <vt:variant>
        <vt:lpwstr>mailto:Usp31@egov66.ru</vt:lpwstr>
      </vt:variant>
      <vt:variant>
        <vt:lpwstr/>
      </vt:variant>
      <vt:variant>
        <vt:i4>3145759</vt:i4>
      </vt:variant>
      <vt:variant>
        <vt:i4>21</vt:i4>
      </vt:variant>
      <vt:variant>
        <vt:i4>0</vt:i4>
      </vt:variant>
      <vt:variant>
        <vt:i4>5</vt:i4>
      </vt:variant>
      <vt:variant>
        <vt:lpwstr>mailto:Usp30@egov66.ru</vt:lpwstr>
      </vt:variant>
      <vt:variant>
        <vt:lpwstr/>
      </vt:variant>
      <vt:variant>
        <vt:i4>3540032</vt:i4>
      </vt:variant>
      <vt:variant>
        <vt:i4>18</vt:i4>
      </vt:variant>
      <vt:variant>
        <vt:i4>0</vt:i4>
      </vt:variant>
      <vt:variant>
        <vt:i4>5</vt:i4>
      </vt:variant>
      <vt:variant>
        <vt:lpwstr>mailto:sp28@еgov66.ru</vt:lpwstr>
      </vt:variant>
      <vt:variant>
        <vt:lpwstr/>
      </vt:variant>
      <vt:variant>
        <vt:i4>1835095</vt:i4>
      </vt:variant>
      <vt:variant>
        <vt:i4>15</vt:i4>
      </vt:variant>
      <vt:variant>
        <vt:i4>0</vt:i4>
      </vt:variant>
      <vt:variant>
        <vt:i4>5</vt:i4>
      </vt:variant>
      <vt:variant>
        <vt:lpwstr>http://uszn07.gossaas.ru/</vt:lpwstr>
      </vt:variant>
      <vt:variant>
        <vt:lpwstr/>
      </vt:variant>
      <vt:variant>
        <vt:i4>3473436</vt:i4>
      </vt:variant>
      <vt:variant>
        <vt:i4>12</vt:i4>
      </vt:variant>
      <vt:variant>
        <vt:i4>0</vt:i4>
      </vt:variant>
      <vt:variant>
        <vt:i4>5</vt:i4>
      </vt:variant>
      <vt:variant>
        <vt:lpwstr>mailto:Usp05@egov66.ru</vt:lpwstr>
      </vt:variant>
      <vt:variant>
        <vt:lpwstr/>
      </vt:variant>
      <vt:variant>
        <vt:i4>2097194</vt:i4>
      </vt:variant>
      <vt:variant>
        <vt:i4>9</vt:i4>
      </vt:variant>
      <vt:variant>
        <vt:i4>0</vt:i4>
      </vt:variant>
      <vt:variant>
        <vt:i4>5</vt:i4>
      </vt:variant>
      <vt:variant>
        <vt:lpwstr>http://www.uszn-art.ru/</vt:lpwstr>
      </vt:variant>
      <vt:variant>
        <vt:lpwstr/>
      </vt:variant>
      <vt:variant>
        <vt:i4>1310723</vt:i4>
      </vt:variant>
      <vt:variant>
        <vt:i4>6</vt:i4>
      </vt:variant>
      <vt:variant>
        <vt:i4>0</vt:i4>
      </vt:variant>
      <vt:variant>
        <vt:i4>5</vt:i4>
      </vt:variant>
      <vt:variant>
        <vt:lpwstr>consultantplus://offline/ref=4B1501B682B6C765B6AF7E9C1FE97FB5C07273BD9DDFC85170056FF686DA4219F4482893D9860AAD3143A4N133O</vt:lpwstr>
      </vt:variant>
      <vt:variant>
        <vt:lpwstr/>
      </vt:variant>
      <vt:variant>
        <vt:i4>5111899</vt:i4>
      </vt:variant>
      <vt:variant>
        <vt:i4>3</vt:i4>
      </vt:variant>
      <vt:variant>
        <vt:i4>0</vt:i4>
      </vt:variant>
      <vt:variant>
        <vt:i4>5</vt:i4>
      </vt:variant>
      <vt:variant>
        <vt:lpwstr>http://www.mfc66.ru/</vt:lpwstr>
      </vt:variant>
      <vt:variant>
        <vt:lpwstr/>
      </vt:variant>
      <vt:variant>
        <vt:i4>1376271</vt:i4>
      </vt:variant>
      <vt:variant>
        <vt:i4>0</vt:i4>
      </vt:variant>
      <vt:variant>
        <vt:i4>0</vt:i4>
      </vt:variant>
      <vt:variant>
        <vt:i4>5</vt:i4>
      </vt:variant>
      <vt:variant>
        <vt:lpwstr>http://www.midural.ru/minszn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 мероприятий</dc:title>
  <dc:creator>Бусыгин</dc:creator>
  <cp:lastModifiedBy>Бикматова Валентина Юрьевна</cp:lastModifiedBy>
  <cp:revision>4</cp:revision>
  <cp:lastPrinted>2016-11-29T07:14:00Z</cp:lastPrinted>
  <dcterms:created xsi:type="dcterms:W3CDTF">2016-11-29T07:25:00Z</dcterms:created>
  <dcterms:modified xsi:type="dcterms:W3CDTF">2016-11-30T07:01:00Z</dcterms:modified>
</cp:coreProperties>
</file>