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C1" w:rsidRPr="00FE5FA7" w:rsidRDefault="00FE5FC1" w:rsidP="00FE5FC1">
      <w:pPr>
        <w:jc w:val="center"/>
      </w:pPr>
      <w:r w:rsidRPr="007F7779">
        <w:rPr>
          <w:b/>
        </w:rPr>
        <w:t>Договор о предоставлении социальных услуг</w:t>
      </w:r>
      <w:r w:rsidRPr="007F7779">
        <w:t xml:space="preserve"> </w:t>
      </w:r>
      <w:r w:rsidRPr="007F7779">
        <w:rPr>
          <w:b/>
        </w:rPr>
        <w:t>№</w:t>
      </w:r>
      <w:r w:rsidR="00380160">
        <w:t xml:space="preserve"> </w:t>
      </w:r>
      <w:r w:rsidR="00992C6F">
        <w:t xml:space="preserve"> </w:t>
      </w:r>
    </w:p>
    <w:p w:rsidR="00FE5FC1" w:rsidRPr="00B83457" w:rsidRDefault="00FE5FC1" w:rsidP="00FE5FC1">
      <w:pPr>
        <w:jc w:val="center"/>
        <w:rPr>
          <w:sz w:val="24"/>
          <w:szCs w:val="24"/>
        </w:rPr>
      </w:pPr>
    </w:p>
    <w:p w:rsidR="00FE5FC1" w:rsidRPr="00B83457" w:rsidRDefault="00366D9D" w:rsidP="00FE5FC1">
      <w:pPr>
        <w:rPr>
          <w:sz w:val="24"/>
          <w:szCs w:val="24"/>
        </w:rPr>
      </w:pPr>
      <w:r>
        <w:rPr>
          <w:sz w:val="24"/>
          <w:szCs w:val="24"/>
        </w:rPr>
        <w:t>г. Сухой Лог</w:t>
      </w:r>
      <w:r w:rsidR="00FE5FC1">
        <w:rPr>
          <w:sz w:val="24"/>
          <w:szCs w:val="24"/>
        </w:rPr>
        <w:t xml:space="preserve"> </w:t>
      </w:r>
      <w:r w:rsidR="00FE5FC1" w:rsidRPr="00B83457">
        <w:rPr>
          <w:sz w:val="24"/>
          <w:szCs w:val="24"/>
        </w:rPr>
        <w:tab/>
      </w:r>
      <w:r w:rsidR="00FE5FC1" w:rsidRPr="00B83457">
        <w:rPr>
          <w:sz w:val="24"/>
          <w:szCs w:val="24"/>
        </w:rPr>
        <w:tab/>
      </w:r>
      <w:r w:rsidR="00FE5FC1" w:rsidRPr="00B83457">
        <w:rPr>
          <w:sz w:val="24"/>
          <w:szCs w:val="24"/>
        </w:rPr>
        <w:tab/>
      </w:r>
      <w:r w:rsidR="00FE5FC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</w:t>
      </w:r>
      <w:r w:rsidR="00F512D4">
        <w:rPr>
          <w:sz w:val="24"/>
          <w:szCs w:val="24"/>
        </w:rPr>
        <w:t xml:space="preserve">           </w:t>
      </w:r>
      <w:r w:rsidR="00083A43">
        <w:rPr>
          <w:sz w:val="24"/>
          <w:szCs w:val="24"/>
        </w:rPr>
        <w:t xml:space="preserve">           </w:t>
      </w:r>
      <w:r w:rsidR="00B4771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0E05B3">
        <w:rPr>
          <w:sz w:val="24"/>
          <w:szCs w:val="24"/>
        </w:rPr>
        <w:t>__</w:t>
      </w:r>
      <w:r w:rsidR="00C33945">
        <w:rPr>
          <w:sz w:val="24"/>
          <w:szCs w:val="24"/>
        </w:rPr>
        <w:t xml:space="preserve">» </w:t>
      </w:r>
      <w:r w:rsidR="00223331">
        <w:rPr>
          <w:sz w:val="24"/>
          <w:szCs w:val="24"/>
        </w:rPr>
        <w:t xml:space="preserve"> </w:t>
      </w:r>
      <w:r w:rsidR="00083A43">
        <w:rPr>
          <w:sz w:val="24"/>
          <w:szCs w:val="24"/>
        </w:rPr>
        <w:t>___________</w:t>
      </w:r>
      <w:r w:rsidR="00772E73">
        <w:rPr>
          <w:sz w:val="24"/>
          <w:szCs w:val="24"/>
        </w:rPr>
        <w:t xml:space="preserve"> </w:t>
      </w:r>
      <w:r w:rsidR="00FE5FC1" w:rsidRPr="00B83457">
        <w:rPr>
          <w:sz w:val="24"/>
          <w:szCs w:val="24"/>
        </w:rPr>
        <w:t>20</w:t>
      </w:r>
      <w:r w:rsidR="000E05B3">
        <w:rPr>
          <w:sz w:val="24"/>
          <w:szCs w:val="24"/>
        </w:rPr>
        <w:t>2</w:t>
      </w:r>
      <w:r w:rsidR="00083A43">
        <w:rPr>
          <w:sz w:val="24"/>
          <w:szCs w:val="24"/>
        </w:rPr>
        <w:t xml:space="preserve"> </w:t>
      </w:r>
      <w:r w:rsidR="00FE5FC1" w:rsidRPr="00B83457">
        <w:rPr>
          <w:sz w:val="24"/>
          <w:szCs w:val="24"/>
        </w:rPr>
        <w:t xml:space="preserve"> года</w:t>
      </w:r>
    </w:p>
    <w:p w:rsidR="00FE5FC1" w:rsidRDefault="00FE5FC1" w:rsidP="00FE5FC1">
      <w:pPr>
        <w:jc w:val="right"/>
      </w:pPr>
    </w:p>
    <w:p w:rsidR="00366D9D" w:rsidRDefault="00366D9D" w:rsidP="00FE5FC1">
      <w:pPr>
        <w:jc w:val="center"/>
        <w:rPr>
          <w:sz w:val="24"/>
          <w:szCs w:val="24"/>
        </w:rPr>
      </w:pPr>
      <w:r w:rsidRPr="00366D9D">
        <w:rPr>
          <w:sz w:val="24"/>
          <w:szCs w:val="24"/>
        </w:rPr>
        <w:t xml:space="preserve">Государственное казенное учреждение </w:t>
      </w:r>
      <w:r>
        <w:rPr>
          <w:sz w:val="24"/>
          <w:szCs w:val="24"/>
        </w:rPr>
        <w:t>социального обслуживания Свердловской области «Социально-реабилитационный центр для несовершеннолетних Сухоложского района»</w:t>
      </w:r>
      <w:r w:rsidR="00F22663">
        <w:rPr>
          <w:sz w:val="24"/>
          <w:szCs w:val="24"/>
        </w:rPr>
        <w:t>,</w:t>
      </w:r>
    </w:p>
    <w:p w:rsidR="00FE5FC1" w:rsidRDefault="00FE5FC1" w:rsidP="00FE5FC1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поставщика социальных услуг)</w:t>
      </w:r>
    </w:p>
    <w:p w:rsidR="00E4212D" w:rsidRDefault="00E4212D" w:rsidP="00FE5FC1">
      <w:pPr>
        <w:jc w:val="center"/>
        <w:rPr>
          <w:sz w:val="16"/>
          <w:szCs w:val="16"/>
        </w:rPr>
      </w:pPr>
    </w:p>
    <w:p w:rsidR="00C57999" w:rsidRDefault="00D22544" w:rsidP="00457147">
      <w:pPr>
        <w:jc w:val="both"/>
        <w:rPr>
          <w:sz w:val="16"/>
          <w:szCs w:val="16"/>
        </w:rPr>
      </w:pPr>
      <w:proofErr w:type="gramStart"/>
      <w:r>
        <w:rPr>
          <w:sz w:val="24"/>
          <w:szCs w:val="24"/>
        </w:rPr>
        <w:t xml:space="preserve">именуемый в дальнейшем «Исполнитель», в лице директора </w:t>
      </w:r>
      <w:r w:rsidRPr="00592436">
        <w:rPr>
          <w:b/>
          <w:sz w:val="24"/>
          <w:szCs w:val="24"/>
        </w:rPr>
        <w:t>Шестаковой Елены Ефимовны</w:t>
      </w:r>
      <w:r>
        <w:rPr>
          <w:sz w:val="24"/>
          <w:szCs w:val="24"/>
        </w:rPr>
        <w:t xml:space="preserve">,   действующего на основании Устава, </w:t>
      </w:r>
      <w:r w:rsidRPr="00451C73">
        <w:rPr>
          <w:sz w:val="24"/>
          <w:szCs w:val="24"/>
        </w:rPr>
        <w:t>с одной стороны, и</w:t>
      </w:r>
      <w:r>
        <w:rPr>
          <w:sz w:val="24"/>
          <w:szCs w:val="24"/>
        </w:rPr>
        <w:t xml:space="preserve"> </w:t>
      </w:r>
      <w:r w:rsidR="00083A43">
        <w:rPr>
          <w:b/>
          <w:sz w:val="24"/>
          <w:szCs w:val="24"/>
        </w:rPr>
        <w:t>___________________________________________(ФИО полностью)</w:t>
      </w:r>
      <w:r>
        <w:rPr>
          <w:sz w:val="24"/>
          <w:szCs w:val="24"/>
        </w:rPr>
        <w:t>, именуемый в дальнейшем «Заказчик»</w:t>
      </w:r>
      <w:r w:rsidRPr="00D22544">
        <w:rPr>
          <w:sz w:val="24"/>
          <w:szCs w:val="24"/>
        </w:rPr>
        <w:t xml:space="preserve"> </w:t>
      </w:r>
      <w:r w:rsidR="00083A43" w:rsidRPr="00083A43">
        <w:rPr>
          <w:b/>
          <w:color w:val="000000" w:themeColor="text1"/>
          <w:sz w:val="24"/>
          <w:szCs w:val="24"/>
        </w:rPr>
        <w:t>________________________________________________________(данные паспорта, свидетельства о рождении)</w:t>
      </w:r>
      <w:r>
        <w:rPr>
          <w:sz w:val="24"/>
          <w:szCs w:val="24"/>
        </w:rPr>
        <w:t>, проживающ</w:t>
      </w:r>
      <w:r w:rsidR="00A224FD">
        <w:rPr>
          <w:sz w:val="24"/>
          <w:szCs w:val="24"/>
        </w:rPr>
        <w:t>ей</w:t>
      </w:r>
      <w:r>
        <w:rPr>
          <w:sz w:val="24"/>
          <w:szCs w:val="24"/>
        </w:rPr>
        <w:t xml:space="preserve"> по   адресу: </w:t>
      </w:r>
      <w:r w:rsidR="00083A43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 xml:space="preserve">, </w:t>
      </w:r>
      <w:r w:rsidRPr="002E2C86">
        <w:rPr>
          <w:sz w:val="24"/>
          <w:szCs w:val="24"/>
        </w:rPr>
        <w:t xml:space="preserve">в лице </w:t>
      </w:r>
      <w:r>
        <w:rPr>
          <w:sz w:val="24"/>
          <w:szCs w:val="24"/>
        </w:rPr>
        <w:t xml:space="preserve">законного представителя </w:t>
      </w:r>
      <w:r w:rsidR="00083A43">
        <w:rPr>
          <w:b/>
          <w:sz w:val="24"/>
          <w:szCs w:val="24"/>
        </w:rPr>
        <w:t>__________________________________________________(ФИО)</w:t>
      </w:r>
      <w:r w:rsidR="00517F0D" w:rsidRPr="000E6990">
        <w:rPr>
          <w:b/>
          <w:color w:val="000000" w:themeColor="text1"/>
          <w:sz w:val="24"/>
          <w:szCs w:val="24"/>
        </w:rPr>
        <w:t xml:space="preserve">, </w:t>
      </w:r>
      <w:r w:rsidR="00FE25DB" w:rsidRPr="00FE25DB">
        <w:rPr>
          <w:color w:val="000000" w:themeColor="text1"/>
          <w:sz w:val="24"/>
          <w:szCs w:val="24"/>
        </w:rPr>
        <w:t xml:space="preserve">паспорт </w:t>
      </w:r>
      <w:r w:rsidR="00083A43">
        <w:rPr>
          <w:color w:val="000000" w:themeColor="text1"/>
          <w:sz w:val="24"/>
          <w:szCs w:val="24"/>
        </w:rPr>
        <w:t>_______________________________________________________________________________</w:t>
      </w:r>
      <w:r w:rsidR="00D259CB" w:rsidRPr="00D259CB">
        <w:rPr>
          <w:sz w:val="24"/>
          <w:szCs w:val="24"/>
        </w:rPr>
        <w:t>,</w:t>
      </w:r>
      <w:r>
        <w:rPr>
          <w:sz w:val="24"/>
          <w:szCs w:val="24"/>
        </w:rPr>
        <w:t xml:space="preserve"> действующего</w:t>
      </w:r>
      <w:r w:rsidRPr="007B7951">
        <w:rPr>
          <w:sz w:val="24"/>
          <w:szCs w:val="24"/>
        </w:rPr>
        <w:t xml:space="preserve"> на основании </w:t>
      </w:r>
      <w:r w:rsidR="00CA039C">
        <w:rPr>
          <w:sz w:val="24"/>
          <w:szCs w:val="24"/>
        </w:rPr>
        <w:t>Закона</w:t>
      </w:r>
      <w:r>
        <w:rPr>
          <w:sz w:val="24"/>
          <w:szCs w:val="24"/>
        </w:rPr>
        <w:t>, проживающего по адресу:</w:t>
      </w:r>
      <w:r w:rsidRPr="00277B14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83A43">
        <w:rPr>
          <w:sz w:val="24"/>
          <w:szCs w:val="24"/>
        </w:rPr>
        <w:t>_______________________________________________________________________________</w:t>
      </w:r>
      <w:r w:rsidR="001A068E">
        <w:rPr>
          <w:sz w:val="24"/>
          <w:szCs w:val="24"/>
        </w:rPr>
        <w:t>,</w:t>
      </w:r>
      <w:r>
        <w:rPr>
          <w:sz w:val="24"/>
          <w:szCs w:val="24"/>
        </w:rPr>
        <w:t xml:space="preserve"> с другой стороны, совместно именуемые в дальнейшем</w:t>
      </w:r>
      <w:r w:rsidR="00BD10FB">
        <w:rPr>
          <w:sz w:val="24"/>
          <w:szCs w:val="24"/>
        </w:rPr>
        <w:t xml:space="preserve"> Сторонами, заключили настоящий </w:t>
      </w:r>
      <w:r>
        <w:rPr>
          <w:sz w:val="24"/>
          <w:szCs w:val="24"/>
        </w:rPr>
        <w:t xml:space="preserve">Договор о нижеследующем.                                                                                            </w:t>
      </w:r>
      <w:r w:rsidR="00FE5FC1">
        <w:rPr>
          <w:sz w:val="24"/>
          <w:szCs w:val="24"/>
        </w:rPr>
        <w:br/>
      </w:r>
      <w:r w:rsidR="00FE5FC1" w:rsidRPr="00037180">
        <w:rPr>
          <w:sz w:val="16"/>
          <w:szCs w:val="16"/>
        </w:rPr>
        <w:t xml:space="preserve">                                            </w:t>
      </w:r>
      <w:r w:rsidR="00FE5FC1">
        <w:rPr>
          <w:sz w:val="16"/>
          <w:szCs w:val="16"/>
        </w:rPr>
        <w:t xml:space="preserve">                            </w:t>
      </w:r>
      <w:proofErr w:type="gramEnd"/>
    </w:p>
    <w:p w:rsidR="00FE5FC1" w:rsidRPr="00B83457" w:rsidRDefault="00FE5FC1" w:rsidP="009F6770">
      <w:p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Предмет Договора</w:t>
      </w:r>
    </w:p>
    <w:p w:rsidR="00FE5FC1" w:rsidRDefault="00FE5FC1" w:rsidP="00C57999">
      <w:pPr>
        <w:pStyle w:val="a3"/>
        <w:ind w:left="1080"/>
        <w:jc w:val="both"/>
        <w:rPr>
          <w:sz w:val="24"/>
          <w:szCs w:val="24"/>
        </w:rPr>
      </w:pPr>
    </w:p>
    <w:p w:rsidR="00FE5FC1" w:rsidRDefault="00FE5FC1" w:rsidP="00C57999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 (приложение 1),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  <w:proofErr w:type="gramEnd"/>
    </w:p>
    <w:p w:rsidR="00FE5FC1" w:rsidRPr="000D634F" w:rsidRDefault="00FE5FC1" w:rsidP="00FE5FC1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Заказчику предоставляются Услуги надлежащего качества в соответствии с порядком предоставления социальных услуг поставщиками социальных услуг в Свердловской области, утвержденным п</w:t>
      </w:r>
      <w:r w:rsidRPr="000D634F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0D634F">
        <w:rPr>
          <w:sz w:val="24"/>
          <w:szCs w:val="24"/>
        </w:rPr>
        <w:t xml:space="preserve"> Правительства Свердловской области от 18.12.2014 </w:t>
      </w:r>
      <w:r>
        <w:rPr>
          <w:sz w:val="24"/>
          <w:szCs w:val="24"/>
        </w:rPr>
        <w:t>№</w:t>
      </w:r>
      <w:r w:rsidRPr="000D634F">
        <w:rPr>
          <w:sz w:val="24"/>
          <w:szCs w:val="24"/>
        </w:rPr>
        <w:t xml:space="preserve"> 1149-ПП</w:t>
      </w:r>
      <w:r>
        <w:rPr>
          <w:sz w:val="24"/>
          <w:szCs w:val="24"/>
        </w:rPr>
        <w:t xml:space="preserve"> </w:t>
      </w:r>
      <w:r w:rsidRPr="000D634F">
        <w:rPr>
          <w:sz w:val="24"/>
          <w:szCs w:val="24"/>
        </w:rPr>
        <w:t>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  <w:r>
        <w:rPr>
          <w:sz w:val="24"/>
          <w:szCs w:val="24"/>
        </w:rPr>
        <w:t xml:space="preserve"> (далее – порядок предоставления социальных услуг).</w:t>
      </w:r>
    </w:p>
    <w:p w:rsidR="00FE5FC1" w:rsidRDefault="00FE5FC1" w:rsidP="00FE5FC1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Сроки, объемы и условия предоставления конкретных Услуг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указываются в </w:t>
      </w:r>
      <w:r w:rsidRPr="00EA4B58">
        <w:rPr>
          <w:sz w:val="24"/>
          <w:szCs w:val="24"/>
        </w:rPr>
        <w:t>расчетном листе (приложение 2),</w:t>
      </w:r>
      <w:r>
        <w:rPr>
          <w:sz w:val="24"/>
          <w:szCs w:val="24"/>
        </w:rPr>
        <w:t xml:space="preserve"> являющемся приложением к настоящему Договору. </w:t>
      </w:r>
    </w:p>
    <w:p w:rsidR="00FE5FC1" w:rsidRDefault="00FE5FC1" w:rsidP="005E5BE2">
      <w:pPr>
        <w:pStyle w:val="a3"/>
        <w:ind w:left="0" w:firstLine="426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4.  Место оказания Услуг: </w:t>
      </w:r>
      <w:r w:rsidR="002538C7">
        <w:rPr>
          <w:sz w:val="24"/>
          <w:szCs w:val="24"/>
        </w:rPr>
        <w:t xml:space="preserve">Свердловская область, г. Сухой Лог, ул. 93 Стрелковой </w:t>
      </w:r>
      <w:r w:rsidR="005E5BE2">
        <w:rPr>
          <w:sz w:val="24"/>
          <w:szCs w:val="24"/>
        </w:rPr>
        <w:t>б</w:t>
      </w:r>
      <w:r w:rsidR="002538C7">
        <w:rPr>
          <w:sz w:val="24"/>
          <w:szCs w:val="24"/>
        </w:rPr>
        <w:t>ригады</w:t>
      </w:r>
      <w:r w:rsidR="00130EC0">
        <w:rPr>
          <w:sz w:val="24"/>
          <w:szCs w:val="24"/>
        </w:rPr>
        <w:t>, 7</w:t>
      </w:r>
      <w:r w:rsidR="002538C7">
        <w:rPr>
          <w:sz w:val="24"/>
          <w:szCs w:val="24"/>
        </w:rPr>
        <w:t xml:space="preserve"> </w:t>
      </w:r>
      <w:r w:rsidR="002538C7">
        <w:rPr>
          <w:sz w:val="16"/>
          <w:szCs w:val="16"/>
        </w:rPr>
        <w:t xml:space="preserve">  </w:t>
      </w:r>
      <w:r w:rsidR="005E5BE2">
        <w:rPr>
          <w:sz w:val="16"/>
          <w:szCs w:val="16"/>
        </w:rPr>
        <w:t xml:space="preserve">               </w:t>
      </w:r>
      <w:r w:rsidRPr="009061B4">
        <w:rPr>
          <w:sz w:val="16"/>
          <w:szCs w:val="16"/>
        </w:rPr>
        <w:t>(указывается адрес места оказания услуг)</w:t>
      </w:r>
    </w:p>
    <w:p w:rsidR="00FE5FC1" w:rsidRDefault="00FE5FC1" w:rsidP="00FE5FC1">
      <w:pPr>
        <w:pStyle w:val="a3"/>
        <w:ind w:left="0" w:firstLine="426"/>
        <w:jc w:val="both"/>
        <w:rPr>
          <w:sz w:val="24"/>
          <w:szCs w:val="24"/>
        </w:rPr>
      </w:pPr>
      <w:r w:rsidRPr="009061B4">
        <w:rPr>
          <w:sz w:val="24"/>
          <w:szCs w:val="24"/>
        </w:rPr>
        <w:t>5.</w:t>
      </w:r>
      <w:r>
        <w:rPr>
          <w:sz w:val="24"/>
          <w:szCs w:val="24"/>
        </w:rPr>
        <w:t xml:space="preserve"> По результатам оказания Услуг Исполнителем составляется акт о предоставлении социальных услуг по форме, утвержденной приказом Министерства социальной политики Свердловской области. Акт о предоставлении социальных услуг составляется ежемесячно, или в случае расторжения настоящего Договора. Акт о предоставлении социальных услуг подтверждается подписями Исполнителя и Заказчика. Один экземпляр акта передается Исполнителем Заказчику. Акт о предоставлении социальных услуг составляется в двух </w:t>
      </w:r>
      <w:r>
        <w:rPr>
          <w:sz w:val="24"/>
          <w:szCs w:val="24"/>
        </w:rPr>
        <w:lastRenderedPageBreak/>
        <w:t xml:space="preserve">экземплярах, один из которых выдается Заказчику Исполнителем, другой – остается у Исполнителя. </w:t>
      </w:r>
    </w:p>
    <w:p w:rsidR="008000EA" w:rsidRDefault="008000EA" w:rsidP="00FE5FC1">
      <w:pPr>
        <w:pStyle w:val="a3"/>
        <w:ind w:left="284"/>
        <w:rPr>
          <w:sz w:val="24"/>
          <w:szCs w:val="24"/>
        </w:rPr>
      </w:pPr>
    </w:p>
    <w:p w:rsidR="00FE5FC1" w:rsidRPr="00B83457" w:rsidRDefault="00FE5FC1" w:rsidP="00FE5FC1">
      <w:pPr>
        <w:pStyle w:val="a3"/>
        <w:numPr>
          <w:ilvl w:val="0"/>
          <w:numId w:val="1"/>
        </w:numPr>
        <w:spacing w:after="200" w:line="276" w:lineRule="auto"/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Взаимодействие Сторон</w:t>
      </w:r>
    </w:p>
    <w:p w:rsidR="00FE5FC1" w:rsidRDefault="00FE5FC1" w:rsidP="00FE5FC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Исполнитель обязан: </w:t>
      </w: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предоставить Заказчику Услуги в соответствии с индивидуальной программой, настоящим договором и порядком предоставления социальных услуг;</w:t>
      </w: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rPr>
          <w:sz w:val="24"/>
          <w:szCs w:val="24"/>
        </w:rPr>
        <w:t>требованиями</w:t>
      </w:r>
      <w:proofErr w:type="gramEnd"/>
      <w:r>
        <w:rPr>
          <w:sz w:val="24"/>
          <w:szCs w:val="24"/>
        </w:rPr>
        <w:t xml:space="preserve"> о защите персональных данных;</w:t>
      </w: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обеспечить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д) обеспечивать сохранность личных вещей и ценностей Заказчика при получении социальных услуг на стационарной форме обслуживания;</w:t>
      </w: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вести учет Услуг, оказанных Заказчику;</w:t>
      </w: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з) исполнять иные обязанности в соответствии с нормами действующего законодательства.</w:t>
      </w: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7. Исполнитель имеет право:</w:t>
      </w: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 медицинских противопоказаний, подтвержденных заключением уполномоченной медицинской организации</w:t>
      </w:r>
      <w:r w:rsidRPr="0017515A">
        <w:rPr>
          <w:sz w:val="24"/>
          <w:szCs w:val="24"/>
        </w:rPr>
        <w:t>;</w:t>
      </w: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требовать от Заказчика соблюдений условий настоящего Договора, а также соблюдения правил внутреннего распорядка для получателей социальных услуг;</w:t>
      </w: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получать от Заказчика информацию (сведения, документы), необходимую для выполнения своих обязательств по настоящему Договору. В случае непредставления,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Исполнитель не </w:t>
      </w:r>
      <w:proofErr w:type="gramStart"/>
      <w:r>
        <w:rPr>
          <w:sz w:val="24"/>
          <w:szCs w:val="24"/>
        </w:rPr>
        <w:t>в праве</w:t>
      </w:r>
      <w:proofErr w:type="gramEnd"/>
      <w:r>
        <w:rPr>
          <w:sz w:val="24"/>
          <w:szCs w:val="24"/>
        </w:rPr>
        <w:t xml:space="preserve"> передавать исполнение обязательств по настоящему Договору третьим лицам.</w:t>
      </w: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Заказчик (законный представитель Заказчика) обязан: </w:t>
      </w: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соблюдать сроки и условия настоящего Договора;</w:t>
      </w: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б) представлять сведения и документы, необходимые для предоставления Услуг, а также сведения и документы для расчета среднедушевого дохода для предоставления социальных услуг бесплатно в целях реализации </w:t>
      </w:r>
      <w:r w:rsidRPr="0017515A">
        <w:rPr>
          <w:sz w:val="24"/>
          <w:szCs w:val="24"/>
        </w:rPr>
        <w:t xml:space="preserve">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</w:t>
      </w:r>
      <w:r>
        <w:rPr>
          <w:sz w:val="24"/>
          <w:szCs w:val="24"/>
        </w:rPr>
        <w:t xml:space="preserve"> №1075;</w:t>
      </w:r>
      <w:proofErr w:type="gramEnd"/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 своевременно информировать Исполнителя об изменении обстоятельств, обуславливающих потребность в предоставлении Услуг, влияющих на размер среднедушевого дохода для предоставления социальных услуг бесплатно;</w:t>
      </w:r>
    </w:p>
    <w:p w:rsidR="00FE5FC1" w:rsidRDefault="008000EA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FE5FC1">
        <w:rPr>
          <w:sz w:val="24"/>
          <w:szCs w:val="24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FE5FC1" w:rsidRDefault="008000EA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FE5FC1">
        <w:rPr>
          <w:sz w:val="24"/>
          <w:szCs w:val="24"/>
        </w:rPr>
        <w:t>) уведомлять в письменной форме Исполнителя об отказе от получения Услуг, предусмотренных настоящим Договором;</w:t>
      </w:r>
    </w:p>
    <w:p w:rsidR="00FE5FC1" w:rsidRDefault="008000EA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FE5FC1">
        <w:rPr>
          <w:sz w:val="24"/>
          <w:szCs w:val="24"/>
        </w:rPr>
        <w:t>) соблюдать порядок предоставления социальных услуг, а также правила внутреннего распорядка для получателей социальных услуг, установленные Исполнителем;</w:t>
      </w:r>
    </w:p>
    <w:p w:rsidR="00FE5FC1" w:rsidRDefault="008000EA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FE5FC1">
        <w:rPr>
          <w:sz w:val="24"/>
          <w:szCs w:val="24"/>
        </w:rPr>
        <w:t>) сообщать Исполнителю о выявленных нарушениях порядка предоставления социальных услуг.</w:t>
      </w: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Заказчик (законный представитель Заказчика) имеет право: </w:t>
      </w: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на уважительное и гуманное отношение;</w:t>
      </w: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на отказ от предоставления Услуг;</w:t>
      </w: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д) на обеспечение условий пребываний в организациях социального обслуживания, соответствующих санитарно-гигиеническим требованиям, а также на надлежащий уход;</w:t>
      </w: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</w:t>
      </w:r>
      <w:r w:rsidRPr="00265326">
        <w:rPr>
          <w:sz w:val="24"/>
          <w:szCs w:val="24"/>
        </w:rPr>
        <w:t>при предоставлении Заказчику Услуг в стационарной форме</w:t>
      </w:r>
      <w:r>
        <w:rPr>
          <w:sz w:val="24"/>
          <w:szCs w:val="24"/>
        </w:rPr>
        <w:t>;</w:t>
      </w: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на защиту своих персональных данных при использовании их Исполнителем;</w:t>
      </w: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на сохранность личных вещей и ценностей Заказчика </w:t>
      </w:r>
      <w:r w:rsidRPr="00625CCE">
        <w:rPr>
          <w:sz w:val="24"/>
          <w:szCs w:val="24"/>
        </w:rPr>
        <w:t>при получении социальных услуг на стационарной форме обслуживания</w:t>
      </w:r>
      <w:r>
        <w:rPr>
          <w:sz w:val="24"/>
          <w:szCs w:val="24"/>
        </w:rPr>
        <w:t>;</w:t>
      </w: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и) потребовать расторжения настоящего Договора при нарушении Исполнителем условий настоящего Договора.</w:t>
      </w:r>
    </w:p>
    <w:p w:rsidR="00FE5FC1" w:rsidRDefault="00FE5FC1" w:rsidP="00FE5FC1">
      <w:pPr>
        <w:jc w:val="both"/>
        <w:rPr>
          <w:sz w:val="24"/>
          <w:szCs w:val="24"/>
        </w:rPr>
      </w:pPr>
    </w:p>
    <w:p w:rsidR="00FE5FC1" w:rsidRPr="00B83457" w:rsidRDefault="00FE5FC1" w:rsidP="00FE5FC1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Стоимость Услуг, сроки и порядок их оплаты</w:t>
      </w:r>
    </w:p>
    <w:p w:rsidR="00FE5FC1" w:rsidRDefault="00FE5FC1" w:rsidP="00FE5FC1">
      <w:pPr>
        <w:pStyle w:val="a3"/>
        <w:ind w:left="1080"/>
        <w:rPr>
          <w:sz w:val="24"/>
          <w:szCs w:val="24"/>
        </w:rPr>
      </w:pPr>
    </w:p>
    <w:p w:rsidR="007A714D" w:rsidRPr="007A714D" w:rsidRDefault="007A714D" w:rsidP="007A714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7A714D">
        <w:rPr>
          <w:color w:val="2D2D2D"/>
          <w:spacing w:val="2"/>
          <w:sz w:val="24"/>
          <w:szCs w:val="24"/>
        </w:rPr>
        <w:t xml:space="preserve">11. Условия предоставления услуг - </w:t>
      </w:r>
      <w:r w:rsidRPr="007A714D">
        <w:rPr>
          <w:b/>
          <w:color w:val="2D2D2D"/>
          <w:spacing w:val="2"/>
          <w:sz w:val="24"/>
          <w:szCs w:val="24"/>
          <w:u w:val="single"/>
        </w:rPr>
        <w:t>бесплатно</w:t>
      </w:r>
      <w:r w:rsidRPr="007A714D">
        <w:rPr>
          <w:color w:val="2D2D2D"/>
          <w:spacing w:val="2"/>
          <w:sz w:val="24"/>
          <w:szCs w:val="24"/>
        </w:rPr>
        <w:t>, за частичную плату или за плату, а также стоимость Услуг, предусмотренных настоящим Договором, определяется в соответствии с расчетным листом, являющимся приложением к настоящему Договору.</w:t>
      </w:r>
      <w:r w:rsidRPr="007A714D">
        <w:rPr>
          <w:color w:val="2D2D2D"/>
          <w:spacing w:val="2"/>
          <w:sz w:val="24"/>
          <w:szCs w:val="24"/>
        </w:rPr>
        <w:br/>
      </w:r>
      <w:bookmarkStart w:id="0" w:name="_GoBack"/>
      <w:bookmarkEnd w:id="0"/>
      <w:r w:rsidRPr="007A714D">
        <w:rPr>
          <w:color w:val="2D2D2D"/>
          <w:spacing w:val="2"/>
          <w:sz w:val="24"/>
          <w:szCs w:val="24"/>
        </w:rPr>
        <w:t>12. Расчет оплаты социальных услуг производится на основе тарифов на социальные услуги, утверждаемых уполномоченным органом Свердловской области. Заказчик ежемесячно осуществляет плату за предоставление услуг, а также в случае расторжения настоящего Договора не позднее      время оплаты (например, не позднее определенного числа</w:t>
      </w:r>
      <w:r>
        <w:rPr>
          <w:color w:val="2D2D2D"/>
          <w:spacing w:val="2"/>
          <w:sz w:val="24"/>
          <w:szCs w:val="24"/>
        </w:rPr>
        <w:t xml:space="preserve"> </w:t>
      </w:r>
      <w:r w:rsidRPr="007A714D">
        <w:rPr>
          <w:color w:val="2D2D2D"/>
          <w:spacing w:val="2"/>
          <w:sz w:val="24"/>
          <w:szCs w:val="24"/>
        </w:rPr>
        <w:t>периода, подлежащего оплате,</w:t>
      </w:r>
      <w:r>
        <w:rPr>
          <w:color w:val="2D2D2D"/>
          <w:spacing w:val="2"/>
          <w:sz w:val="24"/>
          <w:szCs w:val="24"/>
        </w:rPr>
        <w:t> </w:t>
      </w:r>
      <w:r w:rsidRPr="007A714D">
        <w:rPr>
          <w:color w:val="2D2D2D"/>
          <w:spacing w:val="2"/>
          <w:sz w:val="24"/>
          <w:szCs w:val="24"/>
        </w:rPr>
        <w:t> или не позднее определенн</w:t>
      </w:r>
      <w:r>
        <w:rPr>
          <w:color w:val="2D2D2D"/>
          <w:spacing w:val="2"/>
          <w:sz w:val="24"/>
          <w:szCs w:val="24"/>
        </w:rPr>
        <w:t>ого числа периода,</w:t>
      </w:r>
      <w:r>
        <w:rPr>
          <w:color w:val="2D2D2D"/>
          <w:spacing w:val="2"/>
          <w:sz w:val="24"/>
          <w:szCs w:val="24"/>
        </w:rPr>
        <w:br/>
        <w:t>предшествующег</w:t>
      </w:r>
      <w:proofErr w:type="gramStart"/>
      <w:r>
        <w:rPr>
          <w:color w:val="2D2D2D"/>
          <w:spacing w:val="2"/>
          <w:sz w:val="24"/>
          <w:szCs w:val="24"/>
        </w:rPr>
        <w:t>о(</w:t>
      </w:r>
      <w:proofErr w:type="gramEnd"/>
      <w:r>
        <w:rPr>
          <w:color w:val="2D2D2D"/>
          <w:spacing w:val="2"/>
          <w:sz w:val="24"/>
          <w:szCs w:val="24"/>
        </w:rPr>
        <w:t>следующего)</w:t>
      </w:r>
      <w:proofErr w:type="spellStart"/>
      <w:r>
        <w:rPr>
          <w:color w:val="2D2D2D"/>
          <w:spacing w:val="2"/>
          <w:sz w:val="24"/>
          <w:szCs w:val="24"/>
        </w:rPr>
        <w:t>запериодом</w:t>
      </w:r>
      <w:r w:rsidRPr="007A714D">
        <w:rPr>
          <w:color w:val="2D2D2D"/>
          <w:spacing w:val="2"/>
          <w:sz w:val="24"/>
          <w:szCs w:val="24"/>
        </w:rPr>
        <w:t>оплаты</w:t>
      </w:r>
      <w:proofErr w:type="spellEnd"/>
      <w:r w:rsidRPr="007A714D">
        <w:rPr>
          <w:color w:val="2D2D2D"/>
          <w:spacing w:val="2"/>
          <w:sz w:val="24"/>
          <w:szCs w:val="24"/>
        </w:rPr>
        <w:t>)</w:t>
      </w:r>
      <w:r>
        <w:rPr>
          <w:color w:val="2D2D2D"/>
          <w:spacing w:val="2"/>
          <w:sz w:val="24"/>
          <w:szCs w:val="24"/>
        </w:rPr>
        <w:t>.</w:t>
      </w:r>
      <w:r w:rsidRPr="007A714D">
        <w:rPr>
          <w:color w:val="2D2D2D"/>
          <w:spacing w:val="2"/>
          <w:sz w:val="24"/>
          <w:szCs w:val="24"/>
        </w:rPr>
        <w:br/>
      </w:r>
      <w:r>
        <w:rPr>
          <w:color w:val="2D2D2D"/>
          <w:spacing w:val="2"/>
          <w:sz w:val="24"/>
          <w:szCs w:val="24"/>
        </w:rPr>
        <w:t>   </w:t>
      </w:r>
      <w:proofErr w:type="gramStart"/>
      <w:r w:rsidRPr="007A714D">
        <w:rPr>
          <w:color w:val="2D2D2D"/>
          <w:spacing w:val="2"/>
          <w:sz w:val="24"/>
          <w:szCs w:val="24"/>
        </w:rPr>
        <w:t>Способ оплаты (за наличный расчет / в безналичном порядке на счет, указанный в разделе</w:t>
      </w:r>
      <w:r w:rsidR="00FD6D0D">
        <w:rPr>
          <w:color w:val="2D2D2D"/>
          <w:spacing w:val="2"/>
          <w:sz w:val="24"/>
          <w:szCs w:val="24"/>
        </w:rPr>
        <w:t xml:space="preserve"> </w:t>
      </w:r>
      <w:r w:rsidRPr="007A714D">
        <w:rPr>
          <w:color w:val="2D2D2D"/>
          <w:spacing w:val="2"/>
          <w:sz w:val="24"/>
          <w:szCs w:val="24"/>
        </w:rPr>
        <w:t>VII</w:t>
      </w:r>
      <w:r w:rsidR="00FD6D0D">
        <w:rPr>
          <w:color w:val="2D2D2D"/>
          <w:spacing w:val="2"/>
          <w:sz w:val="24"/>
          <w:szCs w:val="24"/>
        </w:rPr>
        <w:t xml:space="preserve"> </w:t>
      </w:r>
      <w:r>
        <w:rPr>
          <w:color w:val="2D2D2D"/>
          <w:spacing w:val="2"/>
          <w:sz w:val="24"/>
          <w:szCs w:val="24"/>
        </w:rPr>
        <w:t>настоящего</w:t>
      </w:r>
      <w:r w:rsidR="00FD6D0D">
        <w:rPr>
          <w:color w:val="2D2D2D"/>
          <w:spacing w:val="2"/>
          <w:sz w:val="24"/>
          <w:szCs w:val="24"/>
        </w:rPr>
        <w:t xml:space="preserve"> </w:t>
      </w:r>
      <w:r>
        <w:rPr>
          <w:color w:val="2D2D2D"/>
          <w:spacing w:val="2"/>
          <w:sz w:val="24"/>
          <w:szCs w:val="24"/>
        </w:rPr>
        <w:t>Договора,</w:t>
      </w:r>
      <w:r w:rsidR="00FD6D0D">
        <w:rPr>
          <w:color w:val="2D2D2D"/>
          <w:spacing w:val="2"/>
          <w:sz w:val="24"/>
          <w:szCs w:val="24"/>
        </w:rPr>
        <w:t xml:space="preserve"> </w:t>
      </w:r>
      <w:r>
        <w:rPr>
          <w:color w:val="2D2D2D"/>
          <w:spacing w:val="2"/>
          <w:sz w:val="24"/>
          <w:szCs w:val="24"/>
        </w:rPr>
        <w:t>либо</w:t>
      </w:r>
      <w:r w:rsidR="00FD6D0D">
        <w:rPr>
          <w:color w:val="2D2D2D"/>
          <w:spacing w:val="2"/>
          <w:sz w:val="24"/>
          <w:szCs w:val="24"/>
        </w:rPr>
        <w:t xml:space="preserve"> </w:t>
      </w:r>
      <w:r w:rsidRPr="007A714D">
        <w:rPr>
          <w:color w:val="2D2D2D"/>
          <w:spacing w:val="2"/>
          <w:sz w:val="24"/>
          <w:szCs w:val="24"/>
        </w:rPr>
        <w:t>указать,       что Заказчик получает Услуги бесплатно (ненужное зачеркнуть)</w:t>
      </w:r>
      <w:r>
        <w:rPr>
          <w:color w:val="2D2D2D"/>
          <w:spacing w:val="2"/>
          <w:sz w:val="24"/>
          <w:szCs w:val="24"/>
        </w:rPr>
        <w:t>.</w:t>
      </w:r>
      <w:proofErr w:type="gramEnd"/>
    </w:p>
    <w:p w:rsidR="009279CA" w:rsidRDefault="009279CA" w:rsidP="007A714D">
      <w:pPr>
        <w:pStyle w:val="a3"/>
        <w:ind w:left="0" w:firstLine="284"/>
        <w:jc w:val="both"/>
        <w:rPr>
          <w:sz w:val="24"/>
          <w:szCs w:val="24"/>
        </w:rPr>
      </w:pPr>
    </w:p>
    <w:p w:rsidR="00FE5FC1" w:rsidRPr="00B83457" w:rsidRDefault="00FE5FC1" w:rsidP="00FE5FC1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Основания изменения и расторжения Договора</w:t>
      </w:r>
    </w:p>
    <w:p w:rsidR="00FE5FC1" w:rsidRDefault="00FE5FC1" w:rsidP="00FE5FC1">
      <w:pPr>
        <w:pStyle w:val="a3"/>
        <w:ind w:left="1080"/>
        <w:rPr>
          <w:sz w:val="24"/>
          <w:szCs w:val="24"/>
        </w:rPr>
      </w:pP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 w:rsidRPr="002A2E94">
        <w:rPr>
          <w:sz w:val="24"/>
          <w:szCs w:val="24"/>
        </w:rPr>
        <w:lastRenderedPageBreak/>
        <w:t>13</w:t>
      </w:r>
      <w:r>
        <w:rPr>
          <w:sz w:val="24"/>
          <w:szCs w:val="24"/>
        </w:rPr>
        <w:t>. Условия, на которых заключен настоящий Договор, могут быть изменены либо по соглашению Сторон, либо в соответствии с подпунктом «г» пункта 7 настоящего договора, либо в соответствии с действующим законодательством Российской Федерации.</w:t>
      </w: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Настоящий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15.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FE5FC1" w:rsidRDefault="00FE5FC1" w:rsidP="00FE5FC1">
      <w:pPr>
        <w:jc w:val="both"/>
        <w:rPr>
          <w:sz w:val="24"/>
          <w:szCs w:val="24"/>
        </w:rPr>
      </w:pPr>
    </w:p>
    <w:p w:rsidR="00FE5FC1" w:rsidRPr="00B83457" w:rsidRDefault="00FE5FC1" w:rsidP="00FE5FC1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 xml:space="preserve">Ответственность за неисполнение или ненадлежащее исполнение </w:t>
      </w:r>
      <w:r w:rsidRPr="00B83457">
        <w:rPr>
          <w:b/>
          <w:sz w:val="24"/>
          <w:szCs w:val="24"/>
        </w:rPr>
        <w:br/>
        <w:t>обязательств по Договору</w:t>
      </w:r>
    </w:p>
    <w:p w:rsidR="00FE5FC1" w:rsidRDefault="00FE5FC1" w:rsidP="00FE5FC1">
      <w:pPr>
        <w:pStyle w:val="a3"/>
        <w:ind w:left="1080"/>
        <w:rPr>
          <w:sz w:val="24"/>
          <w:szCs w:val="24"/>
        </w:rPr>
      </w:pP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420B0" w:rsidRDefault="006420B0" w:rsidP="00FE5FC1">
      <w:pPr>
        <w:ind w:firstLine="426"/>
        <w:jc w:val="both"/>
        <w:rPr>
          <w:sz w:val="24"/>
          <w:szCs w:val="24"/>
        </w:rPr>
      </w:pPr>
    </w:p>
    <w:p w:rsidR="00FE5FC1" w:rsidRPr="00B83457" w:rsidRDefault="00FE5FC1" w:rsidP="00FE5FC1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Срок действия Договора и другие условия</w:t>
      </w:r>
    </w:p>
    <w:p w:rsidR="00FE5FC1" w:rsidRDefault="00FE5FC1" w:rsidP="00FE5FC1">
      <w:pPr>
        <w:pStyle w:val="a3"/>
        <w:ind w:left="1080"/>
        <w:rPr>
          <w:sz w:val="24"/>
          <w:szCs w:val="24"/>
        </w:rPr>
      </w:pP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17. Настоящий Договор вступает в силу со дня его подписания Сторонами (если иное не указано в Договоре) и действует до</w:t>
      </w:r>
      <w:r w:rsidR="00D76FBE">
        <w:rPr>
          <w:sz w:val="24"/>
          <w:szCs w:val="24"/>
        </w:rPr>
        <w:t xml:space="preserve">                             </w:t>
      </w:r>
      <w:r w:rsidR="00E54715">
        <w:rPr>
          <w:sz w:val="24"/>
          <w:szCs w:val="24"/>
        </w:rPr>
        <w:t xml:space="preserve">  </w:t>
      </w:r>
      <w:r w:rsidR="00D76FBE">
        <w:rPr>
          <w:sz w:val="24"/>
          <w:szCs w:val="24"/>
        </w:rPr>
        <w:t xml:space="preserve"> </w:t>
      </w:r>
      <w:r w:rsidR="00BB2090">
        <w:rPr>
          <w:sz w:val="24"/>
          <w:szCs w:val="24"/>
        </w:rPr>
        <w:t>«</w:t>
      </w:r>
      <w:r w:rsidR="00FF6C68">
        <w:rPr>
          <w:sz w:val="24"/>
          <w:szCs w:val="24"/>
        </w:rPr>
        <w:t xml:space="preserve">     </w:t>
      </w:r>
      <w:r w:rsidR="00BB2090">
        <w:rPr>
          <w:sz w:val="24"/>
          <w:szCs w:val="24"/>
        </w:rPr>
        <w:t>»</w:t>
      </w:r>
      <w:r w:rsidR="000C3EE2">
        <w:rPr>
          <w:sz w:val="24"/>
          <w:szCs w:val="24"/>
        </w:rPr>
        <w:t xml:space="preserve"> </w:t>
      </w:r>
      <w:r w:rsidR="002E1EAF">
        <w:rPr>
          <w:sz w:val="24"/>
          <w:szCs w:val="24"/>
        </w:rPr>
        <w:t xml:space="preserve"> </w:t>
      </w:r>
      <w:r w:rsidR="00FF6C68">
        <w:rPr>
          <w:sz w:val="24"/>
          <w:szCs w:val="24"/>
        </w:rPr>
        <w:t xml:space="preserve">                          </w:t>
      </w:r>
      <w:r w:rsidR="00BB2090">
        <w:rPr>
          <w:sz w:val="24"/>
          <w:szCs w:val="24"/>
        </w:rPr>
        <w:t>20</w:t>
      </w:r>
      <w:r w:rsidR="00AA4633">
        <w:rPr>
          <w:sz w:val="24"/>
          <w:szCs w:val="24"/>
        </w:rPr>
        <w:t xml:space="preserve">2  </w:t>
      </w:r>
      <w:r w:rsidR="00FF6C68">
        <w:rPr>
          <w:sz w:val="24"/>
          <w:szCs w:val="24"/>
        </w:rPr>
        <w:t xml:space="preserve"> </w:t>
      </w:r>
      <w:r w:rsidR="00D76FBE">
        <w:rPr>
          <w:sz w:val="24"/>
          <w:szCs w:val="24"/>
        </w:rPr>
        <w:t>г</w:t>
      </w:r>
    </w:p>
    <w:p w:rsidR="00FE5FC1" w:rsidRPr="00902211" w:rsidRDefault="00FE5FC1" w:rsidP="00FE5FC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="00BB2090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(указать срок)</w:t>
      </w:r>
    </w:p>
    <w:p w:rsidR="00FE5FC1" w:rsidRDefault="00FE5FC1" w:rsidP="00FE5FC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18. Договор составлен в двух экземплярах, имеющих равную юридическую силу.</w:t>
      </w:r>
    </w:p>
    <w:p w:rsidR="00FE5FC1" w:rsidRDefault="00FE5FC1" w:rsidP="00FE5FC1">
      <w:pPr>
        <w:jc w:val="both"/>
        <w:rPr>
          <w:sz w:val="24"/>
          <w:szCs w:val="24"/>
        </w:rPr>
      </w:pPr>
    </w:p>
    <w:p w:rsidR="00FE5FC1" w:rsidRPr="00B83457" w:rsidRDefault="00FE5FC1" w:rsidP="00FE5FC1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Адрес (место нахождения), реквизиты и подписи Сторон</w:t>
      </w:r>
    </w:p>
    <w:tbl>
      <w:tblPr>
        <w:tblW w:w="0" w:type="auto"/>
        <w:tblInd w:w="160" w:type="dxa"/>
        <w:tblLook w:val="0000" w:firstRow="0" w:lastRow="0" w:firstColumn="0" w:lastColumn="0" w:noHBand="0" w:noVBand="0"/>
      </w:tblPr>
      <w:tblGrid>
        <w:gridCol w:w="4619"/>
        <w:gridCol w:w="4758"/>
      </w:tblGrid>
      <w:tr w:rsidR="00FE5FC1" w:rsidRPr="002F69D8" w:rsidTr="00317BFF">
        <w:trPr>
          <w:trHeight w:val="4257"/>
        </w:trPr>
        <w:tc>
          <w:tcPr>
            <w:tcW w:w="4619" w:type="dxa"/>
          </w:tcPr>
          <w:p w:rsidR="00FE5FC1" w:rsidRDefault="00FE5FC1" w:rsidP="00317BFF">
            <w:pPr>
              <w:ind w:left="-52"/>
              <w:jc w:val="both"/>
              <w:rPr>
                <w:b/>
                <w:sz w:val="24"/>
                <w:szCs w:val="24"/>
              </w:rPr>
            </w:pPr>
            <w:r w:rsidRPr="00B83457">
              <w:rPr>
                <w:b/>
                <w:sz w:val="24"/>
                <w:szCs w:val="24"/>
              </w:rPr>
              <w:t>Исполнитель</w:t>
            </w:r>
          </w:p>
          <w:p w:rsidR="009279CA" w:rsidRPr="002F69D8" w:rsidRDefault="009279CA" w:rsidP="009279CA">
            <w:pPr>
              <w:jc w:val="both"/>
              <w:rPr>
                <w:sz w:val="24"/>
                <w:szCs w:val="24"/>
              </w:rPr>
            </w:pPr>
            <w:r w:rsidRPr="00366D9D">
              <w:rPr>
                <w:sz w:val="24"/>
                <w:szCs w:val="24"/>
              </w:rPr>
              <w:t xml:space="preserve">Государственное казенное учреждение </w:t>
            </w:r>
            <w:r>
              <w:rPr>
                <w:sz w:val="24"/>
                <w:szCs w:val="24"/>
              </w:rPr>
              <w:t>социального обслуживания Свердловской области «Социально-реабилитационный центр для несовершеннолетних Сухоложского района»</w:t>
            </w:r>
          </w:p>
          <w:p w:rsidR="00FE5FC1" w:rsidRPr="00130EC0" w:rsidRDefault="00FE5FC1" w:rsidP="00317BFF">
            <w:pPr>
              <w:ind w:left="-52"/>
              <w:jc w:val="both"/>
              <w:rPr>
                <w:b/>
                <w:sz w:val="24"/>
                <w:szCs w:val="24"/>
              </w:rPr>
            </w:pPr>
            <w:r w:rsidRPr="00130EC0">
              <w:rPr>
                <w:b/>
                <w:sz w:val="24"/>
                <w:szCs w:val="24"/>
              </w:rPr>
              <w:t>Адрес (место нахождения) исполнителя</w:t>
            </w:r>
          </w:p>
          <w:p w:rsidR="009279CA" w:rsidRPr="002F69D8" w:rsidRDefault="00130EC0" w:rsidP="00317BFF">
            <w:pPr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Свердловская область, г. Сухой Лог, ул. 93 Стрелковой бригады, 7 </w:t>
            </w:r>
            <w:r>
              <w:rPr>
                <w:sz w:val="16"/>
                <w:szCs w:val="16"/>
              </w:rPr>
              <w:t xml:space="preserve">                 </w:t>
            </w:r>
          </w:p>
          <w:p w:rsidR="00FE5FC1" w:rsidRPr="002F69D8" w:rsidRDefault="00FE5FC1" w:rsidP="00317BFF">
            <w:pPr>
              <w:ind w:left="-52"/>
              <w:jc w:val="both"/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 xml:space="preserve">ИНН </w:t>
            </w:r>
            <w:r w:rsidR="00130EC0">
              <w:rPr>
                <w:sz w:val="24"/>
                <w:szCs w:val="24"/>
              </w:rPr>
              <w:t>6633005367; ОКПО 39906194; ОКОНХ 92500</w:t>
            </w:r>
          </w:p>
          <w:p w:rsidR="00FE5FC1" w:rsidRDefault="00FE5FC1" w:rsidP="00317BFF">
            <w:pPr>
              <w:ind w:left="-52"/>
              <w:jc w:val="both"/>
              <w:rPr>
                <w:b/>
                <w:sz w:val="24"/>
                <w:szCs w:val="24"/>
              </w:rPr>
            </w:pPr>
            <w:r w:rsidRPr="00130EC0">
              <w:rPr>
                <w:b/>
                <w:sz w:val="24"/>
                <w:szCs w:val="24"/>
              </w:rPr>
              <w:t>Банковские реквизиты исполнителя</w:t>
            </w:r>
            <w:r w:rsidR="00130EC0">
              <w:rPr>
                <w:b/>
                <w:sz w:val="24"/>
                <w:szCs w:val="24"/>
              </w:rPr>
              <w:t>:</w:t>
            </w:r>
          </w:p>
          <w:p w:rsidR="00130EC0" w:rsidRDefault="00130EC0" w:rsidP="00317BFF">
            <w:pPr>
              <w:ind w:left="-52"/>
              <w:jc w:val="both"/>
              <w:rPr>
                <w:sz w:val="24"/>
                <w:szCs w:val="24"/>
              </w:rPr>
            </w:pPr>
            <w:r w:rsidRPr="00130EC0">
              <w:rPr>
                <w:sz w:val="24"/>
                <w:szCs w:val="24"/>
              </w:rPr>
              <w:t>УФК</w:t>
            </w:r>
            <w:r>
              <w:rPr>
                <w:sz w:val="24"/>
                <w:szCs w:val="24"/>
              </w:rPr>
              <w:t xml:space="preserve"> по Свердловской области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ин.СО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30EC0" w:rsidRDefault="00130EC0" w:rsidP="00317BFF">
            <w:pPr>
              <w:ind w:left="-5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40201810400000100001 Уральское ГУ Банка России г. Екатеринбург</w:t>
            </w:r>
          </w:p>
          <w:p w:rsidR="00130EC0" w:rsidRDefault="00130EC0" w:rsidP="00317BFF">
            <w:pPr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046577001</w:t>
            </w:r>
          </w:p>
          <w:p w:rsidR="00130EC0" w:rsidRPr="00130EC0" w:rsidRDefault="00130EC0" w:rsidP="00317BFF">
            <w:pPr>
              <w:ind w:left="-52"/>
              <w:jc w:val="both"/>
              <w:rPr>
                <w:sz w:val="24"/>
                <w:szCs w:val="24"/>
              </w:rPr>
            </w:pPr>
          </w:p>
          <w:p w:rsidR="00CD12D4" w:rsidRDefault="00CD12D4" w:rsidP="00317BFF">
            <w:pPr>
              <w:ind w:left="-52"/>
              <w:jc w:val="both"/>
              <w:rPr>
                <w:sz w:val="24"/>
                <w:szCs w:val="24"/>
              </w:rPr>
            </w:pPr>
          </w:p>
          <w:p w:rsidR="00FE5FC1" w:rsidRPr="002F69D8" w:rsidRDefault="00130EC0" w:rsidP="00317BFF">
            <w:pPr>
              <w:ind w:left="-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Директор_______________Е.Е</w:t>
            </w:r>
            <w:proofErr w:type="spellEnd"/>
            <w:r>
              <w:rPr>
                <w:sz w:val="24"/>
                <w:szCs w:val="24"/>
              </w:rPr>
              <w:t>. Шестакова</w:t>
            </w:r>
          </w:p>
          <w:p w:rsidR="00FE5FC1" w:rsidRPr="002F69D8" w:rsidRDefault="00FE5FC1" w:rsidP="00317BFF">
            <w:pPr>
              <w:ind w:left="-52"/>
              <w:jc w:val="both"/>
              <w:rPr>
                <w:sz w:val="24"/>
                <w:szCs w:val="24"/>
              </w:rPr>
            </w:pPr>
          </w:p>
          <w:p w:rsidR="00FE5FC1" w:rsidRPr="002F69D8" w:rsidRDefault="00FE5FC1" w:rsidP="00317BFF">
            <w:pPr>
              <w:ind w:left="-52"/>
              <w:jc w:val="both"/>
              <w:rPr>
                <w:sz w:val="24"/>
                <w:szCs w:val="24"/>
              </w:rPr>
            </w:pPr>
          </w:p>
          <w:p w:rsidR="00FE5FC1" w:rsidRPr="002F69D8" w:rsidRDefault="00FE5FC1" w:rsidP="00317BFF">
            <w:pPr>
              <w:ind w:left="-52" w:firstLine="426"/>
              <w:rPr>
                <w:sz w:val="24"/>
                <w:szCs w:val="24"/>
              </w:rPr>
            </w:pPr>
          </w:p>
          <w:p w:rsidR="00FE5FC1" w:rsidRDefault="00FE5FC1" w:rsidP="00317BFF">
            <w:pPr>
              <w:ind w:left="-52"/>
              <w:jc w:val="both"/>
              <w:rPr>
                <w:sz w:val="24"/>
                <w:szCs w:val="24"/>
              </w:rPr>
            </w:pPr>
          </w:p>
          <w:p w:rsidR="00FE5FC1" w:rsidRPr="002F69D8" w:rsidRDefault="00FE5FC1" w:rsidP="00317BFF">
            <w:pPr>
              <w:ind w:left="-52"/>
              <w:jc w:val="both"/>
              <w:rPr>
                <w:sz w:val="24"/>
                <w:szCs w:val="24"/>
              </w:rPr>
            </w:pPr>
          </w:p>
        </w:tc>
        <w:tc>
          <w:tcPr>
            <w:tcW w:w="4758" w:type="dxa"/>
          </w:tcPr>
          <w:p w:rsidR="00FE5FC1" w:rsidRDefault="00FE5FC1" w:rsidP="00317BFF">
            <w:pPr>
              <w:rPr>
                <w:b/>
                <w:sz w:val="24"/>
                <w:szCs w:val="24"/>
              </w:rPr>
            </w:pPr>
            <w:r w:rsidRPr="00B83457">
              <w:rPr>
                <w:b/>
                <w:sz w:val="24"/>
                <w:szCs w:val="24"/>
              </w:rPr>
              <w:t>Заказчик</w:t>
            </w:r>
          </w:p>
          <w:p w:rsidR="00AA4633" w:rsidRDefault="00AA4633" w:rsidP="00317BFF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  <w:r w:rsidR="007A1B99">
              <w:rPr>
                <w:b/>
                <w:sz w:val="24"/>
                <w:szCs w:val="24"/>
              </w:rPr>
              <w:t>__</w:t>
            </w:r>
            <w:r>
              <w:rPr>
                <w:b/>
                <w:sz w:val="24"/>
                <w:szCs w:val="24"/>
              </w:rPr>
              <w:t>____(ФИО)</w:t>
            </w:r>
            <w:r w:rsidR="00222F60" w:rsidRPr="00222F60">
              <w:rPr>
                <w:b/>
                <w:sz w:val="24"/>
                <w:szCs w:val="24"/>
              </w:rPr>
              <w:t>,</w:t>
            </w:r>
          </w:p>
          <w:p w:rsidR="00AA4633" w:rsidRPr="00915A24" w:rsidRDefault="00AA4633" w:rsidP="00317BFF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27"/>
            </w:tblGrid>
            <w:tr w:rsidR="00AA4633" w:rsidTr="00AA4633">
              <w:tc>
                <w:tcPr>
                  <w:tcW w:w="4527" w:type="dxa"/>
                </w:tcPr>
                <w:p w:rsidR="00AA4633" w:rsidRPr="00AA4633" w:rsidRDefault="00AA4633" w:rsidP="00317BF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Pr="00AA4633">
                    <w:rPr>
                      <w:sz w:val="24"/>
                      <w:szCs w:val="24"/>
                    </w:rPr>
                    <w:t>видетельство о рождении</w:t>
                  </w:r>
                  <w:r>
                    <w:rPr>
                      <w:sz w:val="24"/>
                      <w:szCs w:val="24"/>
                    </w:rPr>
                    <w:t xml:space="preserve"> (паспорт):</w:t>
                  </w:r>
                </w:p>
              </w:tc>
            </w:tr>
            <w:tr w:rsidR="00AA4633" w:rsidTr="00AA4633">
              <w:tc>
                <w:tcPr>
                  <w:tcW w:w="4527" w:type="dxa"/>
                </w:tcPr>
                <w:p w:rsidR="00AA4633" w:rsidRDefault="00AA4633" w:rsidP="00317BF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A4633" w:rsidTr="00AA4633">
              <w:tc>
                <w:tcPr>
                  <w:tcW w:w="4527" w:type="dxa"/>
                </w:tcPr>
                <w:p w:rsidR="00AA4633" w:rsidRDefault="00AA4633" w:rsidP="00317BF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A4633" w:rsidTr="00AA4633">
              <w:tc>
                <w:tcPr>
                  <w:tcW w:w="4527" w:type="dxa"/>
                </w:tcPr>
                <w:p w:rsidR="00AA4633" w:rsidRDefault="00AA4633" w:rsidP="00317BF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A4633" w:rsidTr="00AA4633">
              <w:tc>
                <w:tcPr>
                  <w:tcW w:w="4527" w:type="dxa"/>
                </w:tcPr>
                <w:p w:rsidR="00AA4633" w:rsidRDefault="00AA4633" w:rsidP="00317BF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A4633" w:rsidTr="00AA4633">
              <w:tc>
                <w:tcPr>
                  <w:tcW w:w="4527" w:type="dxa"/>
                </w:tcPr>
                <w:p w:rsidR="00AA4633" w:rsidRDefault="00AA4633" w:rsidP="00317BFF">
                  <w:pPr>
                    <w:rPr>
                      <w:b/>
                      <w:sz w:val="24"/>
                      <w:szCs w:val="24"/>
                    </w:rPr>
                  </w:pPr>
                  <w:r w:rsidRPr="00AA4633">
                    <w:rPr>
                      <w:b/>
                      <w:sz w:val="24"/>
                      <w:szCs w:val="24"/>
                    </w:rPr>
                    <w:t>Адрес проживания:</w:t>
                  </w:r>
                </w:p>
              </w:tc>
            </w:tr>
            <w:tr w:rsidR="00AA4633" w:rsidTr="00AA4633">
              <w:tc>
                <w:tcPr>
                  <w:tcW w:w="4527" w:type="dxa"/>
                </w:tcPr>
                <w:p w:rsidR="00AA4633" w:rsidRDefault="00AA4633" w:rsidP="00317BF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A4633" w:rsidTr="00AA4633">
              <w:tc>
                <w:tcPr>
                  <w:tcW w:w="4527" w:type="dxa"/>
                </w:tcPr>
                <w:p w:rsidR="00AA4633" w:rsidRDefault="00AA4633" w:rsidP="00317BF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A4633" w:rsidTr="00AA4633">
              <w:tc>
                <w:tcPr>
                  <w:tcW w:w="4527" w:type="dxa"/>
                </w:tcPr>
                <w:p w:rsidR="00AA4633" w:rsidRDefault="00AA4633" w:rsidP="00317BF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A4633" w:rsidTr="00AA4633">
              <w:tc>
                <w:tcPr>
                  <w:tcW w:w="4527" w:type="dxa"/>
                </w:tcPr>
                <w:p w:rsidR="00AA4633" w:rsidRDefault="00AA4633" w:rsidP="00317BF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A4633" w:rsidTr="00AA4633">
              <w:tc>
                <w:tcPr>
                  <w:tcW w:w="4527" w:type="dxa"/>
                </w:tcPr>
                <w:p w:rsidR="00AA4633" w:rsidRDefault="00AA4633" w:rsidP="00317BF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(ФИО законного представителя)</w:t>
                  </w:r>
                </w:p>
              </w:tc>
            </w:tr>
            <w:tr w:rsidR="00AA4633" w:rsidTr="00AA4633">
              <w:tc>
                <w:tcPr>
                  <w:tcW w:w="4527" w:type="dxa"/>
                </w:tcPr>
                <w:p w:rsidR="00AA4633" w:rsidRDefault="00AA4633" w:rsidP="00317BF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Паспорт:</w:t>
                  </w:r>
                </w:p>
              </w:tc>
            </w:tr>
            <w:tr w:rsidR="00AA4633" w:rsidTr="00AA4633">
              <w:tc>
                <w:tcPr>
                  <w:tcW w:w="4527" w:type="dxa"/>
                </w:tcPr>
                <w:p w:rsidR="00AA4633" w:rsidRDefault="00AA4633" w:rsidP="00317BF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A4633" w:rsidTr="00AA4633">
              <w:tc>
                <w:tcPr>
                  <w:tcW w:w="4527" w:type="dxa"/>
                </w:tcPr>
                <w:p w:rsidR="00AA4633" w:rsidRDefault="00AA4633" w:rsidP="00317BF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A4633" w:rsidTr="00AA4633">
              <w:tc>
                <w:tcPr>
                  <w:tcW w:w="4527" w:type="dxa"/>
                </w:tcPr>
                <w:p w:rsidR="00AA4633" w:rsidRDefault="00AA4633" w:rsidP="00317BF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A4633" w:rsidTr="00AA4633">
              <w:tc>
                <w:tcPr>
                  <w:tcW w:w="4527" w:type="dxa"/>
                </w:tcPr>
                <w:p w:rsidR="00AA4633" w:rsidRDefault="00AA4633" w:rsidP="00317BFF">
                  <w:pPr>
                    <w:rPr>
                      <w:b/>
                      <w:sz w:val="24"/>
                      <w:szCs w:val="24"/>
                    </w:rPr>
                  </w:pPr>
                  <w:r w:rsidRPr="00AA4633">
                    <w:rPr>
                      <w:b/>
                      <w:sz w:val="24"/>
                      <w:szCs w:val="24"/>
                    </w:rPr>
                    <w:t>Адрес проживания законного представителя Заказчика:</w:t>
                  </w:r>
                </w:p>
              </w:tc>
            </w:tr>
            <w:tr w:rsidR="00AA4633" w:rsidTr="00AA4633">
              <w:tc>
                <w:tcPr>
                  <w:tcW w:w="4527" w:type="dxa"/>
                </w:tcPr>
                <w:p w:rsidR="00AA4633" w:rsidRDefault="00AA4633" w:rsidP="00317BF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A4633" w:rsidRDefault="00AA4633" w:rsidP="00317BFF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FE5FC1" w:rsidRPr="002F69D8" w:rsidRDefault="00FE5FC1" w:rsidP="00317BFF">
            <w:pPr>
              <w:ind w:left="-52"/>
              <w:jc w:val="both"/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_</w:t>
            </w:r>
            <w:r w:rsidR="00AA4633">
              <w:rPr>
                <w:sz w:val="24"/>
                <w:szCs w:val="24"/>
              </w:rPr>
              <w:t>___________</w:t>
            </w:r>
            <w:r w:rsidRPr="002F69D8">
              <w:rPr>
                <w:sz w:val="24"/>
                <w:szCs w:val="24"/>
              </w:rPr>
              <w:t>__  / ___________</w:t>
            </w:r>
          </w:p>
          <w:p w:rsidR="00FE5FC1" w:rsidRPr="00A7101D" w:rsidRDefault="00FE5FC1" w:rsidP="00317BFF">
            <w:pPr>
              <w:ind w:left="-52"/>
              <w:jc w:val="both"/>
              <w:rPr>
                <w:sz w:val="16"/>
                <w:szCs w:val="16"/>
              </w:rPr>
            </w:pPr>
            <w:r w:rsidRPr="00A7101D">
              <w:rPr>
                <w:sz w:val="16"/>
                <w:szCs w:val="16"/>
              </w:rPr>
              <w:t>(Фамилия, инициалы)                   (личная подпись)</w:t>
            </w:r>
          </w:p>
        </w:tc>
      </w:tr>
      <w:tr w:rsidR="00AA4633" w:rsidRPr="002F69D8" w:rsidTr="00317BFF">
        <w:trPr>
          <w:trHeight w:val="4257"/>
        </w:trPr>
        <w:tc>
          <w:tcPr>
            <w:tcW w:w="4619" w:type="dxa"/>
          </w:tcPr>
          <w:p w:rsidR="00AA4633" w:rsidRPr="00B83457" w:rsidRDefault="00AA4633" w:rsidP="00317BFF">
            <w:pPr>
              <w:ind w:left="-5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58" w:type="dxa"/>
          </w:tcPr>
          <w:p w:rsidR="00AA4633" w:rsidRPr="00B83457" w:rsidRDefault="00AA4633" w:rsidP="00317BFF">
            <w:pPr>
              <w:rPr>
                <w:b/>
                <w:sz w:val="24"/>
                <w:szCs w:val="24"/>
              </w:rPr>
            </w:pPr>
          </w:p>
        </w:tc>
      </w:tr>
    </w:tbl>
    <w:p w:rsidR="00436CAF" w:rsidRDefault="00436CAF"/>
    <w:sectPr w:rsidR="00436CAF" w:rsidSect="00CE62FC">
      <w:headerReference w:type="default" r:id="rId9"/>
      <w:type w:val="continuous"/>
      <w:pgSz w:w="11907" w:h="16840" w:code="9"/>
      <w:pgMar w:top="1701" w:right="1134" w:bottom="851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94" w:rsidRDefault="008D6094" w:rsidP="00AA4633">
      <w:r>
        <w:separator/>
      </w:r>
    </w:p>
  </w:endnote>
  <w:endnote w:type="continuationSeparator" w:id="0">
    <w:p w:rsidR="008D6094" w:rsidRDefault="008D6094" w:rsidP="00AA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94" w:rsidRDefault="008D6094" w:rsidP="00AA4633">
      <w:r>
        <w:separator/>
      </w:r>
    </w:p>
  </w:footnote>
  <w:footnote w:type="continuationSeparator" w:id="0">
    <w:p w:rsidR="008D6094" w:rsidRDefault="008D6094" w:rsidP="00AA4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33" w:rsidRDefault="00AA4633">
    <w:pPr>
      <w:pStyle w:val="a6"/>
    </w:pPr>
    <w: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34C8"/>
    <w:multiLevelType w:val="hybridMultilevel"/>
    <w:tmpl w:val="E16CADFE"/>
    <w:lvl w:ilvl="0" w:tplc="81FE7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F0686"/>
    <w:multiLevelType w:val="hybridMultilevel"/>
    <w:tmpl w:val="1FC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B8"/>
    <w:rsid w:val="00001AF4"/>
    <w:rsid w:val="00022F52"/>
    <w:rsid w:val="000261A3"/>
    <w:rsid w:val="00026884"/>
    <w:rsid w:val="0003455A"/>
    <w:rsid w:val="00055824"/>
    <w:rsid w:val="0006114F"/>
    <w:rsid w:val="00083A43"/>
    <w:rsid w:val="000C3EE2"/>
    <w:rsid w:val="000E05B3"/>
    <w:rsid w:val="000E6990"/>
    <w:rsid w:val="00130E70"/>
    <w:rsid w:val="00130EC0"/>
    <w:rsid w:val="00164ECD"/>
    <w:rsid w:val="0017578C"/>
    <w:rsid w:val="0019130A"/>
    <w:rsid w:val="00195318"/>
    <w:rsid w:val="001A068E"/>
    <w:rsid w:val="001B10FC"/>
    <w:rsid w:val="001C66F5"/>
    <w:rsid w:val="00203A49"/>
    <w:rsid w:val="00222F60"/>
    <w:rsid w:val="00223331"/>
    <w:rsid w:val="00231601"/>
    <w:rsid w:val="00231E35"/>
    <w:rsid w:val="0025221F"/>
    <w:rsid w:val="002538C7"/>
    <w:rsid w:val="00255113"/>
    <w:rsid w:val="00276844"/>
    <w:rsid w:val="00277B14"/>
    <w:rsid w:val="002830A8"/>
    <w:rsid w:val="002934E8"/>
    <w:rsid w:val="002E1EAF"/>
    <w:rsid w:val="002E2C86"/>
    <w:rsid w:val="00366D9D"/>
    <w:rsid w:val="00380160"/>
    <w:rsid w:val="00391DCF"/>
    <w:rsid w:val="003C0A25"/>
    <w:rsid w:val="003F1BD4"/>
    <w:rsid w:val="003F3D03"/>
    <w:rsid w:val="00434000"/>
    <w:rsid w:val="00436CAF"/>
    <w:rsid w:val="00457147"/>
    <w:rsid w:val="00464212"/>
    <w:rsid w:val="004C0385"/>
    <w:rsid w:val="00517F0D"/>
    <w:rsid w:val="00592436"/>
    <w:rsid w:val="00593095"/>
    <w:rsid w:val="005E5BE2"/>
    <w:rsid w:val="00622EF5"/>
    <w:rsid w:val="006314DB"/>
    <w:rsid w:val="006420B0"/>
    <w:rsid w:val="00680FCB"/>
    <w:rsid w:val="006C5CD8"/>
    <w:rsid w:val="007245E1"/>
    <w:rsid w:val="00772D46"/>
    <w:rsid w:val="00772E73"/>
    <w:rsid w:val="007A1B99"/>
    <w:rsid w:val="007A714D"/>
    <w:rsid w:val="007F7779"/>
    <w:rsid w:val="008000EA"/>
    <w:rsid w:val="0080139B"/>
    <w:rsid w:val="008035A5"/>
    <w:rsid w:val="0080661C"/>
    <w:rsid w:val="00815571"/>
    <w:rsid w:val="00827DC1"/>
    <w:rsid w:val="00866911"/>
    <w:rsid w:val="008D6094"/>
    <w:rsid w:val="008D7C4C"/>
    <w:rsid w:val="008E175B"/>
    <w:rsid w:val="008E2272"/>
    <w:rsid w:val="008F2FF9"/>
    <w:rsid w:val="00915A24"/>
    <w:rsid w:val="00926C76"/>
    <w:rsid w:val="009279CA"/>
    <w:rsid w:val="00932463"/>
    <w:rsid w:val="00961BFD"/>
    <w:rsid w:val="00967F3F"/>
    <w:rsid w:val="00992C6F"/>
    <w:rsid w:val="009F6770"/>
    <w:rsid w:val="00A224FD"/>
    <w:rsid w:val="00A268B1"/>
    <w:rsid w:val="00A57F2F"/>
    <w:rsid w:val="00AA4633"/>
    <w:rsid w:val="00AD6BB8"/>
    <w:rsid w:val="00AE0FA0"/>
    <w:rsid w:val="00B02347"/>
    <w:rsid w:val="00B160C4"/>
    <w:rsid w:val="00B26CD5"/>
    <w:rsid w:val="00B47710"/>
    <w:rsid w:val="00B5516D"/>
    <w:rsid w:val="00BB2090"/>
    <w:rsid w:val="00BC13FB"/>
    <w:rsid w:val="00BD10FB"/>
    <w:rsid w:val="00BE5858"/>
    <w:rsid w:val="00C24E2A"/>
    <w:rsid w:val="00C33945"/>
    <w:rsid w:val="00C348DD"/>
    <w:rsid w:val="00C57999"/>
    <w:rsid w:val="00C807CA"/>
    <w:rsid w:val="00CA039C"/>
    <w:rsid w:val="00CD12D4"/>
    <w:rsid w:val="00CE62FC"/>
    <w:rsid w:val="00D05A38"/>
    <w:rsid w:val="00D22544"/>
    <w:rsid w:val="00D259CB"/>
    <w:rsid w:val="00D74D38"/>
    <w:rsid w:val="00D76FBE"/>
    <w:rsid w:val="00DA5696"/>
    <w:rsid w:val="00DD5123"/>
    <w:rsid w:val="00DF4768"/>
    <w:rsid w:val="00E03195"/>
    <w:rsid w:val="00E4212D"/>
    <w:rsid w:val="00E502FD"/>
    <w:rsid w:val="00E54176"/>
    <w:rsid w:val="00E54715"/>
    <w:rsid w:val="00E723A5"/>
    <w:rsid w:val="00E7524D"/>
    <w:rsid w:val="00EA4B58"/>
    <w:rsid w:val="00EE20CD"/>
    <w:rsid w:val="00EE69DB"/>
    <w:rsid w:val="00F20DC1"/>
    <w:rsid w:val="00F22663"/>
    <w:rsid w:val="00F450D1"/>
    <w:rsid w:val="00F512D4"/>
    <w:rsid w:val="00F85279"/>
    <w:rsid w:val="00F8679F"/>
    <w:rsid w:val="00FB2E7F"/>
    <w:rsid w:val="00FD6D0D"/>
    <w:rsid w:val="00FE25DB"/>
    <w:rsid w:val="00FE5FA7"/>
    <w:rsid w:val="00FE5FC1"/>
    <w:rsid w:val="00FF2233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F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9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9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A46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46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AA46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463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A4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F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9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9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A46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46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AA46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463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A4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EFA1-5817-4767-B58F-BB931989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Детдом</dc:creator>
  <cp:keywords/>
  <dc:description/>
  <cp:lastModifiedBy>Детдом</cp:lastModifiedBy>
  <cp:revision>167</cp:revision>
  <cp:lastPrinted>2019-10-17T03:24:00Z</cp:lastPrinted>
  <dcterms:created xsi:type="dcterms:W3CDTF">2018-01-22T10:01:00Z</dcterms:created>
  <dcterms:modified xsi:type="dcterms:W3CDTF">2020-02-17T05:39:00Z</dcterms:modified>
</cp:coreProperties>
</file>