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694" w:rsidRPr="00BD6048" w:rsidRDefault="00101705" w:rsidP="00E83B27">
      <w:pPr>
        <w:pStyle w:val="a8"/>
      </w:pPr>
      <w:r>
        <w:rPr>
          <w:noProof/>
        </w:rPr>
        <w:drawing>
          <wp:inline distT="0" distB="0" distL="0" distR="0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0C0" w:rsidRPr="00BD6048" w:rsidRDefault="00C950C0" w:rsidP="00E83B27">
      <w:pPr>
        <w:pStyle w:val="a8"/>
        <w:rPr>
          <w:sz w:val="18"/>
          <w:szCs w:val="18"/>
        </w:rPr>
      </w:pPr>
    </w:p>
    <w:p w:rsidR="000249B6" w:rsidRPr="00BD6048" w:rsidRDefault="000249B6" w:rsidP="00E83B27">
      <w:pPr>
        <w:pStyle w:val="a8"/>
        <w:rPr>
          <w:szCs w:val="28"/>
        </w:rPr>
      </w:pPr>
      <w:r w:rsidRPr="00BD6048">
        <w:rPr>
          <w:szCs w:val="28"/>
        </w:rPr>
        <w:t>ПРАВИТЕЛЬСТВО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СВЕРДЛОВСКОЙ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ОБЛАСТИ</w:t>
      </w:r>
    </w:p>
    <w:p w:rsidR="00102694" w:rsidRPr="00BD6048" w:rsidRDefault="00102694" w:rsidP="00E83B27">
      <w:pPr>
        <w:pStyle w:val="a8"/>
        <w:rPr>
          <w:b/>
        </w:rPr>
      </w:pPr>
      <w:r w:rsidRPr="00BD6048">
        <w:rPr>
          <w:b/>
        </w:rPr>
        <w:t>М</w:t>
      </w:r>
      <w:r w:rsidR="000249B6" w:rsidRPr="00BD6048">
        <w:rPr>
          <w:b/>
        </w:rPr>
        <w:t>инистерство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социальной</w:t>
      </w:r>
      <w:r w:rsidR="00A70817" w:rsidRPr="00BD6048">
        <w:rPr>
          <w:b/>
        </w:rPr>
        <w:t xml:space="preserve"> </w:t>
      </w:r>
      <w:r w:rsidR="00E96DDB" w:rsidRPr="00BD6048">
        <w:rPr>
          <w:b/>
        </w:rPr>
        <w:t>поли</w:t>
      </w:r>
      <w:r w:rsidR="003B3349" w:rsidRPr="00BD6048">
        <w:rPr>
          <w:b/>
        </w:rPr>
        <w:t>т</w:t>
      </w:r>
      <w:r w:rsidR="00E96DDB" w:rsidRPr="00BD6048">
        <w:rPr>
          <w:b/>
        </w:rPr>
        <w:t>ики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Свердловской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области</w:t>
      </w:r>
    </w:p>
    <w:p w:rsidR="00C950C0" w:rsidRPr="00BD6048" w:rsidRDefault="00C950C0" w:rsidP="00E83B27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102694" w:rsidRPr="00BD6048" w:rsidRDefault="00102694" w:rsidP="00102694">
      <w:pPr>
        <w:rPr>
          <w:b/>
        </w:rPr>
      </w:pPr>
      <w:r w:rsidRPr="00BD6048">
        <w:rPr>
          <w:b/>
        </w:rPr>
        <w:t>____</w:t>
      </w:r>
      <w:r w:rsidR="00F72BFF" w:rsidRPr="00BD6048">
        <w:rPr>
          <w:b/>
        </w:rPr>
        <w:t>__</w:t>
      </w:r>
      <w:r w:rsidRPr="00BD6048">
        <w:rPr>
          <w:b/>
        </w:rPr>
        <w:t>______________</w:t>
      </w:r>
      <w:r w:rsidR="00C950C0" w:rsidRPr="00BD6048">
        <w:rPr>
          <w:b/>
        </w:rPr>
        <w:t xml:space="preserve"> </w:t>
      </w:r>
      <w:r w:rsidR="00A70817" w:rsidRPr="00BD6048">
        <w:rPr>
          <w:b/>
        </w:rPr>
        <w:t xml:space="preserve">  </w:t>
      </w:r>
      <w:r w:rsidR="00C950C0" w:rsidRPr="00BD6048">
        <w:rPr>
          <w:b/>
        </w:rPr>
        <w:t xml:space="preserve">                                                                                           </w:t>
      </w:r>
      <w:r w:rsidR="00A242BE" w:rsidRPr="00BD6048">
        <w:rPr>
          <w:b/>
        </w:rPr>
        <w:t xml:space="preserve"> </w:t>
      </w:r>
      <w:r w:rsidR="00C950C0" w:rsidRPr="00BD6048">
        <w:rPr>
          <w:b/>
        </w:rPr>
        <w:t xml:space="preserve">     </w:t>
      </w:r>
      <w:r w:rsidR="00F72BFF" w:rsidRPr="00BD6048">
        <w:rPr>
          <w:b/>
        </w:rPr>
        <w:t xml:space="preserve"> </w:t>
      </w:r>
      <w:r w:rsidR="00C950C0" w:rsidRPr="00BD6048">
        <w:rPr>
          <w:b/>
        </w:rPr>
        <w:t xml:space="preserve"> </w:t>
      </w:r>
      <w:r w:rsidRPr="00BD6048">
        <w:rPr>
          <w:sz w:val="20"/>
          <w:szCs w:val="20"/>
        </w:rPr>
        <w:t>№</w:t>
      </w:r>
      <w:r w:rsidR="00A70817" w:rsidRPr="00BD6048">
        <w:rPr>
          <w:b/>
        </w:rPr>
        <w:t xml:space="preserve"> </w:t>
      </w:r>
      <w:r w:rsidRPr="00BD6048">
        <w:rPr>
          <w:b/>
        </w:rPr>
        <w:t>_______</w:t>
      </w:r>
    </w:p>
    <w:p w:rsidR="00102694" w:rsidRPr="005726F6" w:rsidRDefault="00102694" w:rsidP="00E83B27">
      <w:pPr>
        <w:spacing w:line="340" w:lineRule="exact"/>
        <w:jc w:val="center"/>
        <w:rPr>
          <w:b/>
          <w:sz w:val="20"/>
          <w:szCs w:val="20"/>
        </w:rPr>
      </w:pPr>
      <w:r w:rsidRPr="005726F6">
        <w:rPr>
          <w:sz w:val="20"/>
          <w:szCs w:val="20"/>
        </w:rPr>
        <w:t>г.</w:t>
      </w:r>
      <w:r w:rsidR="00A70817" w:rsidRPr="005726F6">
        <w:rPr>
          <w:sz w:val="20"/>
          <w:szCs w:val="20"/>
        </w:rPr>
        <w:t xml:space="preserve"> </w:t>
      </w:r>
      <w:r w:rsidRPr="005726F6">
        <w:rPr>
          <w:sz w:val="20"/>
          <w:szCs w:val="20"/>
        </w:rPr>
        <w:t>Екатеринбург</w:t>
      </w:r>
    </w:p>
    <w:p w:rsidR="00B152B2" w:rsidRPr="00DB6017" w:rsidRDefault="00B152B2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A70A64" w:rsidRPr="00DB6017" w:rsidRDefault="00A70A64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5726F6" w:rsidRPr="005726F6" w:rsidRDefault="007575D6" w:rsidP="005726F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0" w:name="_GoBack"/>
      <w:bookmarkEnd w:id="0"/>
      <w:r w:rsidRPr="007575D6">
        <w:rPr>
          <w:b/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B9117B" w:rsidRPr="00B9117B">
        <w:rPr>
          <w:b/>
          <w:sz w:val="28"/>
          <w:szCs w:val="28"/>
        </w:rPr>
        <w:t>«</w:t>
      </w:r>
      <w:r w:rsidR="005726F6" w:rsidRPr="005726F6">
        <w:rPr>
          <w:b/>
          <w:sz w:val="28"/>
          <w:szCs w:val="28"/>
        </w:rPr>
        <w:t xml:space="preserve">Назначение и организация выплаты социального пособия реабилитированным лицам и лицам, признанным </w:t>
      </w:r>
    </w:p>
    <w:p w:rsidR="00B152B2" w:rsidRPr="007575D6" w:rsidRDefault="005726F6" w:rsidP="005726F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726F6">
        <w:rPr>
          <w:b/>
          <w:sz w:val="28"/>
          <w:szCs w:val="28"/>
        </w:rPr>
        <w:t>пострадавшими от политических репрессий</w:t>
      </w:r>
      <w:r w:rsidR="00B9117B" w:rsidRPr="00B9117B">
        <w:rPr>
          <w:b/>
          <w:sz w:val="28"/>
          <w:szCs w:val="28"/>
        </w:rPr>
        <w:t>»</w:t>
      </w:r>
    </w:p>
    <w:p w:rsidR="00CF724F" w:rsidRDefault="00CF724F" w:rsidP="00DB6017">
      <w:pPr>
        <w:ind w:firstLine="709"/>
        <w:jc w:val="both"/>
        <w:rPr>
          <w:b/>
          <w:sz w:val="28"/>
          <w:szCs w:val="20"/>
        </w:rPr>
      </w:pPr>
    </w:p>
    <w:p w:rsidR="00A70A64" w:rsidRPr="00BD6048" w:rsidRDefault="00A70A64" w:rsidP="00DB6017">
      <w:pPr>
        <w:ind w:firstLine="709"/>
        <w:jc w:val="both"/>
        <w:rPr>
          <w:b/>
          <w:sz w:val="28"/>
          <w:szCs w:val="20"/>
        </w:rPr>
      </w:pPr>
    </w:p>
    <w:p w:rsidR="00B152B2" w:rsidRPr="00BD6048" w:rsidRDefault="005A7758" w:rsidP="00DB6017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Во исполнение Федерального закона от 27 июля 2010 года № 210-ФЗ                                  «Об организации предоставления государственных и муниципальных услуг» </w:t>
      </w:r>
      <w:r w:rsidR="00113F2E">
        <w:rPr>
          <w:sz w:val="28"/>
          <w:szCs w:val="20"/>
        </w:rPr>
        <w:t xml:space="preserve">                     </w:t>
      </w:r>
      <w:r w:rsidRPr="00BD6048">
        <w:rPr>
          <w:sz w:val="28"/>
          <w:szCs w:val="20"/>
        </w:rPr>
        <w:t xml:space="preserve">и  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BD6048" w:rsidRDefault="00B152B2" w:rsidP="005726F6">
      <w:pPr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595707" w:rsidRPr="007575D6" w:rsidRDefault="00A70A64" w:rsidP="00DB6017">
      <w:pPr>
        <w:pStyle w:val="af0"/>
        <w:tabs>
          <w:tab w:val="left" w:pos="1134"/>
        </w:tabs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t>1. </w:t>
      </w:r>
      <w:r w:rsidR="00B152B2" w:rsidRPr="00595707">
        <w:rPr>
          <w:sz w:val="28"/>
          <w:szCs w:val="20"/>
        </w:rPr>
        <w:t>Утвердить</w:t>
      </w:r>
      <w:r w:rsidR="00A36C95" w:rsidRPr="00595707">
        <w:rPr>
          <w:sz w:val="28"/>
          <w:szCs w:val="20"/>
        </w:rPr>
        <w:t xml:space="preserve"> </w:t>
      </w:r>
      <w:r w:rsidR="00BF1AD1">
        <w:rPr>
          <w:sz w:val="28"/>
          <w:szCs w:val="20"/>
        </w:rPr>
        <w:t>А</w:t>
      </w:r>
      <w:r w:rsidR="00B152B2" w:rsidRPr="00595707">
        <w:rPr>
          <w:sz w:val="28"/>
          <w:szCs w:val="20"/>
        </w:rPr>
        <w:t>дминистративный регламент предоставления территориальными отраслевыми исполнител</w:t>
      </w:r>
      <w:r w:rsidR="002E2A53">
        <w:rPr>
          <w:sz w:val="28"/>
          <w:szCs w:val="20"/>
        </w:rPr>
        <w:t xml:space="preserve">ьными органами государственной </w:t>
      </w:r>
      <w:r w:rsidR="00B152B2" w:rsidRPr="00595707">
        <w:rPr>
          <w:sz w:val="28"/>
          <w:szCs w:val="20"/>
        </w:rPr>
        <w:t xml:space="preserve">власти Свердловской области − управлениями социальной политики Министерства социальной политики Свердловской области государственной услуги </w:t>
      </w:r>
      <w:r w:rsidR="00B9117B">
        <w:rPr>
          <w:sz w:val="28"/>
          <w:szCs w:val="28"/>
        </w:rPr>
        <w:t>«</w:t>
      </w:r>
      <w:r w:rsidR="005726F6" w:rsidRPr="005726F6">
        <w:rPr>
          <w:sz w:val="28"/>
          <w:szCs w:val="28"/>
        </w:rPr>
        <w:t>Назначение и</w:t>
      </w:r>
      <w:r w:rsidR="00551D51">
        <w:rPr>
          <w:sz w:val="28"/>
          <w:szCs w:val="28"/>
        </w:rPr>
        <w:t xml:space="preserve"> </w:t>
      </w:r>
      <w:r w:rsidR="005726F6" w:rsidRPr="005726F6">
        <w:rPr>
          <w:sz w:val="28"/>
          <w:szCs w:val="28"/>
        </w:rPr>
        <w:t>организация выплаты социального пособия реабилитированным лицам и лицам, признанным пострадавшими от политических репрессий</w:t>
      </w:r>
      <w:r w:rsidR="00B9117B">
        <w:rPr>
          <w:sz w:val="28"/>
          <w:szCs w:val="28"/>
        </w:rPr>
        <w:t>»</w:t>
      </w:r>
      <w:r w:rsidR="00B9117B" w:rsidRPr="007575D6">
        <w:rPr>
          <w:sz w:val="28"/>
          <w:szCs w:val="20"/>
        </w:rPr>
        <w:t xml:space="preserve"> </w:t>
      </w:r>
      <w:r w:rsidR="00AC0EDC" w:rsidRPr="007575D6">
        <w:rPr>
          <w:sz w:val="28"/>
          <w:szCs w:val="20"/>
        </w:rPr>
        <w:t>(прилагается)</w:t>
      </w:r>
      <w:r w:rsidR="00B152B2" w:rsidRPr="007575D6">
        <w:rPr>
          <w:sz w:val="28"/>
          <w:szCs w:val="20"/>
        </w:rPr>
        <w:t>.</w:t>
      </w:r>
    </w:p>
    <w:p w:rsidR="00A10C60" w:rsidRPr="005F4590" w:rsidRDefault="000D2CB8" w:rsidP="00DB6017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</w:t>
      </w:r>
      <w:r w:rsidR="00945C60">
        <w:rPr>
          <w:sz w:val="28"/>
          <w:szCs w:val="20"/>
        </w:rPr>
        <w:t>. </w:t>
      </w:r>
      <w:r w:rsidR="00A10C60" w:rsidRPr="005F4590">
        <w:rPr>
          <w:sz w:val="28"/>
          <w:szCs w:val="20"/>
        </w:rPr>
        <w:t xml:space="preserve">Настоящий приказ вступает в силу </w:t>
      </w:r>
      <w:r w:rsidR="002E2A53">
        <w:rPr>
          <w:sz w:val="28"/>
          <w:szCs w:val="20"/>
        </w:rPr>
        <w:t xml:space="preserve">с 01 </w:t>
      </w:r>
      <w:r w:rsidR="00CF724F">
        <w:rPr>
          <w:sz w:val="28"/>
          <w:szCs w:val="20"/>
        </w:rPr>
        <w:t>февраля</w:t>
      </w:r>
      <w:r w:rsidR="002E2A53">
        <w:rPr>
          <w:sz w:val="28"/>
          <w:szCs w:val="20"/>
        </w:rPr>
        <w:t xml:space="preserve"> 201</w:t>
      </w:r>
      <w:r w:rsidR="00CF724F">
        <w:rPr>
          <w:sz w:val="28"/>
          <w:szCs w:val="20"/>
        </w:rPr>
        <w:t>7</w:t>
      </w:r>
      <w:r w:rsidR="002E2A53">
        <w:rPr>
          <w:sz w:val="28"/>
          <w:szCs w:val="20"/>
        </w:rPr>
        <w:t xml:space="preserve"> года</w:t>
      </w:r>
      <w:r w:rsidR="00BE1BB1">
        <w:rPr>
          <w:sz w:val="28"/>
          <w:szCs w:val="20"/>
        </w:rPr>
        <w:t>.</w:t>
      </w:r>
      <w:r w:rsidR="00A10C60" w:rsidRPr="005F4590">
        <w:rPr>
          <w:sz w:val="28"/>
          <w:szCs w:val="20"/>
        </w:rPr>
        <w:t xml:space="preserve"> </w:t>
      </w:r>
    </w:p>
    <w:p w:rsidR="00B152B2" w:rsidRPr="00BD6048" w:rsidRDefault="000D2CB8" w:rsidP="00DB60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152B2" w:rsidRPr="00BD6048">
        <w:rPr>
          <w:sz w:val="28"/>
          <w:szCs w:val="28"/>
        </w:rPr>
        <w:t xml:space="preserve">. Контроль за исполнением настоящего приказа возложить на Заместителя Министра социальной политики Свердловской области </w:t>
      </w:r>
      <w:r w:rsidR="00CF724F">
        <w:rPr>
          <w:sz w:val="28"/>
          <w:szCs w:val="28"/>
        </w:rPr>
        <w:t>С.П. Золотова</w:t>
      </w:r>
      <w:r w:rsidR="00B152B2" w:rsidRPr="00BD6048">
        <w:rPr>
          <w:sz w:val="28"/>
          <w:szCs w:val="28"/>
        </w:rPr>
        <w:t xml:space="preserve">. </w:t>
      </w:r>
    </w:p>
    <w:p w:rsidR="00B152B2" w:rsidRPr="00BD6048" w:rsidRDefault="000D2CB8" w:rsidP="00DB6017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4</w:t>
      </w:r>
      <w:r w:rsidR="00B152B2" w:rsidRPr="00BD6048">
        <w:rPr>
          <w:sz w:val="28"/>
          <w:szCs w:val="28"/>
        </w:rPr>
        <w:t>.</w:t>
      </w:r>
      <w:r w:rsidR="00A70A64">
        <w:rPr>
          <w:sz w:val="28"/>
          <w:szCs w:val="28"/>
        </w:rPr>
        <w:t> </w:t>
      </w:r>
      <w:r w:rsidR="00B152B2" w:rsidRPr="00BD6048">
        <w:rPr>
          <w:sz w:val="28"/>
          <w:szCs w:val="20"/>
        </w:rPr>
        <w:t xml:space="preserve">Настоящий приказ разместить (опубликовать) на «Официальном </w:t>
      </w:r>
      <w:r w:rsidR="00A70A64">
        <w:rPr>
          <w:sz w:val="28"/>
          <w:szCs w:val="20"/>
        </w:rPr>
        <w:t xml:space="preserve">                     </w:t>
      </w:r>
      <w:r w:rsidR="00B152B2" w:rsidRPr="00BD6048">
        <w:rPr>
          <w:sz w:val="28"/>
          <w:szCs w:val="20"/>
        </w:rPr>
        <w:t xml:space="preserve">интернет-портале правовой информации Свердловской области» (www.pravo.gov66.ru). </w:t>
      </w:r>
    </w:p>
    <w:p w:rsidR="000D2CB8" w:rsidRDefault="000D2CB8" w:rsidP="00DB6017">
      <w:pPr>
        <w:keepNext/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410428" w:rsidRPr="00BD6048" w:rsidRDefault="00410428" w:rsidP="00DB6017">
      <w:pPr>
        <w:keepNext/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B152B2" w:rsidRPr="00BD6048" w:rsidRDefault="00B152B2" w:rsidP="00B9117B">
      <w:pPr>
        <w:keepNext/>
        <w:tabs>
          <w:tab w:val="num" w:pos="0"/>
        </w:tabs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 w:rsidR="003855CE">
        <w:rPr>
          <w:sz w:val="28"/>
          <w:szCs w:val="20"/>
        </w:rPr>
        <w:t xml:space="preserve">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 w:rsidR="00936342">
        <w:rPr>
          <w:sz w:val="28"/>
          <w:szCs w:val="20"/>
        </w:rPr>
        <w:t xml:space="preserve">   </w:t>
      </w:r>
      <w:r w:rsidR="002E2A53">
        <w:rPr>
          <w:sz w:val="28"/>
          <w:szCs w:val="20"/>
        </w:rPr>
        <w:t xml:space="preserve">   </w:t>
      </w:r>
      <w:r w:rsidR="00936342">
        <w:rPr>
          <w:sz w:val="28"/>
          <w:szCs w:val="20"/>
        </w:rPr>
        <w:t xml:space="preserve"> </w:t>
      </w:r>
      <w:r w:rsidR="00B9117B">
        <w:rPr>
          <w:sz w:val="28"/>
          <w:szCs w:val="20"/>
        </w:rPr>
        <w:t xml:space="preserve">           </w:t>
      </w:r>
      <w:r w:rsidRPr="00BD6048">
        <w:rPr>
          <w:sz w:val="28"/>
          <w:szCs w:val="20"/>
        </w:rPr>
        <w:t>А.В. Злоказов</w:t>
      </w:r>
    </w:p>
    <w:p w:rsidR="00B152B2" w:rsidRDefault="00B152B2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8E684D" w:rsidRDefault="008E684D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8E684D" w:rsidRDefault="008E684D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8E684D" w:rsidRDefault="008E684D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18"/>
        <w:gridCol w:w="5003"/>
      </w:tblGrid>
      <w:tr w:rsidR="008E684D" w:rsidRPr="008E684D" w:rsidTr="00F50733">
        <w:tc>
          <w:tcPr>
            <w:tcW w:w="5068" w:type="dxa"/>
            <w:shd w:val="clear" w:color="auto" w:fill="auto"/>
          </w:tcPr>
          <w:p w:rsidR="008E684D" w:rsidRPr="008E684D" w:rsidRDefault="008E684D" w:rsidP="008E684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8E684D" w:rsidRPr="008E684D" w:rsidRDefault="008E684D" w:rsidP="008E684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8E684D" w:rsidRPr="008E684D" w:rsidRDefault="008E684D" w:rsidP="008E684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8E684D" w:rsidRPr="008E684D" w:rsidRDefault="008E684D" w:rsidP="008E684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8E684D" w:rsidRPr="008E684D" w:rsidRDefault="008E684D" w:rsidP="008E684D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8E684D">
              <w:rPr>
                <w:bCs/>
                <w:sz w:val="28"/>
                <w:szCs w:val="28"/>
              </w:rPr>
              <w:t>УТВЕРЖДЕН</w:t>
            </w:r>
          </w:p>
          <w:p w:rsidR="008E684D" w:rsidRPr="008E684D" w:rsidRDefault="008E684D" w:rsidP="008E684D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8E684D">
              <w:rPr>
                <w:bCs/>
                <w:sz w:val="28"/>
                <w:szCs w:val="28"/>
              </w:rPr>
              <w:t>приказом Министерства социальной</w:t>
            </w:r>
          </w:p>
          <w:p w:rsidR="008E684D" w:rsidRPr="008E684D" w:rsidRDefault="008E684D" w:rsidP="008E684D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8E684D">
              <w:rPr>
                <w:bCs/>
                <w:sz w:val="28"/>
                <w:szCs w:val="28"/>
              </w:rPr>
              <w:t xml:space="preserve">политики Свердловской области </w:t>
            </w:r>
          </w:p>
          <w:p w:rsidR="008E684D" w:rsidRPr="008E684D" w:rsidRDefault="008E684D" w:rsidP="008E684D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8E684D">
              <w:rPr>
                <w:bCs/>
                <w:sz w:val="28"/>
                <w:szCs w:val="28"/>
              </w:rPr>
              <w:t xml:space="preserve">от __________________г. № ________ </w:t>
            </w:r>
          </w:p>
          <w:p w:rsidR="008E684D" w:rsidRPr="008E684D" w:rsidRDefault="008E684D" w:rsidP="008E684D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8E684D">
              <w:rPr>
                <w:bCs/>
                <w:sz w:val="28"/>
                <w:szCs w:val="28"/>
              </w:rPr>
      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«Назначение и организация выплаты социального пособия реабилитированным лицам и лицам, признанным пострадавшими от политических репрессий»</w:t>
            </w:r>
          </w:p>
        </w:tc>
      </w:tr>
    </w:tbl>
    <w:p w:rsidR="008E684D" w:rsidRPr="008E684D" w:rsidRDefault="008E684D" w:rsidP="008E684D">
      <w:pPr>
        <w:pBdr>
          <w:bar w:val="single" w:sz="4" w:color="auto"/>
        </w:pBd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E684D" w:rsidRPr="008E684D" w:rsidRDefault="008E684D" w:rsidP="008E684D">
      <w:pPr>
        <w:pBdr>
          <w:bar w:val="single" w:sz="4" w:color="auto"/>
        </w:pBd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E684D">
        <w:rPr>
          <w:b/>
          <w:bCs/>
          <w:sz w:val="28"/>
          <w:szCs w:val="28"/>
        </w:rPr>
        <w:t>Административный регламент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E684D">
        <w:rPr>
          <w:b/>
          <w:bCs/>
          <w:sz w:val="28"/>
          <w:szCs w:val="28"/>
        </w:rPr>
        <w:t>предоставления территориальными отраслевыми исполнительными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E684D">
        <w:rPr>
          <w:b/>
          <w:bCs/>
          <w:sz w:val="28"/>
          <w:szCs w:val="28"/>
        </w:rPr>
        <w:t xml:space="preserve"> органами государственной власти Свердловской области –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E684D">
        <w:rPr>
          <w:b/>
          <w:bCs/>
          <w:sz w:val="28"/>
          <w:szCs w:val="28"/>
        </w:rPr>
        <w:t xml:space="preserve">управлениями социальной политики Министерства социальной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E684D">
        <w:rPr>
          <w:b/>
          <w:bCs/>
          <w:sz w:val="28"/>
          <w:szCs w:val="28"/>
        </w:rPr>
        <w:t>политики Свердловской области государственной услуги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E684D">
        <w:rPr>
          <w:sz w:val="28"/>
          <w:szCs w:val="28"/>
        </w:rPr>
        <w:t>«</w:t>
      </w:r>
      <w:r w:rsidRPr="008E684D">
        <w:rPr>
          <w:b/>
          <w:sz w:val="28"/>
          <w:szCs w:val="28"/>
        </w:rPr>
        <w:t xml:space="preserve">Назначение и организация выплаты социального пособия реабилитированным лицам и лицам, признанным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E684D">
        <w:rPr>
          <w:b/>
          <w:sz w:val="28"/>
          <w:szCs w:val="28"/>
        </w:rPr>
        <w:t>пострадавшими от политических репрессий»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E684D">
        <w:rPr>
          <w:b/>
          <w:sz w:val="28"/>
          <w:szCs w:val="28"/>
        </w:rPr>
        <w:t>Раздел 1. Общие положения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>Предмет регулирования регламента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 xml:space="preserve">1. Административный регламент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социального пособия реабилитированным лицам и лицам, признанным пострадавшими от политических репрессий» (далее – административный регламент) устанавливает порядок и стандарт предоставления государственной услуги по назначению и организации выплаты социального пособия реабилитированным лицам и лицам, признанным пострадавшими от политических репрессий (далее – государственная услуга), территориальными </w:t>
      </w:r>
      <w:r w:rsidRPr="008E684D">
        <w:rPr>
          <w:sz w:val="28"/>
          <w:szCs w:val="28"/>
        </w:rPr>
        <w:lastRenderedPageBreak/>
        <w:t xml:space="preserve">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 xml:space="preserve">2. 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 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>Круг заявителей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8E684D">
        <w:rPr>
          <w:bCs/>
          <w:sz w:val="28"/>
          <w:szCs w:val="28"/>
        </w:rPr>
        <w:t>3. Заявителями являются реабилитированные лица и лица, признанные пострадавшими от политических репрессий, проживающие на территории Свердловской области.</w:t>
      </w:r>
    </w:p>
    <w:p w:rsidR="008E684D" w:rsidRPr="008E684D" w:rsidRDefault="008E684D" w:rsidP="008E684D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 xml:space="preserve">Требования к порядку информирования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>о предоставлении государственной услуги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>4.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 управлений социальной политики на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и его филиалы (далее – многофункциональный центр) при условии заключения соглашений о взаимодействии между многофункциональным центром и управлениями социальной политики.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>5. 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 и региональной государственной информационной системе «Портал государственных и муниципальных услуг (функций) Свердловской области» (www.66.gosuslugi.ru)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Интернет, на официальных сайтах в сети Интернет и информационных стендах управлений социальной политики, а также на официальном сайте многофункционального центра.</w:t>
      </w:r>
    </w:p>
    <w:p w:rsidR="008E684D" w:rsidRPr="008E684D" w:rsidRDefault="008E684D" w:rsidP="008E684D">
      <w:pPr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Сведения о месте нахождения управлений социальной политики, справочных телефонах, адресах официальных сайтов и электронных адресах указаны в приложении № 1 к настоящему административному регламенту.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8E684D">
        <w:rPr>
          <w:rFonts w:ascii="TimesNewRomanPSMT" w:hAnsi="TimesNewRomanPSMT" w:cs="TimesNewRomanPSMT"/>
          <w:sz w:val="28"/>
          <w:szCs w:val="28"/>
        </w:rPr>
        <w:lastRenderedPageBreak/>
        <w:t>6. Вышестоящим органом управлений социальной политики в порядке подчиненности является Министерство социальной политики Свердловской области.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8E684D">
        <w:rPr>
          <w:rFonts w:ascii="TimesNewRomanPSMT" w:hAnsi="TimesNewRomanPSMT" w:cs="TimesNewRomanPSMT"/>
          <w:sz w:val="28"/>
          <w:szCs w:val="28"/>
        </w:rPr>
        <w:t>Место нахождения Министерства социальной политики Свердловской области: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8E684D">
        <w:rPr>
          <w:rFonts w:ascii="TimesNewRomanPSMT" w:hAnsi="TimesNewRomanPSMT" w:cs="TimesNewRomanPSMT"/>
          <w:sz w:val="28"/>
          <w:szCs w:val="28"/>
        </w:rPr>
        <w:t>ул. Большакова, д. 105, г. Екатеринбург, 620144.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8E684D">
        <w:rPr>
          <w:sz w:val="28"/>
          <w:szCs w:val="28"/>
        </w:rPr>
        <w:t xml:space="preserve"> 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312-00-08, факс: 312-07-00. Код г. Екатеринбурга: 343.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bCs/>
          <w:iCs/>
          <w:sz w:val="28"/>
          <w:szCs w:val="28"/>
        </w:rPr>
        <w:t>Режим работы: ежедневно с 9.00 до 18.00;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в пятницу с 9.00 до 17.00.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Перерыв на обед с 13.00 до 13.48.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Выходные дни – суббота, воскресенье.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Адрес электронной почты (e-mail) Министерства социальной политики Свердловской области: mspso@egov66.ru.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bCs/>
          <w:iCs/>
          <w:sz w:val="28"/>
          <w:szCs w:val="28"/>
        </w:rPr>
        <w:t xml:space="preserve">Официальный сайт </w:t>
      </w:r>
      <w:r w:rsidRPr="008E684D">
        <w:rPr>
          <w:sz w:val="28"/>
          <w:szCs w:val="28"/>
        </w:rPr>
        <w:t>Министерства социальной политики Свердловской</w:t>
      </w:r>
      <w:r w:rsidRPr="008E684D">
        <w:rPr>
          <w:rFonts w:ascii="Arial" w:hAnsi="Arial" w:cs="Arial"/>
          <w:sz w:val="20"/>
          <w:szCs w:val="20"/>
        </w:rPr>
        <w:t> </w:t>
      </w:r>
      <w:r w:rsidRPr="008E684D">
        <w:rPr>
          <w:sz w:val="28"/>
          <w:szCs w:val="28"/>
        </w:rPr>
        <w:t xml:space="preserve">области в сети Интернет: </w:t>
      </w:r>
      <w:hyperlink w:history="1">
        <w:r w:rsidRPr="008E684D">
          <w:rPr>
            <w:color w:val="0000FF"/>
            <w:sz w:val="28"/>
            <w:szCs w:val="28"/>
            <w:lang w:val="en-US"/>
          </w:rPr>
          <w:t>www</w:t>
        </w:r>
        <w:r w:rsidRPr="008E684D">
          <w:rPr>
            <w:color w:val="0000FF"/>
            <w:sz w:val="28"/>
            <w:szCs w:val="28"/>
          </w:rPr>
          <w:t>.msp.midural.ru.</w:t>
        </w:r>
      </w:hyperlink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7. Многофункциональный центр расположен по адресу: ул. 8 Марта, д. 13, г. Екатеринбург, 620014.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Телефон приемной: 8 (343) 354-73-00, факс: 8 (343) 354-73-20.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Справочный информационный центр: 8 (343) 354-73-98; 8 800 500 84 14.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 xml:space="preserve">Режим работы: ежедневно с 08.00 до 20.00 без перерыва на обед. 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Адрес электронной почты (e-mail): mfc@mfc66.ru.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 xml:space="preserve">Официальный сайт в сети Интернет, на котором можно получить информацию о местонахождении многофункционального центра и его филиалов: </w:t>
      </w:r>
      <w:hyperlink r:id="rId9" w:history="1">
        <w:r w:rsidRPr="008E684D">
          <w:rPr>
            <w:sz w:val="28"/>
            <w:szCs w:val="28"/>
          </w:rPr>
          <w:t>www.mfc66.ru</w:t>
        </w:r>
      </w:hyperlink>
      <w:r w:rsidRPr="008E684D">
        <w:rPr>
          <w:sz w:val="28"/>
          <w:szCs w:val="28"/>
        </w:rPr>
        <w:t>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8. 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8E684D">
        <w:rPr>
          <w:sz w:val="28"/>
          <w:szCs w:val="28"/>
        </w:rPr>
        <w:t>9.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8E684D">
        <w:rPr>
          <w:sz w:val="28"/>
          <w:szCs w:val="28"/>
        </w:rPr>
        <w:t xml:space="preserve">10. При общении с гражданами (по телефону или лично) государственные гражданские служащие управлений социальной политики должны корректно и внимательно относиться к гражданам, не унижая их чести и достоинства. Устное </w:t>
      </w:r>
      <w:r w:rsidRPr="008E684D">
        <w:rPr>
          <w:sz w:val="28"/>
          <w:szCs w:val="28"/>
        </w:rPr>
        <w:lastRenderedPageBreak/>
        <w:t>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8E684D">
        <w:rPr>
          <w:sz w:val="28"/>
          <w:szCs w:val="28"/>
        </w:rPr>
        <w:t>Ответ на телефонный звонок должен содержать информацию о 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должностное лицо управления социальной политики обязано переадресовать звонок уполномоченному должностному лицу. Должно производиться не более одной переадресации звонка к должностному лицу, которое может ответить на вопрос гражданина. Время разговора не должно превышать десяти минут.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8E684D">
        <w:rPr>
          <w:sz w:val="28"/>
          <w:szCs w:val="28"/>
        </w:rPr>
        <w:t>11.</w:t>
      </w:r>
      <w:r w:rsidRPr="008E684D">
        <w:rPr>
          <w:i/>
          <w:sz w:val="28"/>
          <w:szCs w:val="28"/>
        </w:rPr>
        <w:t> </w:t>
      </w:r>
      <w:r w:rsidRPr="008E684D">
        <w:rPr>
          <w:sz w:val="28"/>
          <w:szCs w:val="28"/>
        </w:rPr>
        <w:t>По телефонам предоставляется информация по следующим вопросам: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1) сведения о нормативных правовых актах, регулирующих порядок предоставления государственной услуги;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4) 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8E684D">
        <w:rPr>
          <w:sz w:val="28"/>
          <w:szCs w:val="28"/>
        </w:rPr>
        <w:t>12. 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полный текст административного регламента с приложениями (также размещен на официальном сайте Министерства социальной политики Свердловской области в сети Интернет).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8E684D">
        <w:rPr>
          <w:color w:val="000000"/>
          <w:sz w:val="28"/>
          <w:szCs w:val="28"/>
        </w:rPr>
        <w:t>13. 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E684D">
        <w:rPr>
          <w:b/>
          <w:sz w:val="28"/>
          <w:szCs w:val="28"/>
        </w:rPr>
        <w:t>Раздел 2. Стандарт предоставления государственной услуги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>Наименование государственной услуги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14. Наименование государственной услуги – «Назначение и организация выплаты социального пособия реабилитированным лицам и лицам, признанным пострадавшими от политических репрессий».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 xml:space="preserve">Наименование исполнительного органа государственной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>власти, предоставляющего государственную услугу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</w:rPr>
      </w:pPr>
    </w:p>
    <w:p w:rsidR="008E684D" w:rsidRPr="008E684D" w:rsidRDefault="008E684D" w:rsidP="008E684D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 xml:space="preserve">15. Государственная услуга предоставляется территориальными отраслевыми исполнительными органами государственной власти </w:t>
      </w:r>
      <w:r w:rsidRPr="008E684D">
        <w:rPr>
          <w:sz w:val="28"/>
          <w:szCs w:val="28"/>
        </w:rPr>
        <w:lastRenderedPageBreak/>
        <w:t>Свердловской области – управлениями социальной политики Министерства социальной политики Свердловской области.</w:t>
      </w:r>
      <w:r w:rsidRPr="008E684D">
        <w:rPr>
          <w:color w:val="FF0000"/>
          <w:sz w:val="28"/>
          <w:szCs w:val="28"/>
        </w:rPr>
        <w:t xml:space="preserve">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 xml:space="preserve">Наименование органов и организаций, обращение в которые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необходимо для предоставления государственной услуги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E684D">
        <w:rPr>
          <w:sz w:val="28"/>
          <w:szCs w:val="28"/>
        </w:rPr>
        <w:t>16. 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 следующие государственные органы, организации и учреждения:</w:t>
      </w:r>
      <w:r w:rsidRPr="008E684D">
        <w:rPr>
          <w:rFonts w:eastAsia="Calibri"/>
          <w:sz w:val="28"/>
          <w:szCs w:val="28"/>
          <w:lang w:eastAsia="en-US"/>
        </w:rPr>
        <w:t xml:space="preserve"> 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 xml:space="preserve">органы внутренних дел – для получения справки о реабилитации либо о признании пострадавшим от политических репрессий, </w:t>
      </w:r>
      <w:r w:rsidRPr="008E684D">
        <w:rPr>
          <w:bCs/>
          <w:iCs/>
          <w:sz w:val="28"/>
          <w:szCs w:val="28"/>
        </w:rPr>
        <w:t>сведения о реабилитации (признании пострадавшим) лица, репрессированного по политическим мотивам</w:t>
      </w:r>
      <w:r w:rsidRPr="008E684D">
        <w:rPr>
          <w:rFonts w:eastAsia="Calibri"/>
          <w:sz w:val="28"/>
          <w:szCs w:val="28"/>
          <w:lang w:eastAsia="en-US"/>
        </w:rPr>
        <w:t>;</w:t>
      </w:r>
    </w:p>
    <w:p w:rsidR="008E684D" w:rsidRPr="008E684D" w:rsidRDefault="008E684D" w:rsidP="008E684D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>органы прокуратуры – для получения справки о реабилитации либо о признании пострадавшим от политических репрессий.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17. Запрещается требовать от заявителя осуществления действий, в том числе согласований, необходимых для предоставления государственной услуги и связанных с обращением в иные государственные органы и организации, за 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</w:pPr>
    </w:p>
    <w:p w:rsidR="008E684D" w:rsidRPr="008E684D" w:rsidRDefault="008E684D" w:rsidP="008E684D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8E684D">
        <w:rPr>
          <w:sz w:val="28"/>
          <w:szCs w:val="28"/>
        </w:rPr>
        <w:t>Описание результата предоставления государственной услуги</w:t>
      </w:r>
    </w:p>
    <w:p w:rsidR="008E684D" w:rsidRPr="008E684D" w:rsidRDefault="008E684D" w:rsidP="008E684D">
      <w:pPr>
        <w:ind w:firstLine="709"/>
        <w:jc w:val="center"/>
      </w:pP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18. Результатом предоставления государственной услуги является принятие управлением социальной политики решения о предоставлении государственной услуги и организация выплаты</w:t>
      </w:r>
      <w:r w:rsidRPr="008E684D">
        <w:rPr>
          <w:i/>
          <w:sz w:val="28"/>
          <w:szCs w:val="28"/>
        </w:rPr>
        <w:t xml:space="preserve"> </w:t>
      </w:r>
      <w:r w:rsidRPr="008E684D">
        <w:rPr>
          <w:sz w:val="28"/>
          <w:szCs w:val="28"/>
        </w:rPr>
        <w:t>социального пособия реабилитированным лицам и лицам, признанным пострадавшими от политических репрессий (далее – социальное пособие), кредитными организациями, организациями почтовой связи или иными субъектами, осуществляющими деятельность по доставке социальных пособий, либо принятие управлением социальной политики решения об отказе в предоставлении государственной услуги.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>Сроки предоставления государственной услуги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</w:pP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19. Решение о предоставлении либо об отказе в предоставлении государственной услуги принимается в течение десяти дней со дня принятия заявления и документов, необходимых для предоставления государственной услуги</w:t>
      </w:r>
      <w:r w:rsidRPr="008E684D">
        <w:rPr>
          <w:i/>
          <w:sz w:val="28"/>
          <w:szCs w:val="28"/>
        </w:rPr>
        <w:t>.</w:t>
      </w:r>
      <w:r w:rsidRPr="008E684D">
        <w:rPr>
          <w:sz w:val="28"/>
          <w:szCs w:val="28"/>
        </w:rPr>
        <w:t xml:space="preserve"> Копия решения о предоставлении либо об отказе в предоставлении государственной услуги в течение трех дней со дня принятия этого решения направляется заявителю.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Социальное пособие выплачивается ежегодно.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</w:pPr>
    </w:p>
    <w:p w:rsidR="008E684D" w:rsidRPr="008E684D" w:rsidRDefault="008E684D" w:rsidP="008E684D">
      <w:pPr>
        <w:pageBreakBefore/>
        <w:jc w:val="center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lastRenderedPageBreak/>
        <w:t>Перечень нормативных правовых актов, регулирующих отношения, возникающие в связи с предоставлением государственной услуги</w:t>
      </w:r>
    </w:p>
    <w:p w:rsidR="008E684D" w:rsidRPr="008E684D" w:rsidRDefault="008E684D" w:rsidP="008E684D">
      <w:pPr>
        <w:ind w:firstLine="709"/>
        <w:jc w:val="center"/>
        <w:rPr>
          <w:rFonts w:eastAsia="Calibri"/>
          <w:lang w:eastAsia="en-US"/>
        </w:rPr>
      </w:pPr>
    </w:p>
    <w:p w:rsidR="008E684D" w:rsidRPr="008E684D" w:rsidRDefault="008E684D" w:rsidP="008E684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>20. Отношения, возникающие в связи с предоставлением государственной услуги, регулируются: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Конституцией Российской Федерации («Российская газета», 1993, 25 декабря, № 237);</w:t>
      </w:r>
    </w:p>
    <w:p w:rsidR="008E684D" w:rsidRPr="008E684D" w:rsidRDefault="008E684D" w:rsidP="008E684D">
      <w:pPr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Федеральным законом от 17 июля 1999 года № 178-ФЗ «О государственной социальной помощи» («Российская газета», 1999, 23 июля, № 142);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Федеральным законом от 06 апреля 2011 года № 63-ФЗ «Об электронной подписи» («Российская газета», 2011, 08 апреля, № 75);</w:t>
      </w:r>
    </w:p>
    <w:p w:rsidR="008E684D" w:rsidRPr="008E684D" w:rsidRDefault="008E684D" w:rsidP="008E684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>Законом Свердловской области от 29 октября 2007 года № 126-ОЗ «Об 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 политических репрессий, и иным категориям граждан и предоставлении социальных гарантий малоимущим семьям, малоимущим одиноко проживающим гражданам» («Областная газета», 2007, 31 октября, № 370-375);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постановлением Правительства Свердловской области от 03.07.2008 № 681</w:t>
      </w:r>
      <w:r w:rsidRPr="008E684D">
        <w:rPr>
          <w:sz w:val="28"/>
          <w:szCs w:val="28"/>
        </w:rPr>
        <w:noBreakHyphen/>
        <w:t>ПП «Об утверждении положений о территориальных отраслевых исполнительных органах государственной власти Свердловской области – Управлениях социальной политики Министерства социальной политики Свердловской области в новой редакции» (Собрание законодательства Свердловской области, 2008, № 7-3, ст. 1128);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постановлением Правительства Свердловской области от 07.11.2008 № 1164-ПП «Об утверждении Положений о территориальных отраслевых исполнительных органах государственной власти Свердловской области – управлениях социальной политики Министерства социальной политики Свердловской области в новой редакции» (Собрание законодательства Свердловской области, 2008, № 11, ст. 1733);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постановлением Правительства Свердловской области от 27.01.2009 № 46</w:t>
      </w:r>
      <w:r w:rsidRPr="008E684D">
        <w:rPr>
          <w:sz w:val="28"/>
          <w:szCs w:val="28"/>
        </w:rPr>
        <w:noBreakHyphen/>
        <w:t>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 городу Кировграду» (Собрание законодательства Свердловской области, 2009, № 1-1, ст. 71);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постановлением Правительства Свердловской области от 09.02.2009 № 149</w:t>
      </w:r>
      <w:r w:rsidRPr="008E684D">
        <w:rPr>
          <w:sz w:val="28"/>
          <w:szCs w:val="28"/>
        </w:rPr>
        <w:noBreakHyphen/>
        <w:t xml:space="preserve">ПП «Об утверждении Положения о территориальном отраслевом исполнительном органе государственной власти Свердловской области </w:t>
      </w:r>
      <w:r w:rsidRPr="008E684D">
        <w:rPr>
          <w:sz w:val="28"/>
          <w:szCs w:val="28"/>
        </w:rPr>
        <w:lastRenderedPageBreak/>
        <w:t>– управлении социальной политики Министерства социальной политики Свердловской области по Режевскому району в новой редакции» (Собрание законодательства Свердловской области, 2009, № 2, ст. 167);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постановлением Правительства Свердловской области от 14.09.2011 № 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Свердловской области, 2011, № 9, ст. 1523);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постановлением Правительства Свердловской области от 16.11.2011 № 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441-442);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постановлением Правительства Свердловской области от 21.11.2012 № 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 области, предоставляющих государственные услуги» («Областная газета», 2012, 29 ноября, № 521-523);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постановлением Правительства Свердловской области от 25.09.2013 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01 октября, № 445-446).</w:t>
      </w:r>
    </w:p>
    <w:p w:rsidR="008E684D" w:rsidRPr="008E684D" w:rsidRDefault="008E684D" w:rsidP="008E684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 xml:space="preserve">Исчерпывающий перечень документов, необходимых в соответствии с нормативными правовыми актами для предоставления государственной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 xml:space="preserve">услуги и услуг, которые являются необходимыми и обязательными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 xml:space="preserve">для предоставления государственной услуги, подлежащих представлению заявителем, способы их получения заявителем, в том числе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в электронной форме, порядок их представления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>21</w:t>
      </w:r>
      <w:r w:rsidRPr="008E684D">
        <w:rPr>
          <w:rFonts w:ascii="Arial" w:eastAsia="Calibri" w:hAnsi="Arial" w:cs="Arial"/>
          <w:sz w:val="28"/>
          <w:szCs w:val="28"/>
          <w:lang w:eastAsia="en-US"/>
        </w:rPr>
        <w:t>. </w:t>
      </w:r>
      <w:r w:rsidRPr="008E684D">
        <w:rPr>
          <w:rFonts w:eastAsia="Calibri"/>
          <w:sz w:val="28"/>
          <w:szCs w:val="28"/>
          <w:lang w:eastAsia="en-US"/>
        </w:rPr>
        <w:t>Для предоставления государственной услуги заявителем подается в управление социальной политики по месту жительства либо по месту пребывания, либо в многофункциональный центр заявление о назначении с</w:t>
      </w:r>
      <w:r w:rsidRPr="008E684D">
        <w:rPr>
          <w:sz w:val="28"/>
          <w:szCs w:val="28"/>
        </w:rPr>
        <w:t>оциального пособия</w:t>
      </w:r>
      <w:r w:rsidRPr="008E684D">
        <w:rPr>
          <w:rFonts w:eastAsia="Calibri"/>
          <w:sz w:val="28"/>
          <w:szCs w:val="28"/>
          <w:lang w:eastAsia="en-US"/>
        </w:rPr>
        <w:t xml:space="preserve"> (далее – заявление) (приложение № 2). Заявитель предъявляет паспорт или иной документ, удостоверяющий личность.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 xml:space="preserve">В качестве документа, подтверждающего полномочия представителя, </w:t>
      </w:r>
      <w:r w:rsidRPr="008E684D">
        <w:rPr>
          <w:rFonts w:eastAsia="Calibri"/>
          <w:sz w:val="28"/>
          <w:szCs w:val="28"/>
          <w:lang w:eastAsia="en-US"/>
        </w:rPr>
        <w:lastRenderedPageBreak/>
        <w:t>предъявляется доверенность, оформленная и выданная в порядке, предусмотренном законодательством Российской Федерации.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8E684D">
        <w:rPr>
          <w:sz w:val="28"/>
          <w:szCs w:val="28"/>
        </w:rPr>
        <w:t>22. Заявление и документы, необходимые для предоставления государственной услуги, указанные в пункте 21</w:t>
      </w:r>
      <w:r w:rsidRPr="008E684D">
        <w:t xml:space="preserve"> </w:t>
      </w:r>
      <w:r w:rsidRPr="008E684D">
        <w:rPr>
          <w:sz w:val="28"/>
          <w:szCs w:val="28"/>
        </w:rPr>
        <w:t>настоящего административного регламента, могут быть поданы в управление социальной политики заявителем либо его представителем через многофункциональный центр, а также с использованием информационно-телекоммуникационных технологий, включая использование единого портала государственных и муниципальных услуг, портала государственных и муниципальных услуг Свердловской области, универсальной электронной карты и других средств                        информационно-телекоммуникационных технологий в случаях и порядке, установленных законодательством Российской Федерации (далее – информационно-телекоммуникационные технологии), в 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</w:t>
      </w:r>
    </w:p>
    <w:p w:rsidR="008E684D" w:rsidRPr="008E684D" w:rsidRDefault="008E684D" w:rsidP="008E684D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8E684D">
        <w:rPr>
          <w:sz w:val="28"/>
          <w:szCs w:val="28"/>
        </w:rPr>
        <w:t>При использовании простой электронной подписи заявление и документы, необходимые для предоставления государственной услуги, указанные в пункте 21 настоящего административного регламента, представляются на бумажном носителе в управление социальной политики в течение пяти дней со дня подачи заявления.</w:t>
      </w:r>
    </w:p>
    <w:p w:rsidR="008E684D" w:rsidRPr="008E684D" w:rsidRDefault="008E684D" w:rsidP="008E684D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8E684D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 xml:space="preserve">Исчерпывающий перечень документов, необходимых в соответствии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 xml:space="preserve">с нормативными правовыми актами для предоставления государственной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 xml:space="preserve">услуги, которые находятся в распоряжении государственных органов,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 xml:space="preserve">органов местного самоуправления и иных органов, участвующих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 xml:space="preserve">в предоставлении государственной услуги, и которые заявитель вправе представить, а также способы их получения заявителями,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</w:pPr>
      <w:r w:rsidRPr="008E684D">
        <w:rPr>
          <w:sz w:val="28"/>
          <w:szCs w:val="28"/>
        </w:rPr>
        <w:t xml:space="preserve">в том числе в электронной форме, порядок их представления </w:t>
      </w:r>
    </w:p>
    <w:p w:rsidR="008E684D" w:rsidRPr="008E684D" w:rsidRDefault="008E684D" w:rsidP="008E684D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23. 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 сведения о реабилитации (признании пострадавшим) лица, репрессированного по политическим мотивам.</w:t>
      </w:r>
    </w:p>
    <w:p w:rsidR="008E684D" w:rsidRPr="008E684D" w:rsidRDefault="008E684D" w:rsidP="008E684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>Заявитель вправе представить документы, содержащие сведения, указанные в части первой настоящего пункта, по собственной инициативе: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1) справки или иные документы о реабилитации, выдаваемые в порядке, установленном федеральным законодательством – для реабилитированных лиц;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lastRenderedPageBreak/>
        <w:t>2) документы, подтверждающие признание пострадавшими от политических репрессий, выдаваемые в порядке, установленном федеральным законодательством – для лиц, признанных пострадавшими от политических репрессий.</w:t>
      </w:r>
    </w:p>
    <w:p w:rsidR="008E684D" w:rsidRPr="008E684D" w:rsidRDefault="008E684D" w:rsidP="008E684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8E684D">
        <w:rPr>
          <w:sz w:val="28"/>
          <w:szCs w:val="28"/>
        </w:rPr>
        <w:t xml:space="preserve">Документы, указанные в </w:t>
      </w:r>
      <w:hyperlink r:id="rId10" w:history="1">
        <w:r w:rsidRPr="008E684D">
          <w:rPr>
            <w:sz w:val="28"/>
            <w:szCs w:val="28"/>
          </w:rPr>
          <w:t xml:space="preserve">части </w:t>
        </w:r>
      </w:hyperlink>
      <w:r w:rsidRPr="008E684D">
        <w:rPr>
          <w:sz w:val="28"/>
          <w:szCs w:val="28"/>
        </w:rPr>
        <w:t>второй настоящего пункта, представляются в подлинниках либо в копиях, заверенных в установленном порядке.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E684D" w:rsidRPr="008E684D" w:rsidRDefault="008E684D" w:rsidP="008E684D">
      <w:pPr>
        <w:jc w:val="center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 xml:space="preserve">Указание на запрет требовать от заявителя представления документов и информации или осуществления действий, представление или </w:t>
      </w:r>
    </w:p>
    <w:p w:rsidR="008E684D" w:rsidRPr="008E684D" w:rsidRDefault="008E684D" w:rsidP="008E684D">
      <w:pPr>
        <w:jc w:val="center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 xml:space="preserve">осуществление которых не предусмотрено нормативными правовыми </w:t>
      </w:r>
    </w:p>
    <w:p w:rsidR="008E684D" w:rsidRPr="008E684D" w:rsidRDefault="008E684D" w:rsidP="008E684D">
      <w:pPr>
        <w:jc w:val="center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 xml:space="preserve">актами, регулирующими отношения, возникающие в связи </w:t>
      </w:r>
    </w:p>
    <w:p w:rsidR="008E684D" w:rsidRPr="008E684D" w:rsidRDefault="008E684D" w:rsidP="008E684D">
      <w:pPr>
        <w:jc w:val="center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 xml:space="preserve">с предоставлением государственной услуги </w:t>
      </w:r>
    </w:p>
    <w:p w:rsidR="008E684D" w:rsidRPr="008E684D" w:rsidRDefault="008E684D" w:rsidP="008E684D">
      <w:pPr>
        <w:jc w:val="center"/>
        <w:rPr>
          <w:rFonts w:eastAsia="Calibri"/>
          <w:sz w:val="28"/>
          <w:szCs w:val="28"/>
          <w:lang w:eastAsia="en-US"/>
        </w:rPr>
      </w:pPr>
    </w:p>
    <w:p w:rsidR="008E684D" w:rsidRPr="008E684D" w:rsidRDefault="008E684D" w:rsidP="008E684D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>24. Управление социальной политики, предоставляющее государственную услугу, не вправе требовать от заявителя:</w:t>
      </w:r>
    </w:p>
    <w:p w:rsidR="008E684D" w:rsidRPr="008E684D" w:rsidRDefault="008E684D" w:rsidP="008E684D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8E684D" w:rsidRPr="008E684D" w:rsidRDefault="008E684D" w:rsidP="008E684D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</w:t>
      </w:r>
      <w:hyperlink r:id="rId11" w:history="1">
        <w:r w:rsidRPr="008E684D">
          <w:rPr>
            <w:rFonts w:eastAsia="Calibri"/>
            <w:sz w:val="28"/>
            <w:szCs w:val="28"/>
            <w:lang w:eastAsia="en-US"/>
          </w:rPr>
          <w:t>части 6 статьи 7</w:t>
        </w:r>
      </w:hyperlink>
      <w:r w:rsidRPr="008E684D">
        <w:rPr>
          <w:rFonts w:eastAsia="Calibri"/>
          <w:sz w:val="28"/>
          <w:szCs w:val="28"/>
          <w:lang w:eastAsia="en-US"/>
        </w:rPr>
        <w:t xml:space="preserve"> Федерального закона от 27 июля 2010 года               № 210-ФЗ «Об организации предоставления государственных и муниципальных услуг».</w:t>
      </w:r>
    </w:p>
    <w:p w:rsidR="008E684D" w:rsidRPr="008E684D" w:rsidRDefault="008E684D" w:rsidP="008E684D">
      <w:pPr>
        <w:jc w:val="both"/>
        <w:rPr>
          <w:rFonts w:eastAsia="Calibri"/>
          <w:sz w:val="28"/>
          <w:szCs w:val="28"/>
          <w:lang w:eastAsia="en-US"/>
        </w:rPr>
      </w:pPr>
    </w:p>
    <w:p w:rsidR="008E684D" w:rsidRPr="008E684D" w:rsidRDefault="008E684D" w:rsidP="008E684D">
      <w:pPr>
        <w:jc w:val="center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8E684D" w:rsidRPr="008E684D" w:rsidRDefault="008E684D" w:rsidP="008E684D">
      <w:pPr>
        <w:jc w:val="center"/>
        <w:rPr>
          <w:rFonts w:eastAsia="Calibri"/>
          <w:sz w:val="28"/>
          <w:szCs w:val="28"/>
          <w:lang w:eastAsia="en-US"/>
        </w:rPr>
      </w:pPr>
    </w:p>
    <w:p w:rsidR="008E684D" w:rsidRPr="008E684D" w:rsidRDefault="008E684D" w:rsidP="008E684D">
      <w:pPr>
        <w:ind w:firstLine="709"/>
        <w:jc w:val="both"/>
        <w:rPr>
          <w:sz w:val="28"/>
          <w:szCs w:val="28"/>
        </w:rPr>
      </w:pPr>
      <w:r w:rsidRPr="008E684D">
        <w:rPr>
          <w:rFonts w:eastAsia="Calibri"/>
          <w:sz w:val="28"/>
          <w:szCs w:val="28"/>
          <w:lang w:eastAsia="en-US"/>
        </w:rPr>
        <w:t>25. </w:t>
      </w:r>
      <w:r w:rsidRPr="008E684D">
        <w:rPr>
          <w:sz w:val="28"/>
          <w:szCs w:val="28"/>
        </w:rPr>
        <w:t xml:space="preserve">Основаниями для отказа в приеме заявления и документов, необходимых для предоставления государственной услуги, являются случаи: </w:t>
      </w:r>
    </w:p>
    <w:p w:rsidR="008E684D" w:rsidRPr="008E684D" w:rsidRDefault="008E684D" w:rsidP="008E684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1) заявление подано лицом, не имеющим на это полномочий;</w:t>
      </w:r>
    </w:p>
    <w:p w:rsidR="008E684D" w:rsidRPr="008E684D" w:rsidRDefault="008E684D" w:rsidP="008E684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E684D">
        <w:rPr>
          <w:sz w:val="28"/>
          <w:szCs w:val="28"/>
        </w:rPr>
        <w:t xml:space="preserve">2) к заявлению не приложены документы, необходимые для предоставления государственной услуги, указанные в </w:t>
      </w:r>
      <w:hyperlink r:id="rId12" w:history="1">
        <w:r w:rsidRPr="008E684D">
          <w:rPr>
            <w:sz w:val="28"/>
            <w:szCs w:val="28"/>
          </w:rPr>
          <w:t>пункте 21</w:t>
        </w:r>
      </w:hyperlink>
      <w:r w:rsidRPr="008E684D">
        <w:rPr>
          <w:sz w:val="28"/>
          <w:szCs w:val="28"/>
        </w:rPr>
        <w:t xml:space="preserve"> настоящего административного регламента;</w:t>
      </w:r>
    </w:p>
    <w:p w:rsidR="008E684D" w:rsidRPr="008E684D" w:rsidRDefault="008E684D" w:rsidP="008E684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E684D">
        <w:rPr>
          <w:sz w:val="28"/>
          <w:szCs w:val="28"/>
        </w:rPr>
        <w:t xml:space="preserve">3) в календарном году, в котором подано заявление, заявителю было назначено социальное пособие; </w:t>
      </w:r>
    </w:p>
    <w:p w:rsidR="008E684D" w:rsidRPr="008E684D" w:rsidRDefault="008E684D" w:rsidP="008E684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E684D">
        <w:rPr>
          <w:sz w:val="28"/>
          <w:szCs w:val="28"/>
        </w:rPr>
        <w:t xml:space="preserve">4) заявление и документы, необходимые для предоставления государственной услуги, направленные в форме электронных документов, не подписаны в </w:t>
      </w:r>
      <w:r w:rsidRPr="008E684D">
        <w:rPr>
          <w:sz w:val="28"/>
          <w:szCs w:val="28"/>
        </w:rPr>
        <w:lastRenderedPageBreak/>
        <w:t xml:space="preserve">соответствии с частью первой </w:t>
      </w:r>
      <w:hyperlink r:id="rId13" w:history="1">
        <w:r w:rsidRPr="008E684D">
          <w:rPr>
            <w:sz w:val="28"/>
            <w:szCs w:val="28"/>
          </w:rPr>
          <w:t>пункта 2</w:t>
        </w:r>
      </w:hyperlink>
      <w:r w:rsidRPr="008E684D">
        <w:rPr>
          <w:sz w:val="28"/>
          <w:szCs w:val="28"/>
        </w:rPr>
        <w:t>2 настоящего административного регламента;</w:t>
      </w:r>
    </w:p>
    <w:p w:rsidR="008E684D" w:rsidRPr="008E684D" w:rsidRDefault="008E684D" w:rsidP="008E684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5) выявлено несоблюдение установленных федеральным законом условий признания действительности усиленной квалифицированной электронной подписи.</w:t>
      </w:r>
    </w:p>
    <w:p w:rsidR="008E684D" w:rsidRPr="008E684D" w:rsidRDefault="008E684D" w:rsidP="008E684D">
      <w:pPr>
        <w:ind w:firstLine="709"/>
        <w:jc w:val="both"/>
        <w:rPr>
          <w:b/>
          <w:sz w:val="28"/>
          <w:szCs w:val="28"/>
        </w:rPr>
      </w:pPr>
    </w:p>
    <w:p w:rsidR="008E684D" w:rsidRPr="008E684D" w:rsidRDefault="008E684D" w:rsidP="008E684D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 xml:space="preserve">Исчерпывающий перечень оснований для приостановления 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>или отказа в предоставлении государственной услуги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E684D" w:rsidRPr="008E684D" w:rsidRDefault="008E684D" w:rsidP="008E684D">
      <w:pPr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26.</w:t>
      </w:r>
      <w:r w:rsidRPr="008E684D">
        <w:rPr>
          <w:sz w:val="28"/>
          <w:szCs w:val="28"/>
          <w:lang w:eastAsia="en-US"/>
        </w:rPr>
        <w:t> Основания для приостановления предоставления государственной услуги отсутствуют</w:t>
      </w:r>
      <w:r w:rsidRPr="008E684D">
        <w:rPr>
          <w:sz w:val="28"/>
          <w:szCs w:val="28"/>
        </w:rPr>
        <w:t>.</w:t>
      </w:r>
    </w:p>
    <w:p w:rsidR="008E684D" w:rsidRPr="008E684D" w:rsidRDefault="008E684D" w:rsidP="008E684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E684D">
        <w:rPr>
          <w:sz w:val="28"/>
          <w:szCs w:val="28"/>
        </w:rPr>
        <w:t>27.</w:t>
      </w:r>
      <w:r w:rsidRPr="008E684D">
        <w:t> </w:t>
      </w:r>
      <w:r w:rsidRPr="008E684D">
        <w:rPr>
          <w:rFonts w:eastAsia="Calibri"/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E684D">
        <w:rPr>
          <w:sz w:val="28"/>
          <w:szCs w:val="28"/>
        </w:rPr>
        <w:t>1) </w:t>
      </w:r>
      <w:r w:rsidRPr="008E684D">
        <w:rPr>
          <w:rFonts w:eastAsia="Calibri"/>
          <w:sz w:val="28"/>
          <w:szCs w:val="28"/>
          <w:lang w:eastAsia="en-US"/>
        </w:rPr>
        <w:t>если отсутствуют условия оказания государственной социальной помощи;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2) если в течение пяти дней со дня подачи заявления, подписанного простой электронной подписью, в управление социальной политики не представлены документы, необходимые для предоставления государственной услуги, указанные в пункте 21 настоящего административного регламента, в соответствии с частью второй пункта 22 настоящего административного регламента.</w:t>
      </w:r>
    </w:p>
    <w:p w:rsidR="008E684D" w:rsidRPr="008E684D" w:rsidRDefault="008E684D" w:rsidP="008E684D">
      <w:pPr>
        <w:ind w:firstLine="709"/>
        <w:jc w:val="both"/>
        <w:rPr>
          <w:sz w:val="28"/>
          <w:szCs w:val="28"/>
        </w:rPr>
      </w:pPr>
    </w:p>
    <w:p w:rsidR="008E684D" w:rsidRPr="008E684D" w:rsidRDefault="008E684D" w:rsidP="008E684D">
      <w:pPr>
        <w:ind w:left="1" w:hanging="1"/>
        <w:jc w:val="center"/>
        <w:rPr>
          <w:sz w:val="28"/>
          <w:szCs w:val="28"/>
        </w:rPr>
      </w:pPr>
      <w:r w:rsidRPr="008E684D">
        <w:rPr>
          <w:rFonts w:eastAsia="Calibri"/>
          <w:sz w:val="28"/>
          <w:szCs w:val="28"/>
          <w:lang w:eastAsia="en-US"/>
        </w:rPr>
        <w:t>Пе</w:t>
      </w:r>
      <w:r w:rsidRPr="008E684D">
        <w:rPr>
          <w:sz w:val="28"/>
          <w:szCs w:val="28"/>
        </w:rPr>
        <w:t xml:space="preserve">речень услуг, которые являются необходимыми и обязательными </w:t>
      </w:r>
    </w:p>
    <w:p w:rsidR="008E684D" w:rsidRPr="008E684D" w:rsidRDefault="008E684D" w:rsidP="008E684D">
      <w:pPr>
        <w:ind w:left="1" w:hanging="1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 xml:space="preserve">для предоставления государственной услуги, в том числе сведения </w:t>
      </w:r>
    </w:p>
    <w:p w:rsidR="008E684D" w:rsidRPr="008E684D" w:rsidRDefault="008E684D" w:rsidP="008E684D">
      <w:pPr>
        <w:ind w:left="1" w:hanging="1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 xml:space="preserve">о документе (документах), выдаваемом (выдаваемых) организациями, </w:t>
      </w:r>
    </w:p>
    <w:p w:rsidR="008E684D" w:rsidRPr="008E684D" w:rsidRDefault="008E684D" w:rsidP="008E684D">
      <w:pPr>
        <w:ind w:left="1" w:hanging="1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>участвующими в предоставлении государственной услуги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28. Услуги, которые являются необходимыми и обязательными для предоставления государственной услуги, отсутствуют.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 xml:space="preserve">Порядок, размер и основания взимания государственной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 xml:space="preserve">пошлины или иной платы, взимаемой за предоставление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государственной услуги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 xml:space="preserve">29. Государственная услуга предоставляется без взимания государственной пошлины или иной платы. 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 xml:space="preserve">Порядок, размер и основания взимания платы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 xml:space="preserve">за предоставление услуг, которые являются необходимыми и обязательными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>для предоставления государственной услуги, включая информацию о методике расчета размера такой платы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>30. 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законодательством Российской Федерации не предусмотрены.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lastRenderedPageBreak/>
        <w:t>Максимальный срок ожидания в очереди при подаче заявления о предоставлении государственной услуги и при получении результата предоставления таких услуг</w:t>
      </w:r>
    </w:p>
    <w:p w:rsidR="008E684D" w:rsidRPr="008E684D" w:rsidRDefault="008E684D" w:rsidP="008E684D">
      <w:pPr>
        <w:ind w:firstLine="709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31. 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пятнадцати минут.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8E684D" w:rsidRPr="008E684D" w:rsidRDefault="008E684D" w:rsidP="008E684D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>Срок и порядок регистрации запроса заявителя о предоставлении государственной услуги и услуги, предоставляемой организацией, участвующей в предоставлении государственной услуги, в том числе в электронной форме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32. 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осуществляется в день их поступления в управление социальной политики, за исключением случая, указанного в пункте 33 настоящего административного регламента.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8"/>
          <w:szCs w:val="28"/>
        </w:rPr>
      </w:pPr>
      <w:r w:rsidRPr="008E684D">
        <w:rPr>
          <w:sz w:val="28"/>
          <w:szCs w:val="28"/>
        </w:rPr>
        <w:t>33. Регистрация заявления и документов, необходимых для предоставления государственной услуги, направленных в форме электронных документов, при отсутствии оснований для отказа в приеме заявления и документов, необходимых для предоставления государственной услуги, осуществляется не позднее рабочего дня, следующего за днем подачи заявления в управление социальной политики.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34. Процедура регистрации заявления и документов, необходимых для предоставления государственной услуги, осуществляется в порядке, предусмотренном пунктами 45–53</w:t>
      </w:r>
      <w:r w:rsidRPr="008E684D">
        <w:rPr>
          <w:i/>
          <w:sz w:val="28"/>
          <w:szCs w:val="28"/>
        </w:rPr>
        <w:t xml:space="preserve"> </w:t>
      </w:r>
      <w:r w:rsidRPr="008E684D">
        <w:rPr>
          <w:sz w:val="28"/>
          <w:szCs w:val="28"/>
        </w:rPr>
        <w:t>настоящего административного регламента.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>Требования к помещениям, в которых предоставляются государственная услуга, услуга, предоставляемая организацией, участвующей в предоставлении государственной услуги, к месту ожидания и приема заявителей, размещению и оформлению визуальной, текстовой и мультимедийной информации о порядке предоставления таких услуг, в том числе к обеспечению доступности для инвалидов указанных объектов в соответствии с законодательством Российской Федерации о социальной защите инвалидов</w:t>
      </w:r>
    </w:p>
    <w:p w:rsidR="008E684D" w:rsidRPr="008E684D" w:rsidRDefault="008E684D" w:rsidP="008E684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0"/>
        </w:rPr>
        <w:t>35. </w:t>
      </w:r>
      <w:r w:rsidRPr="008E684D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E684D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E684D">
        <w:rPr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</w:t>
      </w:r>
      <w:r w:rsidRPr="008E684D">
        <w:rPr>
          <w:bCs/>
          <w:sz w:val="28"/>
          <w:szCs w:val="28"/>
        </w:rPr>
        <w:lastRenderedPageBreak/>
        <w:t>работников объекта, предоставляющих государственные услуги, ассистивных и вспомогательных технологий, а также сменного кресла-коляски;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E684D">
        <w:rPr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 по территории объекта;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E684D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E684D"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 государственным услугам, с 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E684D">
        <w:rPr>
          <w:bCs/>
          <w:sz w:val="28"/>
          <w:szCs w:val="28"/>
        </w:rPr>
        <w:t xml:space="preserve"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 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E684D">
        <w:rPr>
          <w:bCs/>
          <w:sz w:val="28"/>
          <w:szCs w:val="28"/>
        </w:rPr>
        <w:t>3) </w:t>
      </w:r>
      <w:r w:rsidRPr="008E684D">
        <w:rPr>
          <w:sz w:val="28"/>
          <w:szCs w:val="28"/>
        </w:rPr>
        <w:t>помещения должны иметь туалет со свободным доступом в рабочее время;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4) помещения должны иметь места для ожидания, информирования, приема заявителей.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12 настоящего административного регламента.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8E684D" w:rsidRPr="008E684D" w:rsidRDefault="008E684D" w:rsidP="008E684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36. Требования к местам проведения личного приема граждан:</w:t>
      </w:r>
    </w:p>
    <w:p w:rsidR="008E684D" w:rsidRPr="008E684D" w:rsidRDefault="008E684D" w:rsidP="008E684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:rsidR="008E684D" w:rsidRPr="008E684D" w:rsidRDefault="008E684D" w:rsidP="008E684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бейджем с указанием должности, фамилии, имени и отчества специалиста, участвующего в предоставлении </w:t>
      </w:r>
      <w:r w:rsidRPr="008E684D">
        <w:rPr>
          <w:sz w:val="28"/>
          <w:szCs w:val="28"/>
        </w:rPr>
        <w:lastRenderedPageBreak/>
        <w:t>государственной услуги. Личный нагрудный бейдж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8E684D" w:rsidRPr="008E684D" w:rsidRDefault="008E684D" w:rsidP="008E684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8E684D" w:rsidRPr="008E684D" w:rsidRDefault="008E684D" w:rsidP="008E684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8E684D" w:rsidRPr="008E684D" w:rsidRDefault="008E684D" w:rsidP="008E684D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 предоставлении государственной услуги и их продолжительность, возможность получения государственной услуги в многофункциональном центре 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bCs/>
          <w:iCs/>
          <w:sz w:val="28"/>
          <w:szCs w:val="28"/>
        </w:rPr>
        <w:t>37.</w:t>
      </w:r>
      <w:r w:rsidRPr="008E684D">
        <w:t> </w:t>
      </w:r>
      <w:r w:rsidRPr="008E684D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1) возможность получения необходимой информации и консультаций, касающихся рассмотрения документов, указанных в пункте 21 настоящего административного регламента;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2) возможность обращения за предоставлением государственной услуги через многофункциональный центр и в электронной форме;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3) создание инвалидам следующих условий доступности государственных услуг в соответствии с требованиями, установленными законодательными и иными нормативными правовыми актами: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 том числе об оформлении необходимых для предоставления государственной услуги документов, о совершении ими других необходимых для предоставления государственной услуги действий;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 объект сурдопереводчика, тифлосурдопереводчика;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аудиоконтура (индукционной системы для слабослышащих).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38. Показателями качества предоставления государственной услуги являются: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lastRenderedPageBreak/>
        <w:t>1) удобство и доступность получения информации заявителями о порядке предоставления государственной услуги;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2) оперативность вынесения решения по итогам рассмотрения заявления и документов, необходимых для предоставления государственной услуги, указанных в пункте 21 настоящего административного регламента.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39.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                     информационно-телекоммуникационных технологий.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40. При предоставлении государственной услуги взаимодействие заявителя с должностным лицом управления социальной политики осуществляется в случаях: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1) устная консультация о порядке и ходе предоставления государственной услуги;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 xml:space="preserve">2) прием заявления и документов, необходимых для предоставления государственной услуги. 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пятнадцати минут.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41. Многофункциональный центр предоставляет гражданам информацию: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1) о местах нахождения и графиках работы управлений социальной политики для предоставления государственной услуги;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2) о нормативных правовых актах, регламентирующих предоставление государственной услуги;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3) о сроках предоставления государственной услуги;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4) о документах, необходимых для предоставления государственной услуги.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1) по справочному телефону;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2) по письменному обращению;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3) при личном обращении в многофункциональный центр.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многофункциональных центрах предоставления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государственных и муниципальных услуг и особенности предоставления государственной услуги в электронной форме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42. При обращении заявителя за предоставлением государственной услуги в многофункциональный центр заявление и документы, необходимые для предоставления государственной услуги, указанные в пункте 21 настоящего административного регламента, направляются многофункциональным центром в 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lastRenderedPageBreak/>
        <w:t>43.</w:t>
      </w:r>
      <w:r w:rsidRPr="008E684D">
        <w:t> </w:t>
      </w:r>
      <w:r w:rsidRPr="008E684D">
        <w:rPr>
          <w:bCs/>
          <w:iCs/>
          <w:sz w:val="28"/>
          <w:szCs w:val="28"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8E684D" w:rsidRPr="008E684D" w:rsidRDefault="008E684D" w:rsidP="008E684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указанные в пункте 21 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8E684D">
        <w:rPr>
          <w:b/>
          <w:sz w:val="28"/>
          <w:szCs w:val="28"/>
        </w:rPr>
        <w:t xml:space="preserve">Раздел 3. Состав, последовательность и сроки выполнения административных процедур, требования к порядку их выполнения,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8E684D">
        <w:rPr>
          <w:b/>
          <w:sz w:val="28"/>
          <w:szCs w:val="28"/>
        </w:rPr>
        <w:t xml:space="preserve">в том числе особенности выполнения административных процедур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8E684D">
        <w:rPr>
          <w:b/>
          <w:sz w:val="28"/>
          <w:szCs w:val="28"/>
        </w:rPr>
        <w:t xml:space="preserve">в электронной форме, в многофункциональных центрах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8E684D">
        <w:rPr>
          <w:b/>
          <w:sz w:val="28"/>
          <w:szCs w:val="28"/>
        </w:rPr>
        <w:t>предоставления государственных и муниципальных услуг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8E684D" w:rsidRPr="008E684D" w:rsidRDefault="008E684D" w:rsidP="008E684D">
      <w:pPr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44.</w:t>
      </w:r>
      <w:r w:rsidRPr="008E684D">
        <w:t> </w:t>
      </w:r>
      <w:r w:rsidRPr="008E684D">
        <w:rPr>
          <w:sz w:val="28"/>
          <w:szCs w:val="28"/>
        </w:rPr>
        <w:t>Последовательность действий при предоставлении государственной услуги включает в себя следующие административные процедуры:</w:t>
      </w:r>
    </w:p>
    <w:p w:rsidR="008E684D" w:rsidRPr="008E684D" w:rsidRDefault="008E684D" w:rsidP="008E684D">
      <w:pPr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 xml:space="preserve">1) прием заявления и документов, необходимых для предоставления государственной услуги, их первичная проверка и регистрация; 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>2) формирование и направление межведомственного запроса в государственные органы, участвующие в предоставлении государственной услуги;</w:t>
      </w:r>
    </w:p>
    <w:p w:rsidR="008E684D" w:rsidRPr="008E684D" w:rsidRDefault="008E684D" w:rsidP="008E684D">
      <w:pPr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3) рассмотрение заявления и документов, необходимых для предоставления государственной услуги;</w:t>
      </w:r>
    </w:p>
    <w:p w:rsidR="008E684D" w:rsidRPr="008E684D" w:rsidRDefault="008E684D" w:rsidP="008E684D">
      <w:pPr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4) принятие решения о предоставлении либо об отказе в предоставлении государственной услуги и направление копии решения заявителю;</w:t>
      </w:r>
    </w:p>
    <w:p w:rsidR="008E684D" w:rsidRPr="008E684D" w:rsidRDefault="008E684D" w:rsidP="008E684D">
      <w:pPr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5) организация выплаты социального пособия.</w:t>
      </w:r>
    </w:p>
    <w:p w:rsidR="008E684D" w:rsidRPr="008E684D" w:rsidRDefault="008E684D" w:rsidP="008E684D">
      <w:pPr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Блок-схема предоставления государственной услуги приведена в приложении № 3 к настоящему административному регламенту.</w:t>
      </w:r>
    </w:p>
    <w:p w:rsidR="008E684D" w:rsidRPr="008E684D" w:rsidRDefault="008E684D" w:rsidP="008E684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8E684D" w:rsidRPr="008E684D" w:rsidRDefault="008E684D" w:rsidP="008E684D">
      <w:pPr>
        <w:jc w:val="center"/>
        <w:rPr>
          <w:sz w:val="28"/>
          <w:szCs w:val="28"/>
        </w:rPr>
      </w:pPr>
      <w:r w:rsidRPr="008E684D">
        <w:rPr>
          <w:sz w:val="28"/>
          <w:szCs w:val="28"/>
        </w:rPr>
        <w:t xml:space="preserve">Прием заявления и документов, необходимых для предоставления государственной услуги, их первичная проверка и регистрация 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 xml:space="preserve">45.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 через многофункциональный центр, в электронной форме. 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46. 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 xml:space="preserve">47. Должностное лицо управления социальной политики, ответственное за выполнение административной процедуры: 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услуги, и возвращает их заявителю;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2) 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документов, и в случае если они не подписаны электронной подписью, отказывает в их приеме и направляет заявителю уведомление об этом в электронной форме не позднее рабочего дня, следующего за днем подачи заявления;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 xml:space="preserve">3) проводит процедуру проверки действительности усиленной квалифицированной электронной подписи, с использованием которой подписаны </w:t>
      </w:r>
      <w:r w:rsidRPr="008E684D">
        <w:rPr>
          <w:sz w:val="28"/>
          <w:szCs w:val="28"/>
        </w:rPr>
        <w:lastRenderedPageBreak/>
        <w:t>заявление и документы в электронной форме, в соответствии с Федеральным законом от 06 апреля 2011 года № 63-ФЗ «Об электронной подписи».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 этом в электронной форме с указанием пунктов статьи 11 Федерального закона «Об электронной подписи», которые послужили основанием для принятия указанного решения;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4) проводит первичную проверку представленных документов, удостоверяясь, что: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тексты документов написаны разборчиво, наименования юридических лиц – без сокращения, с указанием их мест нахождения;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фамилии, имена, отчества заявителя написаны полностью;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документы не исполнены карандашом;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5) 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6) в случае если к заявлению не приложены документы, необходимые для предоставления государственной услуги, указанные в пункте 21 настоящего административного регламента, отказывает в приеме заявления и документов, необходимых для предоставления государственной услуги, и возвращает заявителю заявление;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7) 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заявлении; в случае если в календарном году, в котором подано заявление, заявителю было назначено социальное пособие, отказывает в приеме заявления и документов, необходимых для предоставления государственной услуги, и возвращает их заявителю;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8) регистрирует заявление в Журнале регистрации заявлений на осуществление социальных выплат (далее – Журнал) (приложение № 4)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подачи заявления в управление социальной политики, с использованием информационно-телекоммуникационных технологий;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9)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специалиста,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подачи заявления.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lastRenderedPageBreak/>
        <w:t>48. 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 xml:space="preserve">49. Специалист многофункционального центра, ответственный за выполнение административной процедуры: 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1) принимает заявление и документы, необходимые для предоставления государственной услуги (при отсутствии указанных в пункте 25 настоящего административного регламента оснований для отказа в приеме заявления и документов,</w:t>
      </w:r>
      <w:r w:rsidRPr="008E684D">
        <w:t xml:space="preserve"> </w:t>
      </w:r>
      <w:r w:rsidRPr="008E684D">
        <w:rPr>
          <w:sz w:val="28"/>
          <w:szCs w:val="28"/>
        </w:rPr>
        <w:t>необходимых для предоставления государственной услуги);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2) выдает в день обращения расписку о приеме заявления и документов, необходимых для предоставления государственной услуги;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3) направляет заявление и документы, необходимые для предоставления государственной услуги, в управление социальной политики.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50.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51. Критерием принятия решения по приему заявления и документов, необходимых для предоставления государственной услуги, их первичной проверке и регистрации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52. Общий максимальный срок выполнения административной процедуры: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1) в случае личного обращения заявителя не может превышать пятнадцати минут;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 xml:space="preserve">2) в случае подачи заявления и документов, необходимых для предоставления государственной услуги, в форме электронных документов, не может превышать одного рабочего дня, следующего за днем подачи заявления и документов, необходимых для предоставления государственной услуги, в управление социальной политики. 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53. Результатом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Журнале, либо отказ в приеме заявления и документов, необходимых для предоставления государственной услуги.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>Формирование и направление межведомственного запроса в государственные органы, организации, участвующие в предоставлении государственной услуги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lastRenderedPageBreak/>
        <w:t>54. Основанием для начала выполнения административной процедуры по формированию и направлению межведомственного запроса о представлении документов, указанных в пункте 23 настоящего административного регламента, является регистрация поступивших заявления и документов, необходимых для предоставления государственной услуги, указанных в пункте 21 настоящего административного регламента, в Журнале и непредставление заявителем документов, указанных в пункте 23 настоящего административного регламента.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highlight w:val="lightGray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 xml:space="preserve">55. Должностное лицо управления социальной политики, ответственное за формирование и направление межведомственного запроса, направляет запрос, содержащий перечень необходимых сведений, в форме электронного документа с использованием единой системы межведомственного электронного взаимодействия, а при отсутствии доступа к этой системе – на бумажном носителе с соблюдением требований законодательства Российской Федерации в области персональных данных, в течение двух рабочих дней со дня приема заявления и документов, необходимых для предоставления государственной услуги, о представлении </w:t>
      </w:r>
      <w:r w:rsidRPr="008E684D">
        <w:rPr>
          <w:bCs/>
          <w:iCs/>
          <w:sz w:val="28"/>
          <w:szCs w:val="28"/>
        </w:rPr>
        <w:t>сведений о реабилитации (признании пострадавшим) лица, репрессированного по политическим мотивам, в органы внутренних дел и органы прокуратуры</w:t>
      </w:r>
      <w:r w:rsidRPr="008E684D">
        <w:rPr>
          <w:sz w:val="28"/>
          <w:szCs w:val="28"/>
        </w:rPr>
        <w:t>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>56.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>57. Критериями принятия решения о формировании и направлении межведомственного запроса являются регистрация поступивших заявления и документов, необходимых для предоставления государственной услуги, указанных в пункте 21 настоящего административного регламента, в Журнале и непредставление заявителем документов, указанных в пункте 23 настоящего административного регламента.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>58. Общий максимальный срок выполнения административной процедуры не может превышать срока, указанного в пункте 55 настоящего административного регламента.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E684D">
        <w:rPr>
          <w:rFonts w:eastAsia="Calibri"/>
          <w:sz w:val="28"/>
          <w:szCs w:val="28"/>
          <w:lang w:eastAsia="en-US"/>
        </w:rPr>
        <w:t>59. Результатом административной процедуры по формированию и направлению межведомственного запроса является направление межведомственного запроса в государственные органы, участвующие в межведомственном взаимодействии.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8E684D" w:rsidRPr="008E684D" w:rsidRDefault="008E684D" w:rsidP="008E684D">
      <w:pPr>
        <w:pageBreakBefore/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lastRenderedPageBreak/>
        <w:t>Рассмотрение заявления и документов,</w:t>
      </w:r>
      <w:r w:rsidRPr="008E684D">
        <w:t xml:space="preserve"> </w:t>
      </w:r>
      <w:r w:rsidRPr="008E684D">
        <w:rPr>
          <w:sz w:val="28"/>
          <w:szCs w:val="28"/>
        </w:rPr>
        <w:t>необходимых для предоставления государственной услуги</w:t>
      </w: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 xml:space="preserve">60.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</w:t>
      </w:r>
      <w:r w:rsidRPr="008E684D">
        <w:rPr>
          <w:rFonts w:eastAsia="Calibri"/>
          <w:sz w:val="28"/>
          <w:szCs w:val="28"/>
          <w:lang w:eastAsia="en-US"/>
        </w:rPr>
        <w:t>указанные в пункте 21 настоящего административного регламента,</w:t>
      </w:r>
      <w:r w:rsidRPr="008E684D">
        <w:rPr>
          <w:sz w:val="28"/>
          <w:szCs w:val="28"/>
        </w:rPr>
        <w:t xml:space="preserve"> а также документы, указанные в пункте 23 настоящего административного регламента, полученные в порядке межведомственного взаимодействия.</w:t>
      </w: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>61. 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процедуры:</w:t>
      </w: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>1) проверяет соответствие представленных заявления и документов,</w:t>
      </w:r>
      <w:r w:rsidRPr="008E684D">
        <w:t xml:space="preserve"> </w:t>
      </w:r>
      <w:r w:rsidRPr="008E684D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>62. Административная процедура выполняется в течение трех рабочих дней.</w:t>
      </w: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 xml:space="preserve">63. Критерием рассмотрения заявления и документов, необходимых для предоставления государственной услуги, являются зарегистрированные в управлении социальной политики заявление и документы, необходимые для предоставления государственной услуги, а также документы, полученные в порядке межведомственного взаимодействия. </w:t>
      </w: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>64. Результатом административной процедуры по рассмотрению заявления и документов,</w:t>
      </w:r>
      <w:r w:rsidRPr="008E684D">
        <w:t xml:space="preserve"> </w:t>
      </w:r>
      <w:r w:rsidRPr="008E684D">
        <w:rPr>
          <w:sz w:val="28"/>
          <w:szCs w:val="28"/>
        </w:rPr>
        <w:t>необходимых для предоставления государственной услуги, является передача начальнику управления социальной политики или уполномоченному им лицу проекта решения о предоставлении либо об отказе в предоставлении государственной услуги.</w:t>
      </w: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>Принятие решения о предоставлении либо об отказе в предоставлении государственной услуги и направление копии решения заявителю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 xml:space="preserve">65. Основанием для начала выполнения административной процедуры по принятию решения о предоставлении либо об отказе в предоставлении </w:t>
      </w:r>
      <w:r w:rsidRPr="008E684D">
        <w:rPr>
          <w:sz w:val="28"/>
          <w:szCs w:val="28"/>
        </w:rPr>
        <w:lastRenderedPageBreak/>
        <w:t>государственной услуги и направлению копии решения заявителю является передача проекта решения о предоставлении либо об отказе в предоставлении государственной услуги начальнику управления социальной политики или уполномоченному им лицу.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66. Должностным лицом, ответственным за выполнение административного действия – принятие решения о предоставлении либо об отказе в предоставлении государственной услуги, является начальник управления социальной политики или уполномоченное им лицо.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bCs/>
          <w:iCs/>
          <w:sz w:val="28"/>
          <w:szCs w:val="28"/>
        </w:rPr>
        <w:t>67. Должностное лицо, ответственное за выполнение административного действия – направление копии решения заявителю,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68.</w:t>
      </w:r>
      <w:r w:rsidRPr="008E684D">
        <w:t> </w:t>
      </w:r>
      <w:r w:rsidRPr="008E684D">
        <w:rPr>
          <w:sz w:val="28"/>
          <w:szCs w:val="28"/>
        </w:rPr>
        <w:t>Начальник управления социальной политики или уполномоченное им лицо в течение одного рабочего дня: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рассматривает представленные должностным лицом управления социальной политики документы;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решении, и заверяется печатью управления социальной политики.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69.</w:t>
      </w:r>
      <w:r w:rsidRPr="008E684D">
        <w:t> </w:t>
      </w:r>
      <w:r w:rsidRPr="008E684D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bCs/>
          <w:iCs/>
          <w:sz w:val="28"/>
          <w:szCs w:val="28"/>
        </w:rPr>
        <w:t>70. Должностное лицо, ответственное за выполнение административного действия – направление копии решения заявителю</w:t>
      </w:r>
      <w:r w:rsidRPr="008E684D">
        <w:rPr>
          <w:sz w:val="28"/>
          <w:szCs w:val="28"/>
        </w:rPr>
        <w:t>, направляет копию решения о предоставлении либо об отказе в предоставлении государственной услуги заявителю, в том числе через многофункциональный центр (в случае подачи заявления через многофункциональный центр) в течение трех дней с даты принятия решения способом, позволяющим подтвердить факт и дату направления. Одновременно с копией решения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копия решения о предоставлении 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По выбору заявителя дополнительно копия решения направляется (вручается) заявителю лично, по почте, в электронной форме.</w:t>
      </w:r>
    </w:p>
    <w:p w:rsidR="008E684D" w:rsidRPr="008E684D" w:rsidRDefault="008E684D" w:rsidP="008E684D">
      <w:pPr>
        <w:ind w:firstLine="708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71. Общий максимальный срок выполнения административной процедуры не должен превышать четырех дней.</w:t>
      </w:r>
    </w:p>
    <w:p w:rsidR="008E684D" w:rsidRPr="008E684D" w:rsidRDefault="008E684D" w:rsidP="008E684D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 xml:space="preserve">72. Критерием принятия решения о предоставлении либо об отказе в предоставлении государственной услуги и </w:t>
      </w:r>
      <w:r w:rsidRPr="008E684D">
        <w:rPr>
          <w:sz w:val="28"/>
          <w:szCs w:val="28"/>
        </w:rPr>
        <w:t xml:space="preserve">направления копии решения </w:t>
      </w:r>
      <w:r w:rsidRPr="008E684D">
        <w:rPr>
          <w:sz w:val="28"/>
          <w:szCs w:val="28"/>
        </w:rPr>
        <w:lastRenderedPageBreak/>
        <w:t xml:space="preserve">заявителю </w:t>
      </w:r>
      <w:r w:rsidRPr="008E684D">
        <w:rPr>
          <w:bCs/>
          <w:iCs/>
          <w:sz w:val="28"/>
          <w:szCs w:val="28"/>
        </w:rPr>
        <w:t>является получение проекта решения о предоставлении либо об отказе в предоставлении государственной услуги начальником управления социальной политики или уполномоченным им лицом.</w:t>
      </w:r>
    </w:p>
    <w:p w:rsidR="008E684D" w:rsidRPr="008E684D" w:rsidRDefault="008E684D" w:rsidP="008E684D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 xml:space="preserve">73.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8E684D">
        <w:rPr>
          <w:sz w:val="28"/>
          <w:szCs w:val="28"/>
        </w:rPr>
        <w:t>направление копии решения заявителю.</w:t>
      </w:r>
    </w:p>
    <w:p w:rsidR="008E684D" w:rsidRPr="008E684D" w:rsidRDefault="008E684D" w:rsidP="008E684D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8E684D" w:rsidRPr="008E684D" w:rsidRDefault="008E684D" w:rsidP="008E684D">
      <w:pPr>
        <w:jc w:val="center"/>
        <w:rPr>
          <w:bCs/>
          <w:iCs/>
          <w:sz w:val="28"/>
          <w:szCs w:val="28"/>
        </w:rPr>
      </w:pPr>
      <w:r w:rsidRPr="008E684D">
        <w:rPr>
          <w:sz w:val="28"/>
          <w:szCs w:val="28"/>
        </w:rPr>
        <w:t>Организация выплаты</w:t>
      </w:r>
      <w:r w:rsidRPr="008E684D">
        <w:rPr>
          <w:i/>
          <w:sz w:val="28"/>
          <w:szCs w:val="28"/>
        </w:rPr>
        <w:t xml:space="preserve"> </w:t>
      </w:r>
      <w:r w:rsidRPr="008E684D">
        <w:rPr>
          <w:bCs/>
          <w:iCs/>
          <w:sz w:val="28"/>
          <w:szCs w:val="28"/>
        </w:rPr>
        <w:t xml:space="preserve">социального пособия </w:t>
      </w:r>
    </w:p>
    <w:p w:rsidR="008E684D" w:rsidRPr="008E684D" w:rsidRDefault="008E684D" w:rsidP="008E684D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8E684D" w:rsidRPr="008E684D" w:rsidRDefault="008E684D" w:rsidP="008E684D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74.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75. 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76. 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1)</w:t>
      </w:r>
      <w:r w:rsidRPr="008E684D">
        <w:t> </w:t>
      </w:r>
      <w:r w:rsidRPr="008E684D">
        <w:rPr>
          <w:sz w:val="28"/>
          <w:szCs w:val="28"/>
        </w:rPr>
        <w:t>вносит</w:t>
      </w:r>
      <w:r w:rsidRPr="008E684D">
        <w:rPr>
          <w:bCs/>
          <w:iCs/>
          <w:sz w:val="28"/>
          <w:szCs w:val="28"/>
        </w:rPr>
        <w:t xml:space="preserve"> в базу данных получателей</w:t>
      </w:r>
      <w:r w:rsidRPr="008E684D">
        <w:t xml:space="preserve"> </w:t>
      </w:r>
      <w:r w:rsidRPr="008E684D">
        <w:rPr>
          <w:bCs/>
          <w:iCs/>
          <w:sz w:val="28"/>
          <w:szCs w:val="28"/>
        </w:rPr>
        <w:t xml:space="preserve">информацию о способе выплаты социального пособия по выбору заявителя </w:t>
      </w:r>
      <w:r w:rsidRPr="008E684D">
        <w:rPr>
          <w:sz w:val="28"/>
          <w:szCs w:val="28"/>
        </w:rPr>
        <w:t>кредитными организациями, организациями почтовой связи или иными субъектами, осуществляющими деятельность по доставке социальных пособий</w:t>
      </w:r>
      <w:r w:rsidRPr="008E684D">
        <w:rPr>
          <w:bCs/>
          <w:iCs/>
          <w:sz w:val="28"/>
          <w:szCs w:val="28"/>
        </w:rPr>
        <w:t>;</w:t>
      </w:r>
    </w:p>
    <w:p w:rsidR="008E684D" w:rsidRPr="008E684D" w:rsidRDefault="008E684D" w:rsidP="008E684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2) начисляет суммы социального пособия к выплате в базе данных получателей.</w:t>
      </w:r>
    </w:p>
    <w:p w:rsidR="008E684D" w:rsidRPr="008E684D" w:rsidRDefault="008E684D" w:rsidP="008E684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8E684D" w:rsidRPr="008E684D" w:rsidRDefault="008E684D" w:rsidP="008E684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77. Общий максимальный срок выполнения административной процедуры не должен превышать одного рабочего дня.</w:t>
      </w:r>
    </w:p>
    <w:p w:rsidR="008E684D" w:rsidRPr="008E684D" w:rsidRDefault="008E684D" w:rsidP="008E684D">
      <w:pPr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78. Критерием о</w:t>
      </w:r>
      <w:r w:rsidRPr="008E684D">
        <w:rPr>
          <w:sz w:val="28"/>
          <w:szCs w:val="28"/>
        </w:rPr>
        <w:t xml:space="preserve">рганизации выплаты </w:t>
      </w:r>
      <w:r w:rsidRPr="008E684D">
        <w:rPr>
          <w:bCs/>
          <w:iCs/>
          <w:sz w:val="28"/>
          <w:szCs w:val="28"/>
        </w:rPr>
        <w:t>социального пособия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79. Результатом административной процедуры является</w:t>
      </w:r>
      <w:r w:rsidRPr="008E684D">
        <w:t xml:space="preserve"> </w:t>
      </w:r>
      <w:r w:rsidRPr="008E684D">
        <w:rPr>
          <w:sz w:val="28"/>
          <w:szCs w:val="28"/>
        </w:rPr>
        <w:t xml:space="preserve">внесение в базу данных получателей информации, необходимой для выплаты </w:t>
      </w:r>
      <w:r w:rsidRPr="008E684D">
        <w:rPr>
          <w:bCs/>
          <w:iCs/>
          <w:sz w:val="28"/>
          <w:szCs w:val="28"/>
        </w:rPr>
        <w:t xml:space="preserve">социального пособия </w:t>
      </w:r>
      <w:r w:rsidRPr="008E684D">
        <w:rPr>
          <w:sz w:val="28"/>
          <w:szCs w:val="28"/>
        </w:rPr>
        <w:t>заявителю через организации почтовой связи, кредитные организации либо иные субъекты, осуществляющие деятельность по доставке социальных пособий</w:t>
      </w:r>
      <w:r w:rsidRPr="008E684D">
        <w:rPr>
          <w:bCs/>
          <w:iCs/>
          <w:sz w:val="28"/>
          <w:szCs w:val="28"/>
        </w:rPr>
        <w:t>.</w:t>
      </w:r>
    </w:p>
    <w:p w:rsidR="008E684D" w:rsidRPr="008E684D" w:rsidRDefault="008E684D" w:rsidP="008E684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8E684D" w:rsidRPr="008E684D" w:rsidRDefault="008E684D" w:rsidP="008E684D">
      <w:pPr>
        <w:pageBreakBefore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E684D">
        <w:rPr>
          <w:b/>
          <w:sz w:val="28"/>
          <w:szCs w:val="28"/>
        </w:rPr>
        <w:lastRenderedPageBreak/>
        <w:t>Раздел 4. Формы контроля за предоставлением государственной услуги</w:t>
      </w:r>
    </w:p>
    <w:p w:rsidR="008E684D" w:rsidRPr="008E684D" w:rsidRDefault="008E684D" w:rsidP="008E684D">
      <w:pPr>
        <w:tabs>
          <w:tab w:val="left" w:pos="6260"/>
        </w:tabs>
        <w:autoSpaceDE w:val="0"/>
        <w:autoSpaceDN w:val="0"/>
        <w:adjustRightInd w:val="0"/>
        <w:ind w:firstLine="709"/>
        <w:rPr>
          <w:bCs/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 xml:space="preserve">Порядок осуществления текущего контроля за соблюдением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 xml:space="preserve">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>услуги, а также принятием ими решений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80. Текущий контроль за соблюдением положений настоящего административного регламента и нормативных правовых актов, перечисленных в пункте 20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81. 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82. 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Лицами, указанными в пункте 80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83. 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 xml:space="preserve">Порядок и периодичность осуществления плановых и внеплановых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 xml:space="preserve">проверок полноты и качества предоставления государственной услуги,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 xml:space="preserve">в том числе порядок и формы контроля за полнотой и качеством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>предоставления государственной услуги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84.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 подготовку ответов на обращения заявителей, содержащие жалобы на действия (бездействие) специалистов управления социальной политики.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</w:t>
      </w:r>
      <w:r w:rsidRPr="008E684D">
        <w:rPr>
          <w:sz w:val="28"/>
          <w:szCs w:val="28"/>
        </w:rPr>
        <w:lastRenderedPageBreak/>
        <w:t>политики либо его заместителем, ответственным за организацию работы по предоставлению государственных услуг.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85. 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 xml:space="preserve">Ответственность должностных лиц исполнительного органа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>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86.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87.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 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 xml:space="preserve">Положения, характеризующие требования к порядку и формам контроля за предоставлением государственной услуги, в том числе со стороны </w:t>
      </w: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>граждан, их объединений и организаций</w:t>
      </w: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>88.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8E684D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8E684D" w:rsidRPr="008E684D" w:rsidRDefault="008E684D" w:rsidP="008E684D">
      <w:pPr>
        <w:pageBreakBefore/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8E684D">
        <w:rPr>
          <w:b/>
          <w:sz w:val="28"/>
          <w:szCs w:val="28"/>
        </w:rPr>
        <w:lastRenderedPageBreak/>
        <w:t xml:space="preserve">Раздел 5. Досудебный (внесудебный) порядок обжалования решений </w:t>
      </w:r>
    </w:p>
    <w:p w:rsidR="008E684D" w:rsidRPr="008E684D" w:rsidRDefault="008E684D" w:rsidP="008E684D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8E684D">
        <w:rPr>
          <w:b/>
          <w:sz w:val="28"/>
          <w:szCs w:val="28"/>
        </w:rPr>
        <w:t>и действий (бездействия) управления социальной политики, а также его должностных лиц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 xml:space="preserve">Информация для заявителя о его праве на досудебное (внесудебное)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 xml:space="preserve">обжалование действий (бездействия) и решений, осуществляемых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(принятых) в ходе предоставления государственной услуги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8E684D" w:rsidRPr="008E684D" w:rsidRDefault="008E684D" w:rsidP="008E684D">
      <w:pPr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89. 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Предмет жалобы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90. Заявитель может обратиться с жалобой</w:t>
      </w:r>
      <w:r w:rsidRPr="008E684D">
        <w:rPr>
          <w:sz w:val="28"/>
          <w:szCs w:val="28"/>
        </w:rPr>
        <w:t>,</w:t>
      </w:r>
      <w:r w:rsidRPr="008E684D">
        <w:rPr>
          <w:bCs/>
          <w:iCs/>
          <w:sz w:val="28"/>
          <w:szCs w:val="28"/>
        </w:rPr>
        <w:t xml:space="preserve"> в том числе в случаях: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1) нарушение срока регистрации заявления о предоставлении государственной услуги;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2) нарушение срока предоставления государственной услуги;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3) 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4) отказ в приеме документов, необходимых для предоставления государственной услуги, по основаниям, не предусмотренным пунктом 25 настоящего административного регламента;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5) отказ в предоставлении государственной услуги по основаниям, не предусмотренным пунктом 27 настоящего административного регламента;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6) затребование у заявителя при предоставлении государственной услуги платы, не предусмотренной пунктами 29 и 30 настоящего административного регламента;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7) 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8E684D">
        <w:rPr>
          <w:sz w:val="28"/>
          <w:szCs w:val="28"/>
        </w:rPr>
        <w:t xml:space="preserve">91. Заявитель, подавший жалобу, несет ответственность в соответствии с законодательством за достоверность сведений, содержащихся в представленной жалобе. 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8E684D" w:rsidRPr="008E684D" w:rsidRDefault="008E684D" w:rsidP="008E684D">
      <w:pPr>
        <w:pageBreakBefore/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lastRenderedPageBreak/>
        <w:t>Органы государственной власти и уполномоченные на рассмотрение жалобы должностные лица, которым может быть направлена жалоба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bCs/>
          <w:iCs/>
          <w:sz w:val="28"/>
          <w:szCs w:val="28"/>
        </w:rPr>
        <w:t>92. </w:t>
      </w:r>
      <w:r w:rsidRPr="008E684D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 xml:space="preserve">Порядок подачи и рассмотрения жалобы 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93. 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94. Время приема жалобы должно совпадать со временем предоставления государственных услуг управлением социальной политики.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95. Жалоба должна содержать: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1) наименование управления социальной политики, предоставляющего государственную услугу, его должностного лица, ответственного за предоставление государственной услуги, решения и действия (бездействие) которых обжалуются;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2) 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4) 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96. Заявителем могут быть представлены документы (при наличии), подтверждающие его доводы, либо их копии.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97. 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98. 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lastRenderedPageBreak/>
        <w:t>99. 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 Федерации доверенность (для физических и юридических лиц).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100. Жалоба в письменной форме может быть направлена по почте.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 xml:space="preserve">101. 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 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При подаче жалобы в электронном виде документ, указанный в пункте 94 настоящего административного регламента, может быть представлен в форме электронного документа, подписанного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102. 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При поступлении жалобы многофункциональный центр обеспечивает ее передачу в уполномоченный на ее рассмотрение орган в срок не позднее следующего рабочего дня со дня поступления жалобы.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</w:pPr>
      <w:r w:rsidRPr="008E684D">
        <w:rPr>
          <w:bCs/>
          <w:iCs/>
          <w:sz w:val="28"/>
          <w:szCs w:val="28"/>
        </w:rPr>
        <w:t>103. 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 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 политики, предоставляющим государственную услугу, заключившим соглашение о взаимодействии с данным многофункциональным центром.</w:t>
      </w:r>
      <w:r w:rsidRPr="008E684D">
        <w:t xml:space="preserve"> 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 w:rsidRPr="008E684D">
        <w:rPr>
          <w:bCs/>
          <w:iCs/>
          <w:sz w:val="28"/>
          <w:szCs w:val="28"/>
        </w:rPr>
        <w:t>104. </w:t>
      </w:r>
      <w:r w:rsidRPr="008E684D">
        <w:rPr>
          <w:snapToGrid w:val="0"/>
          <w:sz w:val="28"/>
          <w:szCs w:val="28"/>
        </w:rPr>
        <w:t>В случае если заявителем подана</w:t>
      </w:r>
      <w:r w:rsidRPr="008E684D">
        <w:t xml:space="preserve"> </w:t>
      </w:r>
      <w:r w:rsidRPr="008E684D">
        <w:rPr>
          <w:snapToGrid w:val="0"/>
          <w:sz w:val="28"/>
          <w:szCs w:val="28"/>
        </w:rPr>
        <w:t>жалоба</w:t>
      </w:r>
      <w:r w:rsidRPr="008E684D">
        <w:t xml:space="preserve"> </w:t>
      </w:r>
      <w:r w:rsidRPr="008E684D">
        <w:rPr>
          <w:snapToGrid w:val="0"/>
          <w:sz w:val="28"/>
          <w:szCs w:val="28"/>
        </w:rPr>
        <w:t>в управление социальной политики или в Министерство социальной политики Свердловской области, содержащая вопросы, решение которых не входит в их компетенцию, в течение одного рабочего дня со дня ее регистрации жалоба</w:t>
      </w:r>
      <w:r w:rsidRPr="008E684D">
        <w:t xml:space="preserve"> </w:t>
      </w:r>
      <w:r w:rsidRPr="008E684D">
        <w:rPr>
          <w:snapToGrid w:val="0"/>
          <w:sz w:val="28"/>
          <w:szCs w:val="28"/>
        </w:rPr>
        <w:t xml:space="preserve">направляется в уполномоченный на ее рассмотрение орган, а заявитель в письменной форме информируется о перенаправлении жалобы. 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</w:p>
    <w:p w:rsidR="008E684D" w:rsidRPr="008E684D" w:rsidRDefault="008E684D" w:rsidP="008E684D">
      <w:pPr>
        <w:pageBreakBefore/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lastRenderedPageBreak/>
        <w:t>Сроки рассмотрения жалобы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sz w:val="28"/>
          <w:szCs w:val="28"/>
        </w:rPr>
        <w:t>105. </w:t>
      </w:r>
      <w:r w:rsidRPr="008E684D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 дней со дня ее регистрации.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Результат рассмотрения жалобы</w:t>
      </w:r>
    </w:p>
    <w:p w:rsidR="008E684D" w:rsidRPr="008E684D" w:rsidRDefault="008E684D" w:rsidP="008E684D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106. Управление социальной политики, предоставляющее государственную услугу, или Министерство социальной политики Свердловской области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 ней вопросов и сообщить заявителю, направившему жалобу, о недопустимости злоупотребления правом.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107. В случае если текст жалобы не поддается прочтению, ответ на жалобу не 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 xml:space="preserve">108. Управление социальной политики, предоставляющее государственную услугу, или Министерство социальной политики Свердловской области отказывает в удовлетворении жалобы в случаях: 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1) наличие вступившего в законную силу решения суда по жалобе о том же предмете по тем же основаниям;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2)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3) наличие решения по жалобе, принятого ранее в соответствии с требованиями Положения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 области, предоставляющих государственные услуги, утвержденного постановлением Правительства Свердловской области от 21.11.2012 № 1305-ПП, в отношении того же заявителя и по тому же предмету жалобы;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 xml:space="preserve">4) если по результатам рассмотрения жалобы решения и действия (бездействия) управления социальной политики, предоставляющего государственную услугу, его должностных лиц и государственных служащих, </w:t>
      </w:r>
      <w:r w:rsidRPr="008E684D">
        <w:rPr>
          <w:bCs/>
          <w:iCs/>
          <w:sz w:val="28"/>
          <w:szCs w:val="28"/>
        </w:rPr>
        <w:lastRenderedPageBreak/>
        <w:t>принятые (осуществленные) в ходе предоставления государственной услуги, признаны правомерными.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109. По результатам рассмотрения жалобы принимается одно из следующих решений: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1) 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2) отказ в удовлетворении жалобы.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110. При удовлетворении жалобы у</w:t>
      </w:r>
      <w:r w:rsidRPr="008E684D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Pr="008E684D">
        <w:rPr>
          <w:sz w:val="28"/>
          <w:szCs w:val="28"/>
        </w:rPr>
        <w:t xml:space="preserve"> или Министерство социальной политики Свердловской области принимает исчерпывающие меры по устранению выявленных нарушений, в том числе по выдаче заявителю результата государственной услуги, не позднее пяти рабочих дней со дня принятия решения.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111. 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</w:pPr>
      <w:r w:rsidRPr="008E684D">
        <w:rPr>
          <w:bCs/>
          <w:iCs/>
          <w:sz w:val="28"/>
          <w:szCs w:val="28"/>
        </w:rPr>
        <w:t>112. Ответ по результатам рассмотрения жалобы направляется заявителю не позднее дня, следующего за днем принятия решения, в письменной форме и по 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</w:t>
      </w:r>
      <w:r w:rsidRPr="008E684D">
        <w:t>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 xml:space="preserve">113. По желанию заявителя ответ по результатам рассмотрения жалобы дополнительно направляется не позднее дня, следующего за днем принятия решения, в форме электронного документа. 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114. В ответе по результатам рассмотрения жалобы указываются: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1) 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4) основания для принятия решения по жалобе;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5) принятое по жалобе решение;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6) в случае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t>7) сведения о порядке обжалования принятого по жалобе решения.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684D">
        <w:rPr>
          <w:bCs/>
          <w:iCs/>
          <w:sz w:val="28"/>
          <w:szCs w:val="28"/>
        </w:rPr>
        <w:lastRenderedPageBreak/>
        <w:t>115. 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8E684D" w:rsidRPr="008E684D" w:rsidRDefault="008E684D" w:rsidP="008E684D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Порядок обжалования решения по жалобе</w:t>
      </w:r>
    </w:p>
    <w:p w:rsidR="008E684D" w:rsidRPr="008E684D" w:rsidRDefault="008E684D" w:rsidP="008E684D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 xml:space="preserve">116. 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 xml:space="preserve">Право заявителя на получение информации и документов,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необходимых для обоснования и рассмотрения жалобы</w:t>
      </w:r>
    </w:p>
    <w:p w:rsidR="008E684D" w:rsidRPr="008E684D" w:rsidRDefault="008E684D" w:rsidP="008E684D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117. 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 xml:space="preserve">Способы информирования заявителей о порядке подачи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и рассмотрения жалобы</w:t>
      </w:r>
    </w:p>
    <w:p w:rsidR="008E684D" w:rsidRPr="008E684D" w:rsidRDefault="008E684D" w:rsidP="008E684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118. 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1) оснащение мест приема жалоб;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t>3) 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E684D">
        <w:rPr>
          <w:sz w:val="28"/>
          <w:szCs w:val="28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3"/>
        <w:gridCol w:w="4998"/>
      </w:tblGrid>
      <w:tr w:rsidR="008E684D" w:rsidRPr="008E684D" w:rsidTr="00F50733">
        <w:tc>
          <w:tcPr>
            <w:tcW w:w="5068" w:type="dxa"/>
            <w:shd w:val="clear" w:color="auto" w:fill="auto"/>
          </w:tcPr>
          <w:p w:rsidR="008E684D" w:rsidRPr="008E684D" w:rsidRDefault="008E684D" w:rsidP="008E684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8E684D" w:rsidRPr="008E684D" w:rsidRDefault="008E684D" w:rsidP="008E684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8E684D" w:rsidRPr="008E684D" w:rsidRDefault="008E684D" w:rsidP="008E684D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8E684D">
              <w:rPr>
                <w:bCs/>
              </w:rPr>
              <w:t>Приложение № 1</w:t>
            </w:r>
          </w:p>
          <w:p w:rsidR="008E684D" w:rsidRPr="008E684D" w:rsidRDefault="008E684D" w:rsidP="008E684D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8E684D">
              <w:rPr>
                <w:bCs/>
              </w:rPr>
              <w:t xml:space="preserve">к Административному регламенту </w:t>
            </w:r>
          </w:p>
          <w:p w:rsidR="008E684D" w:rsidRPr="008E684D" w:rsidRDefault="008E684D" w:rsidP="008E684D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8E684D">
              <w:rPr>
                <w:bCs/>
              </w:rPr>
              <w:t>предоставления территориальными</w:t>
            </w:r>
          </w:p>
          <w:p w:rsidR="008E684D" w:rsidRPr="008E684D" w:rsidRDefault="008E684D" w:rsidP="008E684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8E684D">
              <w:rPr>
                <w:bCs/>
              </w:rPr>
              <w:t xml:space="preserve">отраслевыми исполнительными органами государственной власти Свердловской области – управлениями социальной политики Министерства социальной политики Свердловской области государственной услуги «Назначение и организация выплаты </w:t>
            </w:r>
            <w:r w:rsidRPr="008E684D">
              <w:rPr>
                <w:iCs/>
              </w:rPr>
              <w:t>социального пособия реабилитированным лицам и лицам, признанным пострадавшими от политических репрессий</w:t>
            </w:r>
            <w:r w:rsidRPr="008E684D">
              <w:rPr>
                <w:bCs/>
              </w:rPr>
              <w:t>»</w:t>
            </w:r>
          </w:p>
        </w:tc>
      </w:tr>
    </w:tbl>
    <w:p w:rsidR="008E684D" w:rsidRPr="008E684D" w:rsidRDefault="008E684D" w:rsidP="008E684D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E684D">
        <w:rPr>
          <w:b/>
          <w:bCs/>
          <w:sz w:val="28"/>
          <w:szCs w:val="28"/>
        </w:rPr>
        <w:t xml:space="preserve">СВЕДЕНИЯ О МЕСТЕ НАХОЖДЕНИЯ ТЕРРИТОРИАЛЬНЫХ УПРАВЛЕНИЙ СОЦИАЛЬНОЙ ПОЛИТИКИ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E684D">
        <w:rPr>
          <w:b/>
          <w:bCs/>
          <w:sz w:val="28"/>
          <w:szCs w:val="28"/>
        </w:rPr>
        <w:t>СВЕРДЛОВСКОЙ ОБЛАСТИ</w:t>
      </w:r>
    </w:p>
    <w:p w:rsidR="008E684D" w:rsidRPr="008E684D" w:rsidRDefault="008E684D" w:rsidP="008E684D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9995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59"/>
        <w:gridCol w:w="2122"/>
        <w:gridCol w:w="1137"/>
        <w:gridCol w:w="1701"/>
        <w:gridCol w:w="1916"/>
      </w:tblGrid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8E684D" w:rsidRPr="008E684D" w:rsidRDefault="008E684D" w:rsidP="008E684D">
      <w:pPr>
        <w:spacing w:after="120"/>
        <w:jc w:val="center"/>
        <w:rPr>
          <w:rFonts w:eastAsia="Calibri"/>
          <w:sz w:val="22"/>
          <w:szCs w:val="22"/>
          <w:lang w:eastAsia="en-US"/>
        </w:rPr>
        <w:sectPr w:rsidR="008E684D" w:rsidRPr="008E684D" w:rsidSect="008E684D">
          <w:headerReference w:type="default" r:id="rId14"/>
          <w:footerReference w:type="even" r:id="rId15"/>
          <w:footerReference w:type="default" r:id="rId16"/>
          <w:headerReference w:type="first" r:id="rId1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9995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59"/>
        <w:gridCol w:w="2122"/>
        <w:gridCol w:w="1137"/>
        <w:gridCol w:w="1701"/>
        <w:gridCol w:w="1916"/>
      </w:tblGrid>
      <w:tr w:rsidR="008E684D" w:rsidRPr="008E684D" w:rsidTr="00F50733">
        <w:trPr>
          <w:cantSplit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8E684D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</w:rPr>
              <w:t>6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Алапаевску и Алапаевскому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624600, г. Алапаевск, ул. Береговая, 44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eastAsia="en-US"/>
              </w:rPr>
            </w:pPr>
            <w:r w:rsidRPr="008E684D">
              <w:rPr>
                <w:sz w:val="22"/>
                <w:szCs w:val="22"/>
                <w:lang w:eastAsia="en-US"/>
              </w:rPr>
              <w:t>Us</w:t>
            </w:r>
            <w:r w:rsidRPr="008E684D">
              <w:rPr>
                <w:sz w:val="22"/>
                <w:szCs w:val="22"/>
                <w:lang w:val="en-US" w:eastAsia="en-US"/>
              </w:rPr>
              <w:t>p</w:t>
            </w:r>
            <w:r w:rsidRPr="008E684D">
              <w:rPr>
                <w:sz w:val="22"/>
                <w:szCs w:val="22"/>
                <w:lang w:eastAsia="en-US"/>
              </w:rPr>
              <w:t>01@</w:t>
            </w:r>
            <w:r w:rsidRPr="008E684D">
              <w:rPr>
                <w:sz w:val="22"/>
                <w:szCs w:val="22"/>
                <w:lang w:val="en-US" w:eastAsia="en-US"/>
              </w:rPr>
              <w:t>e</w:t>
            </w:r>
            <w:r w:rsidRPr="008E68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</w:t>
            </w:r>
            <w:r w:rsidRPr="008E684D">
              <w:rPr>
                <w:sz w:val="22"/>
                <w:szCs w:val="22"/>
              </w:rPr>
              <w:t>01.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Артемовскому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623785,                        г. Артемовский, ул. Энергетиков,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</w:t>
            </w:r>
            <w:r w:rsidRPr="008E684D">
              <w:rPr>
                <w:sz w:val="22"/>
                <w:szCs w:val="22"/>
              </w:rPr>
              <w:t>02.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Асбесту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624272,                     г. Асбест,               ул. Московская, 30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eastAsia="en-US"/>
              </w:rPr>
            </w:pPr>
            <w:r w:rsidRPr="008E684D">
              <w:rPr>
                <w:sz w:val="22"/>
                <w:szCs w:val="22"/>
                <w:lang w:val="en-US" w:eastAsia="en-US"/>
              </w:rPr>
              <w:t>U</w:t>
            </w:r>
            <w:r w:rsidRPr="008E684D">
              <w:rPr>
                <w:sz w:val="22"/>
                <w:szCs w:val="22"/>
                <w:lang w:eastAsia="en-US"/>
              </w:rPr>
              <w:t>s</w:t>
            </w:r>
            <w:r w:rsidRPr="008E684D">
              <w:rPr>
                <w:sz w:val="22"/>
                <w:szCs w:val="22"/>
                <w:lang w:val="en-US" w:eastAsia="en-US"/>
              </w:rPr>
              <w:t>p</w:t>
            </w:r>
            <w:r w:rsidRPr="008E684D">
              <w:rPr>
                <w:sz w:val="22"/>
                <w:szCs w:val="22"/>
                <w:lang w:eastAsia="en-US"/>
              </w:rPr>
              <w:t>03@</w:t>
            </w:r>
            <w:r w:rsidRPr="008E684D">
              <w:rPr>
                <w:sz w:val="22"/>
                <w:szCs w:val="22"/>
                <w:lang w:val="en-US" w:eastAsia="en-US"/>
              </w:rPr>
              <w:t>e</w:t>
            </w:r>
            <w:r w:rsidRPr="008E68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val="en-US"/>
              </w:rPr>
            </w:pPr>
            <w:r w:rsidRPr="008E684D">
              <w:rPr>
                <w:sz w:val="22"/>
                <w:szCs w:val="22"/>
                <w:lang w:val="en-US"/>
              </w:rPr>
              <w:t>usp</w:t>
            </w:r>
            <w:r w:rsidRPr="008E684D">
              <w:rPr>
                <w:sz w:val="22"/>
                <w:szCs w:val="22"/>
              </w:rPr>
              <w:t>03.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Березовскому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623700,                     г. Березовский, ул. Ленина, 73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</w:t>
            </w:r>
            <w:r w:rsidRPr="008E684D">
              <w:rPr>
                <w:sz w:val="22"/>
                <w:szCs w:val="22"/>
              </w:rPr>
              <w:t>04.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Богдановичскому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623530,                     г. Богданович,  ул. Советская, 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6C7F22" w:rsidP="008E684D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8" w:history="1">
              <w:r w:rsidR="008E684D" w:rsidRPr="008E684D">
                <w:rPr>
                  <w:sz w:val="22"/>
                  <w:szCs w:val="22"/>
                  <w:lang w:eastAsia="en-US"/>
                </w:rPr>
                <w:t>Us</w:t>
              </w:r>
              <w:r w:rsidR="008E684D" w:rsidRPr="008E684D">
                <w:rPr>
                  <w:sz w:val="22"/>
                  <w:szCs w:val="22"/>
                  <w:lang w:val="en-US" w:eastAsia="en-US"/>
                </w:rPr>
                <w:t>p</w:t>
              </w:r>
              <w:r w:rsidR="008E684D" w:rsidRPr="008E684D">
                <w:rPr>
                  <w:sz w:val="22"/>
                  <w:szCs w:val="22"/>
                  <w:lang w:eastAsia="en-US"/>
                </w:rPr>
                <w:t>05@</w:t>
              </w:r>
              <w:r w:rsidR="008E684D" w:rsidRPr="008E684D">
                <w:rPr>
                  <w:sz w:val="22"/>
                  <w:szCs w:val="22"/>
                  <w:lang w:val="en-US" w:eastAsia="en-US"/>
                </w:rPr>
                <w:t>e</w:t>
              </w:r>
              <w:r w:rsidR="008E684D" w:rsidRPr="008E684D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val="en-US"/>
              </w:rPr>
            </w:pPr>
            <w:r w:rsidRPr="008E684D">
              <w:rPr>
                <w:sz w:val="22"/>
                <w:szCs w:val="22"/>
                <w:lang w:val="en-US"/>
              </w:rPr>
              <w:t>usp</w:t>
            </w:r>
            <w:r w:rsidRPr="008E684D">
              <w:rPr>
                <w:sz w:val="22"/>
                <w:szCs w:val="22"/>
              </w:rPr>
              <w:t>05.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городам Верхняя Пышма и Среднеуральск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624090,                     г. Верхняя Пышма,                 ул. Феофанова,  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i/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</w:t>
            </w:r>
            <w:r w:rsidRPr="008E684D">
              <w:rPr>
                <w:sz w:val="22"/>
                <w:szCs w:val="22"/>
              </w:rPr>
              <w:t>06.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Верхнесалдинскому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sz w:val="22"/>
                <w:szCs w:val="22"/>
                <w:lang w:val="en-US"/>
              </w:rPr>
              <w:t>Usp</w:t>
            </w:r>
            <w:r w:rsidRPr="008E684D">
              <w:rPr>
                <w:sz w:val="22"/>
                <w:szCs w:val="22"/>
              </w:rPr>
              <w:t>07@</w:t>
            </w:r>
            <w:r w:rsidRPr="008E684D">
              <w:rPr>
                <w:sz w:val="22"/>
                <w:szCs w:val="22"/>
                <w:lang w:val="en-US"/>
              </w:rPr>
              <w:t>egov</w:t>
            </w:r>
            <w:r w:rsidRPr="008E684D">
              <w:rPr>
                <w:sz w:val="22"/>
                <w:szCs w:val="22"/>
              </w:rPr>
              <w:t>66.</w:t>
            </w:r>
            <w:r w:rsidRPr="008E684D">
              <w:rPr>
                <w:sz w:val="22"/>
                <w:szCs w:val="22"/>
                <w:lang w:val="en-US"/>
              </w:rPr>
              <w:t xml:space="preserve">ru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</w:t>
            </w:r>
            <w:r w:rsidRPr="008E684D">
              <w:rPr>
                <w:sz w:val="22"/>
                <w:szCs w:val="22"/>
              </w:rPr>
              <w:t>07.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lastRenderedPageBreak/>
              <w:t>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Волчанску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sz w:val="22"/>
                <w:szCs w:val="22"/>
                <w:lang w:val="en-US"/>
              </w:rPr>
              <w:t>usp</w:t>
            </w:r>
            <w:r w:rsidRPr="008E684D">
              <w:rPr>
                <w:sz w:val="22"/>
                <w:szCs w:val="22"/>
              </w:rPr>
              <w:t>70.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       по Верх-Исетскому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620077,                     г. Екатеринбург, ул. Хомякова, 14а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sz w:val="22"/>
                <w:szCs w:val="22"/>
                <w:lang w:val="en-US"/>
              </w:rPr>
              <w:t>U</w:t>
            </w:r>
            <w:hyperlink r:id="rId19" w:history="1">
              <w:r w:rsidRPr="008E684D">
                <w:rPr>
                  <w:rFonts w:eastAsia="Calibri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val="en-US"/>
              </w:rPr>
            </w:pPr>
            <w:r w:rsidRPr="008E684D">
              <w:rPr>
                <w:sz w:val="22"/>
                <w:szCs w:val="22"/>
                <w:lang w:val="en-US"/>
              </w:rPr>
              <w:t>usp28.msp.midural.ru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Железнодорожному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620090,                     г. Екатеринбург, ул. Седова,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usp29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Кировскому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620062,                   г. Екатеринбург, ул. Генеральская, 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6C7F22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0" w:history="1">
              <w:r w:rsidR="008E684D" w:rsidRPr="008E684D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8E684D" w:rsidRPr="008E684D">
                <w:rPr>
                  <w:rFonts w:eastAsia="Calibri"/>
                  <w:sz w:val="22"/>
                  <w:szCs w:val="22"/>
                  <w:lang w:eastAsia="en-US"/>
                </w:rPr>
                <w:t>30@</w:t>
              </w:r>
              <w:r w:rsidR="008E684D" w:rsidRPr="008E684D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8E684D" w:rsidRPr="008E684D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usp30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Ленинскому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620014,                   г. Екатеринбург, ул. Шейнкмана, 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6C7F22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1" w:history="1">
              <w:r w:rsidR="008E684D" w:rsidRPr="008E684D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8E684D" w:rsidRPr="008E684D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8E684D" w:rsidRPr="008E684D">
                <w:rPr>
                  <w:rFonts w:eastAsia="Calibri"/>
                  <w:sz w:val="22"/>
                  <w:szCs w:val="22"/>
                  <w:lang w:eastAsia="en-US"/>
                </w:rPr>
                <w:t>31@</w:t>
              </w:r>
              <w:r w:rsidR="008E684D" w:rsidRPr="008E684D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8E684D" w:rsidRPr="008E684D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val="en-US"/>
              </w:rPr>
            </w:pPr>
            <w:r w:rsidRPr="008E684D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Октябрьскому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620026,                       г. Екатеринбург, ул. Розы Люксембург,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usp32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Орджоникидзевско-му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620017,                   г. Екатеринбург, ул. Бабушкина, 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</w:t>
            </w:r>
            <w:r w:rsidRPr="008E684D">
              <w:rPr>
                <w:sz w:val="22"/>
                <w:szCs w:val="22"/>
              </w:rPr>
              <w:t>33.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Чкаловскому району                          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620085,                   г. Екатеринбург, пер. Автомобиль-ный, 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usp34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городу Заречному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624051,                   г. Заречный,       ул. Ленина,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6C7F22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2" w:history="1">
              <w:r w:rsidR="008E684D" w:rsidRPr="008E684D">
                <w:rPr>
                  <w:rFonts w:eastAsia="Calibri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val="en-US"/>
              </w:rPr>
            </w:pPr>
            <w:r w:rsidRPr="008E684D">
              <w:rPr>
                <w:sz w:val="22"/>
                <w:szCs w:val="22"/>
                <w:lang w:val="en-US"/>
              </w:rPr>
              <w:t>usp67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Ивделю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624590,      г. Ивдель, ул. Ворошилова, 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usp08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Ирбиту и Ирбитскому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ind w:left="-44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623850,         г. Ирбит, ул.</w:t>
            </w:r>
            <w:r w:rsidRPr="008E684D">
              <w:rPr>
                <w:rFonts w:eastAsia="Calibri"/>
                <w:sz w:val="16"/>
                <w:szCs w:val="16"/>
                <w:lang w:eastAsia="en-US"/>
              </w:rPr>
              <w:t> 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Красноармейская,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6C7F22" w:rsidP="008E684D">
            <w:pPr>
              <w:spacing w:after="120"/>
              <w:rPr>
                <w:sz w:val="22"/>
                <w:szCs w:val="22"/>
                <w:lang w:val="en-US"/>
              </w:rPr>
            </w:pPr>
            <w:hyperlink r:id="rId23" w:history="1">
              <w:r w:rsidR="008E684D" w:rsidRPr="008E684D">
                <w:rPr>
                  <w:color w:val="0000FF"/>
                  <w:sz w:val="22"/>
                  <w:szCs w:val="22"/>
                </w:rPr>
                <w:t>Us</w:t>
              </w:r>
              <w:r w:rsidR="008E684D" w:rsidRPr="008E684D">
                <w:rPr>
                  <w:color w:val="0000FF"/>
                  <w:sz w:val="22"/>
                  <w:szCs w:val="22"/>
                  <w:lang w:val="en-US"/>
                </w:rPr>
                <w:t>p</w:t>
              </w:r>
              <w:r w:rsidR="008E684D" w:rsidRPr="008E684D">
                <w:rPr>
                  <w:color w:val="0000FF"/>
                  <w:sz w:val="22"/>
                  <w:szCs w:val="22"/>
                </w:rPr>
                <w:t>09@</w:t>
              </w:r>
              <w:r w:rsidR="008E684D" w:rsidRPr="008E684D">
                <w:rPr>
                  <w:color w:val="0000FF"/>
                  <w:sz w:val="22"/>
                  <w:szCs w:val="22"/>
                  <w:lang w:val="en-US"/>
                </w:rPr>
                <w:t>e</w:t>
              </w:r>
              <w:r w:rsidR="008E684D" w:rsidRPr="008E684D">
                <w:rPr>
                  <w:color w:val="0000FF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usp09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lastRenderedPageBreak/>
              <w:t>19.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Каменску-Уральскому и Каменскому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623406,                      г. Каменск-Уральский,        ул. Строителей, 27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8E684D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val="en-US"/>
              </w:rPr>
            </w:pPr>
            <w:r w:rsidRPr="008E684D">
              <w:rPr>
                <w:sz w:val="22"/>
                <w:szCs w:val="22"/>
                <w:lang w:val="en-US"/>
              </w:rPr>
              <w:t>usp35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городу Камышлову и Камышловскому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624860,                  г. Камышлов,          ул. Гагарина, 1а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val="en-US"/>
              </w:rPr>
            </w:pPr>
            <w:r w:rsidRPr="008E684D">
              <w:rPr>
                <w:sz w:val="22"/>
                <w:szCs w:val="22"/>
                <w:lang w:val="en-US"/>
              </w:rPr>
              <w:t>usp11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Карпинску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624936,                    г. Карпинск,          ул. 8 Марта, 66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6C7F22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4" w:history="1">
              <w:r w:rsidR="008E684D" w:rsidRPr="008E684D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8E684D" w:rsidRPr="008E684D">
                <w:rPr>
                  <w:rFonts w:eastAsia="Calibri"/>
                  <w:sz w:val="22"/>
                  <w:szCs w:val="22"/>
                  <w:lang w:eastAsia="en-US"/>
                </w:rPr>
                <w:t>10@</w:t>
              </w:r>
              <w:r w:rsidR="008E684D" w:rsidRPr="008E684D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8E684D" w:rsidRPr="008E684D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usp10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Качканару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624356,                  г. Качканар,           ул. Свердлова, 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usp12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  <w:r w:rsidRPr="008E684D">
              <w:rPr>
                <w:sz w:val="22"/>
                <w:szCs w:val="22"/>
              </w:rPr>
              <w:t xml:space="preserve"> 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Краснотурьинску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624440,                    г. Краснотурьинск,                   ул. К. Маркса, 24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13@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66.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usp13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Красноуральску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624330,                       г. Красноуральск, ул. Победы, 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eastAsia="en-US"/>
              </w:rPr>
            </w:pPr>
            <w:r w:rsidRPr="008E684D">
              <w:rPr>
                <w:sz w:val="22"/>
                <w:szCs w:val="22"/>
                <w:lang w:val="en-US"/>
              </w:rPr>
              <w:t>usp14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защиты по городу Красноуфимску и Красноуфимскому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623300,                  г. Красноуфимск, ул. Березовая,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</w:rPr>
              <w:t>Usp15@egov66.ru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usp15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Кировграду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624140,                   г. Кировград,         ул. Лермонтова, 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6C7F22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="008E684D" w:rsidRPr="008E684D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8E684D" w:rsidRPr="008E684D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8E684D" w:rsidRPr="008E684D">
                <w:rPr>
                  <w:rFonts w:eastAsia="Calibri"/>
                  <w:sz w:val="22"/>
                  <w:szCs w:val="22"/>
                  <w:lang w:eastAsia="en-US"/>
                </w:rPr>
                <w:t>16@</w:t>
              </w:r>
              <w:r w:rsidR="008E684D" w:rsidRPr="008E684D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8E684D" w:rsidRPr="008E684D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usp16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Кушве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ind w:left="-44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624300,        г. Кушва, ул.</w:t>
            </w:r>
            <w:r w:rsidRPr="008E684D">
              <w:rPr>
                <w:rFonts w:eastAsia="Calibri"/>
                <w:sz w:val="16"/>
                <w:szCs w:val="16"/>
                <w:lang w:eastAsia="en-US"/>
              </w:rPr>
              <w:t> 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Красноармейская, 16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val="en-US"/>
              </w:rPr>
            </w:pPr>
            <w:r w:rsidRPr="008E684D">
              <w:rPr>
                <w:sz w:val="22"/>
                <w:szCs w:val="22"/>
                <w:lang w:val="en-US"/>
              </w:rPr>
              <w:t>usp17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Лесному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eastAsia="en-US"/>
              </w:rPr>
            </w:pPr>
            <w:r w:rsidRPr="008E684D">
              <w:rPr>
                <w:sz w:val="22"/>
                <w:szCs w:val="22"/>
                <w:lang w:eastAsia="en-US"/>
              </w:rPr>
              <w:t>624200,      г. Лесной, ул. К. Маркса, 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eastAsia="en-US"/>
              </w:rPr>
            </w:pPr>
            <w:r w:rsidRPr="008E684D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eastAsia="en-US"/>
              </w:rPr>
            </w:pPr>
            <w:r w:rsidRPr="008E684D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usp68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Невьянскому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624192,                   г. Невьянск,       ул. Ленина, 20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usp18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Нижний Тагил и Пригородному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622034,     г. Нижний Тагил,                  ул. К. Маркса, 42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6C7F22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6" w:history="1">
              <w:r w:rsidR="008E684D" w:rsidRPr="008E684D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8E684D" w:rsidRPr="008E684D">
                <w:rPr>
                  <w:rFonts w:eastAsia="Calibri"/>
                  <w:sz w:val="22"/>
                  <w:szCs w:val="22"/>
                  <w:lang w:eastAsia="en-US"/>
                </w:rPr>
                <w:t>37@</w:t>
              </w:r>
              <w:r w:rsidR="008E684D" w:rsidRPr="008E684D">
                <w:rPr>
                  <w:rFonts w:eastAsia="Calibri"/>
                  <w:sz w:val="22"/>
                  <w:szCs w:val="22"/>
                  <w:lang w:val="en-US" w:eastAsia="en-US"/>
                </w:rPr>
                <w:t>egov</w:t>
              </w:r>
              <w:r w:rsidR="008E684D" w:rsidRPr="008E684D">
                <w:rPr>
                  <w:rFonts w:eastAsia="Calibri"/>
                  <w:sz w:val="22"/>
                  <w:szCs w:val="22"/>
                  <w:lang w:eastAsia="en-US"/>
                </w:rPr>
                <w:t>66.</w:t>
              </w:r>
              <w:r w:rsidR="008E684D" w:rsidRPr="008E684D">
                <w:rPr>
                  <w:rFonts w:eastAsia="Calibri"/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usp37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Нижняя Тура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eastAsia="en-US"/>
              </w:rPr>
            </w:pPr>
            <w:r w:rsidRPr="008E684D">
              <w:rPr>
                <w:sz w:val="22"/>
                <w:szCs w:val="22"/>
                <w:lang w:eastAsia="en-US"/>
              </w:rPr>
              <w:t>624221,       г. Нижняя Тура, ул. 40 лет Октября, 2а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eastAsia="en-US"/>
              </w:rPr>
            </w:pPr>
            <w:r w:rsidRPr="008E684D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eastAsia="en-US"/>
              </w:rPr>
            </w:pPr>
            <w:r w:rsidRPr="008E684D">
              <w:rPr>
                <w:sz w:val="22"/>
                <w:szCs w:val="22"/>
                <w:lang w:eastAsia="en-US"/>
              </w:rPr>
              <w:t>Us</w:t>
            </w:r>
            <w:r w:rsidRPr="008E684D">
              <w:rPr>
                <w:sz w:val="22"/>
                <w:szCs w:val="22"/>
                <w:lang w:val="en-US" w:eastAsia="en-US"/>
              </w:rPr>
              <w:t>p</w:t>
            </w:r>
            <w:r w:rsidRPr="008E684D">
              <w:rPr>
                <w:sz w:val="22"/>
                <w:szCs w:val="22"/>
                <w:lang w:eastAsia="en-US"/>
              </w:rPr>
              <w:t>19@</w:t>
            </w:r>
            <w:r w:rsidRPr="008E684D">
              <w:rPr>
                <w:sz w:val="22"/>
                <w:szCs w:val="22"/>
                <w:lang w:val="en-US" w:eastAsia="en-US"/>
              </w:rPr>
              <w:t>e</w:t>
            </w:r>
            <w:r w:rsidRPr="008E68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usp19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lastRenderedPageBreak/>
              <w:t>32.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Новоуральску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624130,                     г. Новоуральск, ул. Гагарина, 7А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usp63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Первоуральску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623100,                   г. Первоуральск, ул. 1 Мая, 8-а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usp20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Полевскому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623391,                    г. Полевской,        ул. Торопова, 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eastAsia="en-US"/>
              </w:rPr>
            </w:pPr>
            <w:r w:rsidRPr="008E684D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usp21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Ревде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623280,         г. Ревда, ул. Чехова, 23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6C7F22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7" w:history="1">
              <w:r w:rsidR="008E684D" w:rsidRPr="008E684D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8E684D" w:rsidRPr="008E684D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8E684D" w:rsidRPr="008E684D">
                <w:rPr>
                  <w:rFonts w:eastAsia="Calibri"/>
                  <w:sz w:val="22"/>
                  <w:szCs w:val="22"/>
                  <w:lang w:eastAsia="en-US"/>
                </w:rPr>
                <w:t>22@</w:t>
              </w:r>
              <w:r w:rsidR="008E684D" w:rsidRPr="008E684D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8E684D" w:rsidRPr="008E684D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8E684D">
              <w:rPr>
                <w:sz w:val="22"/>
                <w:szCs w:val="22"/>
                <w:lang w:val="en-US"/>
              </w:rPr>
              <w:t>usp22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Режевскому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623750,            г. Реж,                    ул. Бажова,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usp23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Североуральску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624480,                    г. Североуральск, ул. Молодежная,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usp25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  <w:r w:rsidRPr="008E684D">
              <w:rPr>
                <w:sz w:val="22"/>
                <w:szCs w:val="22"/>
              </w:rPr>
              <w:t xml:space="preserve"> 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городу Серову и Серовскому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624992,        г. Серов, ул. Победы, 32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eastAsia="en-US"/>
              </w:rPr>
            </w:pPr>
            <w:r w:rsidRPr="008E684D">
              <w:rPr>
                <w:sz w:val="22"/>
                <w:szCs w:val="22"/>
                <w:lang w:val="en-US" w:eastAsia="en-US"/>
              </w:rPr>
              <w:t>Usp</w:t>
            </w:r>
            <w:r w:rsidRPr="008E684D">
              <w:rPr>
                <w:sz w:val="22"/>
                <w:szCs w:val="22"/>
                <w:lang w:eastAsia="en-US"/>
              </w:rPr>
              <w:t>24@</w:t>
            </w:r>
            <w:r w:rsidRPr="008E684D">
              <w:rPr>
                <w:sz w:val="22"/>
                <w:szCs w:val="22"/>
                <w:lang w:val="en-US" w:eastAsia="en-US"/>
              </w:rPr>
              <w:t>egov</w:t>
            </w:r>
            <w:r w:rsidRPr="008E684D">
              <w:rPr>
                <w:sz w:val="22"/>
                <w:szCs w:val="22"/>
                <w:lang w:eastAsia="en-US"/>
              </w:rPr>
              <w:t>66.</w:t>
            </w:r>
            <w:r w:rsidRPr="008E684D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usp24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Сухоложскому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624800,          г. Сухой Лог,                     ул. Юбилейная,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6C7F22" w:rsidP="008E684D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8" w:tooltip="Ctrl+ щелчок: перейти по ссылке" w:history="1">
              <w:r w:rsidR="008E684D" w:rsidRPr="008E684D">
                <w:rPr>
                  <w:rFonts w:eastAsia="Calibri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8E684D" w:rsidRPr="008E684D">
              <w:rPr>
                <w:rFonts w:eastAsia="Calibri"/>
                <w:sz w:val="22"/>
                <w:szCs w:val="22"/>
                <w:lang w:val="en-US" w:eastAsia="en-US"/>
              </w:rPr>
              <w:t xml:space="preserve"> 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usp26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Тавдинскому и Таборинскому районам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623950,           г Тавда, ул. Ленина, 78-а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usp27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Артинскому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623340,          п. Арти, ул. Ленина, 100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eastAsia="en-US"/>
              </w:rPr>
            </w:pPr>
            <w:r w:rsidRPr="008E684D">
              <w:rPr>
                <w:sz w:val="22"/>
                <w:szCs w:val="22"/>
                <w:lang w:eastAsia="en-US"/>
              </w:rPr>
              <w:t>Us</w:t>
            </w:r>
            <w:r w:rsidRPr="008E684D">
              <w:rPr>
                <w:sz w:val="22"/>
                <w:szCs w:val="22"/>
                <w:lang w:val="en-US" w:eastAsia="en-US"/>
              </w:rPr>
              <w:t>p</w:t>
            </w:r>
            <w:r w:rsidRPr="008E684D">
              <w:rPr>
                <w:sz w:val="22"/>
                <w:szCs w:val="22"/>
                <w:lang w:eastAsia="en-US"/>
              </w:rPr>
              <w:t>41@</w:t>
            </w:r>
            <w:r w:rsidRPr="008E684D">
              <w:rPr>
                <w:sz w:val="22"/>
                <w:szCs w:val="22"/>
                <w:lang w:val="en-US" w:eastAsia="en-US"/>
              </w:rPr>
              <w:t>e</w:t>
            </w:r>
            <w:r w:rsidRPr="008E684D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val="en-US"/>
              </w:rPr>
            </w:pPr>
            <w:r w:rsidRPr="008E684D">
              <w:rPr>
                <w:sz w:val="22"/>
                <w:szCs w:val="22"/>
                <w:lang w:val="en-US"/>
              </w:rPr>
              <w:t>usp41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Ачитскому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623230,         п. Ачит, ул. Кривозубова, 133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42@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66.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</w:t>
            </w:r>
            <w:r w:rsidRPr="008E684D">
              <w:rPr>
                <w:sz w:val="22"/>
                <w:szCs w:val="22"/>
              </w:rPr>
              <w:t>42.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Байкаловскому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623870,                   с. Байкалово,         ул. Революции, 25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usp43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Верхотурскому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624380,                    г. Верхотурье,          ул. Свободы, 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r w:rsidRPr="008E684D">
              <w:rPr>
                <w:bCs/>
                <w:sz w:val="22"/>
                <w:szCs w:val="22"/>
                <w:lang w:eastAsia="en-US"/>
              </w:rPr>
              <w:t>Us</w:t>
            </w:r>
            <w:r w:rsidRPr="008E684D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8E684D">
              <w:rPr>
                <w:bCs/>
                <w:sz w:val="22"/>
                <w:szCs w:val="22"/>
                <w:lang w:eastAsia="en-US"/>
              </w:rPr>
              <w:t>45@</w:t>
            </w:r>
            <w:r w:rsidRPr="008E684D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8E684D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8E684D">
              <w:rPr>
                <w:sz w:val="22"/>
                <w:szCs w:val="22"/>
                <w:lang w:val="en-US"/>
              </w:rPr>
              <w:t>usp45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lastRenderedPageBreak/>
              <w:t>45.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 Гаринскому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624910,       р.п. Гари, ул. Комсомольская,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r w:rsidRPr="008E684D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r w:rsidRPr="008E684D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r w:rsidRPr="008E684D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r w:rsidRPr="008E684D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usp46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Новолялинскому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624400,          г. Новая Ляля,                   ул. Уральская, 2а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6C7F22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9" w:history="1">
              <w:r w:rsidR="008E684D" w:rsidRPr="008E684D">
                <w:rPr>
                  <w:rFonts w:eastAsia="Calibri"/>
                  <w:sz w:val="22"/>
                  <w:szCs w:val="22"/>
                  <w:lang w:eastAsia="en-US"/>
                </w:rPr>
                <w:t>U</w:t>
              </w:r>
              <w:r w:rsidR="008E684D" w:rsidRPr="008E684D">
                <w:rPr>
                  <w:rFonts w:eastAsia="Calibri"/>
                  <w:sz w:val="22"/>
                  <w:szCs w:val="22"/>
                  <w:lang w:val="en-US" w:eastAsia="en-US"/>
                </w:rPr>
                <w:t>sp</w:t>
              </w:r>
              <w:r w:rsidR="008E684D" w:rsidRPr="008E684D">
                <w:rPr>
                  <w:rFonts w:eastAsia="Calibri"/>
                  <w:sz w:val="22"/>
                  <w:szCs w:val="22"/>
                  <w:lang w:eastAsia="en-US"/>
                </w:rPr>
                <w:t>51@</w:t>
              </w:r>
              <w:r w:rsidR="008E684D" w:rsidRPr="008E684D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8E684D" w:rsidRPr="008E684D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val="en-US"/>
              </w:rPr>
            </w:pPr>
            <w:r w:rsidRPr="008E684D">
              <w:rPr>
                <w:sz w:val="22"/>
                <w:szCs w:val="22"/>
                <w:lang w:val="en-US"/>
              </w:rPr>
              <w:t>usp51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 Нижнесергинскому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623090,      г. Нижние Серги,                 ул. Федотова, 17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usp52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  <w:r w:rsidRPr="008E684D">
              <w:rPr>
                <w:sz w:val="22"/>
                <w:szCs w:val="22"/>
              </w:rPr>
              <w:t xml:space="preserve"> 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Пышминскому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623550,                    р.п. Пышма,              ул. Кирова, 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6C7F22" w:rsidP="008E684D">
            <w:pPr>
              <w:spacing w:after="120"/>
              <w:rPr>
                <w:sz w:val="22"/>
                <w:szCs w:val="22"/>
              </w:rPr>
            </w:pPr>
            <w:hyperlink r:id="rId30" w:history="1">
              <w:r w:rsidR="008E684D" w:rsidRPr="008E684D">
                <w:rPr>
                  <w:bCs/>
                  <w:sz w:val="22"/>
                  <w:szCs w:val="22"/>
                </w:rPr>
                <w:t>Us</w:t>
              </w:r>
              <w:r w:rsidR="008E684D" w:rsidRPr="008E684D">
                <w:rPr>
                  <w:bCs/>
                  <w:sz w:val="22"/>
                  <w:szCs w:val="22"/>
                  <w:lang w:val="en-US"/>
                </w:rPr>
                <w:t>p</w:t>
              </w:r>
              <w:r w:rsidR="008E684D" w:rsidRPr="008E684D">
                <w:rPr>
                  <w:bCs/>
                  <w:sz w:val="22"/>
                  <w:szCs w:val="22"/>
                </w:rPr>
                <w:t>54@</w:t>
              </w:r>
              <w:r w:rsidR="008E684D" w:rsidRPr="008E684D">
                <w:rPr>
                  <w:bCs/>
                  <w:sz w:val="22"/>
                  <w:szCs w:val="22"/>
                  <w:lang w:val="en-US"/>
                </w:rPr>
                <w:t>e</w:t>
              </w:r>
              <w:r w:rsidR="008E684D" w:rsidRPr="008E684D">
                <w:rPr>
                  <w:bCs/>
                  <w:sz w:val="22"/>
                  <w:szCs w:val="22"/>
                </w:rPr>
                <w:t>gov66.ru</w:t>
              </w:r>
            </w:hyperlink>
            <w:r w:rsidR="008E684D" w:rsidRPr="008E684D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usp54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  по Слободо-Туринско-му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6C7F22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1" w:history="1">
              <w:r w:rsidR="008E684D" w:rsidRPr="008E684D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8E684D" w:rsidRPr="008E684D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8E684D" w:rsidRPr="008E684D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55@</w:t>
              </w:r>
              <w:r w:rsidR="008E684D" w:rsidRPr="008E684D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8E684D" w:rsidRPr="008E684D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sz w:val="22"/>
                <w:szCs w:val="22"/>
                <w:lang w:val="en-US"/>
              </w:rPr>
              <w:t>usp55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Сысертскому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624022,                    г. Сысерть,         ул. Ленина, 35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6C7F22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2" w:history="1">
              <w:r w:rsidR="008E684D" w:rsidRPr="008E684D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8E684D" w:rsidRPr="008E684D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p5</w:t>
              </w:r>
              <w:r w:rsidR="008E684D" w:rsidRPr="008E684D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7@</w:t>
              </w:r>
              <w:r w:rsidR="008E684D" w:rsidRPr="008E684D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8E684D" w:rsidRPr="008E684D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val="en-US"/>
              </w:rPr>
            </w:pPr>
            <w:r w:rsidRPr="008E684D">
              <w:rPr>
                <w:sz w:val="22"/>
                <w:szCs w:val="22"/>
                <w:lang w:val="en-US"/>
              </w:rPr>
              <w:t>usp57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Талицкому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 xml:space="preserve">623640, 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 xml:space="preserve">          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г.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 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Талица, ул. Ленина, 71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8E684D">
              <w:rPr>
                <w:sz w:val="22"/>
                <w:szCs w:val="22"/>
                <w:lang w:val="en-US"/>
              </w:rPr>
              <w:t>usp59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Туринскому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623900,                       г. Туринск,               ул. Советская,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6C7F22" w:rsidP="008E684D">
            <w:pPr>
              <w:spacing w:after="120"/>
              <w:rPr>
                <w:sz w:val="22"/>
                <w:szCs w:val="22"/>
              </w:rPr>
            </w:pPr>
            <w:hyperlink r:id="rId33" w:history="1">
              <w:r w:rsidR="008E684D" w:rsidRPr="008E684D">
                <w:rPr>
                  <w:bCs/>
                  <w:sz w:val="22"/>
                  <w:szCs w:val="22"/>
                  <w:lang w:val="en-US"/>
                </w:rPr>
                <w:t>U</w:t>
              </w:r>
              <w:r w:rsidR="008E684D" w:rsidRPr="008E684D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usp60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Тугулымскому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623650,    п. Тугулым,           пл.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 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50 лет Октября, 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usp61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  <w:tr w:rsidR="008E684D" w:rsidRPr="008E684D" w:rsidTr="00F50733">
        <w:trPr>
          <w:cantSplit/>
          <w:trHeight w:val="86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 Шалинскому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623030,                  п. Шаля,                  ул. Кирова, 35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8E684D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8E684D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8E684D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spacing w:after="120"/>
              <w:rPr>
                <w:sz w:val="22"/>
                <w:szCs w:val="22"/>
              </w:rPr>
            </w:pPr>
            <w:r w:rsidRPr="008E684D">
              <w:rPr>
                <w:sz w:val="22"/>
                <w:szCs w:val="22"/>
                <w:lang w:val="en-US"/>
              </w:rPr>
              <w:t>usp62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msp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midural</w:t>
            </w:r>
            <w:r w:rsidRPr="008E684D">
              <w:rPr>
                <w:sz w:val="22"/>
                <w:szCs w:val="22"/>
              </w:rPr>
              <w:t>.</w:t>
            </w:r>
            <w:r w:rsidRPr="008E684D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8E684D" w:rsidRPr="008E684D" w:rsidRDefault="008E684D" w:rsidP="008E684D"/>
    <w:p w:rsidR="008E684D" w:rsidRPr="008E684D" w:rsidRDefault="008E684D" w:rsidP="008E684D">
      <w:pPr>
        <w:tabs>
          <w:tab w:val="left" w:pos="709"/>
        </w:tabs>
        <w:jc w:val="both"/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  <w:r w:rsidRPr="008E684D">
        <w:rPr>
          <w:b/>
          <w:bCs/>
          <w:sz w:val="20"/>
          <w:szCs w:val="20"/>
        </w:rPr>
        <w:lastRenderedPageBreak/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3"/>
        <w:gridCol w:w="4998"/>
      </w:tblGrid>
      <w:tr w:rsidR="008E684D" w:rsidRPr="008E684D" w:rsidTr="00F50733">
        <w:tc>
          <w:tcPr>
            <w:tcW w:w="5068" w:type="dxa"/>
            <w:shd w:val="clear" w:color="auto" w:fill="auto"/>
          </w:tcPr>
          <w:p w:rsidR="008E684D" w:rsidRPr="008E684D" w:rsidRDefault="008E684D" w:rsidP="008E684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8E684D" w:rsidRPr="008E684D" w:rsidRDefault="008E684D" w:rsidP="008E684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8E684D" w:rsidRPr="008E684D" w:rsidRDefault="008E684D" w:rsidP="008E684D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8E684D">
              <w:rPr>
                <w:bCs/>
              </w:rPr>
              <w:t>Приложение № 2</w:t>
            </w:r>
          </w:p>
          <w:p w:rsidR="008E684D" w:rsidRPr="008E684D" w:rsidRDefault="008E684D" w:rsidP="008E684D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8E684D">
              <w:rPr>
                <w:bCs/>
              </w:rPr>
              <w:t>к Административному регламенту предоставления территориальными</w:t>
            </w:r>
          </w:p>
          <w:p w:rsidR="008E684D" w:rsidRPr="008E684D" w:rsidRDefault="008E684D" w:rsidP="008E684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8E684D">
              <w:rPr>
                <w:bCs/>
              </w:rPr>
              <w:t xml:space="preserve">отраслевыми исполнительными органами государственной власти Свердловской области – управлениями социальной политики Министерства социальной политики Свердловской области государственной услуги «Назначение и организация выплаты </w:t>
            </w:r>
            <w:r w:rsidRPr="008E684D">
              <w:rPr>
                <w:iCs/>
              </w:rPr>
              <w:t>социального пособия реабилитированным лицам и лицам, признанным пострадавшими от политических репрессий</w:t>
            </w:r>
            <w:r w:rsidRPr="008E684D">
              <w:rPr>
                <w:bCs/>
              </w:rPr>
              <w:t>»</w:t>
            </w:r>
          </w:p>
        </w:tc>
      </w:tr>
    </w:tbl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</w:p>
    <w:p w:rsidR="008E684D" w:rsidRPr="008E684D" w:rsidRDefault="008E684D" w:rsidP="008E684D">
      <w:pPr>
        <w:tabs>
          <w:tab w:val="left" w:pos="709"/>
        </w:tabs>
        <w:jc w:val="center"/>
        <w:rPr>
          <w:b/>
          <w:sz w:val="20"/>
          <w:szCs w:val="20"/>
        </w:rPr>
      </w:pPr>
      <w:r w:rsidRPr="008E684D">
        <w:rPr>
          <w:b/>
          <w:sz w:val="20"/>
          <w:szCs w:val="20"/>
        </w:rPr>
        <w:t>ЗАЯВЛЕНИЕ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>___________________________________________________________________________________________________</w:t>
      </w:r>
    </w:p>
    <w:p w:rsidR="008E684D" w:rsidRPr="008E684D" w:rsidRDefault="008E684D" w:rsidP="008E684D">
      <w:pPr>
        <w:tabs>
          <w:tab w:val="left" w:pos="709"/>
        </w:tabs>
        <w:rPr>
          <w:sz w:val="16"/>
          <w:szCs w:val="16"/>
        </w:rPr>
      </w:pPr>
      <w:r w:rsidRPr="008E684D">
        <w:rPr>
          <w:sz w:val="16"/>
          <w:szCs w:val="16"/>
        </w:rPr>
        <w:t xml:space="preserve">                   (фамилия, имя, отчество лица, имеющего право на предоставление государственной услуги)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>Место жительства или место пребывания _______________________________________________________________</w:t>
      </w:r>
    </w:p>
    <w:p w:rsidR="008E684D" w:rsidRPr="008E684D" w:rsidRDefault="008E684D" w:rsidP="008E684D">
      <w:pPr>
        <w:tabs>
          <w:tab w:val="left" w:pos="709"/>
        </w:tabs>
        <w:rPr>
          <w:sz w:val="16"/>
          <w:szCs w:val="16"/>
        </w:rPr>
      </w:pPr>
      <w:r w:rsidRPr="008E684D">
        <w:rPr>
          <w:sz w:val="16"/>
          <w:szCs w:val="16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>___________________________________________________________________________________________________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>___________________________________________________________________________________________________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>Место фактического проживания ______________________________________________________________________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 xml:space="preserve">                           (почтовый индекс, район, город, иной населенный пункт, улица, номер дома, корпуса, квартиры)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8E684D" w:rsidRPr="008E684D" w:rsidTr="00F5073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8E684D">
              <w:rPr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8E684D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8E684D" w:rsidRPr="008E684D" w:rsidTr="00F5073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8E684D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8E684D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8E684D" w:rsidRPr="008E684D" w:rsidTr="00F5073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8E684D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8E684D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>Страховое свидетельство обязательного пенсионного страхования № __________.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>"__" ________________ 20__ г.      ________________________________________</w:t>
      </w:r>
    </w:p>
    <w:p w:rsidR="008E684D" w:rsidRPr="008E684D" w:rsidRDefault="008E684D" w:rsidP="008E684D">
      <w:pPr>
        <w:tabs>
          <w:tab w:val="left" w:pos="709"/>
        </w:tabs>
        <w:rPr>
          <w:sz w:val="16"/>
          <w:szCs w:val="16"/>
        </w:rPr>
      </w:pPr>
      <w:r w:rsidRPr="008E684D">
        <w:rPr>
          <w:sz w:val="16"/>
          <w:szCs w:val="16"/>
        </w:rPr>
        <w:t xml:space="preserve">                                                                                                  (подпись специалиста)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</w:p>
    <w:p w:rsidR="008E684D" w:rsidRPr="008E684D" w:rsidRDefault="008E684D" w:rsidP="008E684D">
      <w:pPr>
        <w:tabs>
          <w:tab w:val="left" w:pos="709"/>
        </w:tabs>
        <w:jc w:val="both"/>
        <w:rPr>
          <w:sz w:val="20"/>
          <w:szCs w:val="20"/>
        </w:rPr>
      </w:pPr>
      <w:r w:rsidRPr="008E684D">
        <w:rPr>
          <w:sz w:val="20"/>
          <w:szCs w:val="20"/>
        </w:rPr>
        <w:t xml:space="preserve">Прошу назначить </w:t>
      </w:r>
      <w:r w:rsidRPr="008E684D">
        <w:rPr>
          <w:bCs/>
          <w:iCs/>
          <w:sz w:val="20"/>
          <w:szCs w:val="20"/>
        </w:rPr>
        <w:t>социальное пособие реабилитированному лицу, лицу, признанному пострадавшим от</w:t>
      </w:r>
      <w:r w:rsidRPr="008E684D">
        <w:rPr>
          <w:bCs/>
          <w:iCs/>
          <w:sz w:val="20"/>
          <w:szCs w:val="20"/>
          <w:lang w:val="en-US"/>
        </w:rPr>
        <w:t> </w:t>
      </w:r>
      <w:r w:rsidRPr="008E684D">
        <w:rPr>
          <w:bCs/>
          <w:iCs/>
          <w:sz w:val="20"/>
          <w:szCs w:val="20"/>
        </w:rPr>
        <w:t>политических репрессий</w:t>
      </w:r>
      <w:r w:rsidRPr="008E684D">
        <w:rPr>
          <w:i/>
          <w:sz w:val="20"/>
          <w:szCs w:val="20"/>
        </w:rPr>
        <w:t xml:space="preserve"> (нужное подчеркнуть)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>Выплату прошу производить через (по выбору):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>– организацию почтовой связи __________________________________</w:t>
      </w:r>
    </w:p>
    <w:p w:rsidR="008E684D" w:rsidRPr="008E684D" w:rsidRDefault="008E684D" w:rsidP="008E684D">
      <w:pPr>
        <w:tabs>
          <w:tab w:val="left" w:pos="709"/>
        </w:tabs>
        <w:rPr>
          <w:sz w:val="16"/>
          <w:szCs w:val="16"/>
        </w:rPr>
      </w:pPr>
      <w:r w:rsidRPr="008E684D">
        <w:rPr>
          <w:sz w:val="20"/>
          <w:szCs w:val="20"/>
        </w:rPr>
        <w:t xml:space="preserve">                                                    </w:t>
      </w:r>
      <w:r w:rsidRPr="008E684D">
        <w:rPr>
          <w:sz w:val="16"/>
          <w:szCs w:val="16"/>
        </w:rPr>
        <w:t>(указать № почтового отделения)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>– кредитную организацию ___________________________________________________</w:t>
      </w:r>
    </w:p>
    <w:p w:rsidR="008E684D" w:rsidRPr="008E684D" w:rsidRDefault="008E684D" w:rsidP="008E684D">
      <w:pPr>
        <w:tabs>
          <w:tab w:val="left" w:pos="709"/>
        </w:tabs>
        <w:rPr>
          <w:sz w:val="16"/>
          <w:szCs w:val="16"/>
        </w:rPr>
      </w:pPr>
      <w:r w:rsidRPr="008E684D">
        <w:rPr>
          <w:sz w:val="20"/>
          <w:szCs w:val="20"/>
        </w:rPr>
        <w:t xml:space="preserve">                                                  </w:t>
      </w:r>
      <w:r w:rsidRPr="008E684D">
        <w:rPr>
          <w:sz w:val="16"/>
          <w:szCs w:val="16"/>
        </w:rPr>
        <w:t>(указать наименование организации  и номер счета)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>– иную организацию ________________________________________________________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>Перечень представленных документов: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 xml:space="preserve">    1. ____________________________________________________________________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 xml:space="preserve">    2. ____________________________________________________________________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 xml:space="preserve">    3. ____________________________________________________________________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 xml:space="preserve">    4. ____________________________________________________________________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</w:p>
    <w:p w:rsidR="008E684D" w:rsidRPr="008E684D" w:rsidRDefault="008E684D" w:rsidP="008E684D">
      <w:pPr>
        <w:tabs>
          <w:tab w:val="left" w:pos="709"/>
        </w:tabs>
        <w:jc w:val="both"/>
        <w:rPr>
          <w:sz w:val="20"/>
          <w:szCs w:val="20"/>
        </w:rPr>
      </w:pPr>
      <w:r w:rsidRPr="008E684D">
        <w:rPr>
          <w:sz w:val="20"/>
          <w:szCs w:val="20"/>
        </w:rPr>
        <w:t xml:space="preserve">С условиями назначения </w:t>
      </w:r>
      <w:r w:rsidRPr="008E684D">
        <w:rPr>
          <w:bCs/>
          <w:iCs/>
          <w:sz w:val="20"/>
          <w:szCs w:val="20"/>
        </w:rPr>
        <w:t>социального пособия реабилитированным лицам и лицам, признанным пострадавшими от</w:t>
      </w:r>
      <w:r w:rsidRPr="008E684D">
        <w:rPr>
          <w:bCs/>
          <w:iCs/>
          <w:sz w:val="20"/>
          <w:szCs w:val="20"/>
          <w:lang w:val="en-US"/>
        </w:rPr>
        <w:t> </w:t>
      </w:r>
      <w:r w:rsidRPr="008E684D">
        <w:rPr>
          <w:bCs/>
          <w:iCs/>
          <w:sz w:val="20"/>
          <w:szCs w:val="20"/>
        </w:rPr>
        <w:t>политических репрессий</w:t>
      </w:r>
      <w:r w:rsidRPr="008E684D">
        <w:rPr>
          <w:sz w:val="20"/>
          <w:szCs w:val="20"/>
        </w:rPr>
        <w:t xml:space="preserve"> ознакомлен(а).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>"__" ______________ 20__ г.             ___________________________________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 xml:space="preserve">                                                                          (подпись заявителя)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br w:type="page"/>
      </w:r>
    </w:p>
    <w:p w:rsidR="008E684D" w:rsidRPr="008E684D" w:rsidRDefault="008E684D" w:rsidP="008E684D">
      <w:pPr>
        <w:tabs>
          <w:tab w:val="left" w:pos="709"/>
        </w:tabs>
        <w:jc w:val="center"/>
        <w:rPr>
          <w:sz w:val="20"/>
          <w:szCs w:val="20"/>
        </w:rPr>
      </w:pPr>
      <w:r w:rsidRPr="008E684D">
        <w:rPr>
          <w:sz w:val="20"/>
          <w:szCs w:val="20"/>
        </w:rPr>
        <w:lastRenderedPageBreak/>
        <w:t>РАСПИСКА-УВЕДОМЛЕНИЕ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>Заявление и документы гр. ________________________________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8E684D" w:rsidRPr="008E684D" w:rsidTr="00F5073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8E684D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8E684D">
              <w:rPr>
                <w:sz w:val="20"/>
                <w:szCs w:val="20"/>
              </w:rPr>
              <w:t>Принял (Ф.И.О.)</w:t>
            </w:r>
          </w:p>
        </w:tc>
      </w:tr>
      <w:tr w:rsidR="008E684D" w:rsidRPr="008E684D" w:rsidTr="00F5073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8E684D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8E684D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8E684D">
              <w:rPr>
                <w:sz w:val="20"/>
                <w:szCs w:val="20"/>
              </w:rPr>
              <w:t>Подпись специалиста</w:t>
            </w:r>
          </w:p>
        </w:tc>
      </w:tr>
      <w:tr w:rsidR="008E684D" w:rsidRPr="008E684D" w:rsidTr="00F5073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8E684D" w:rsidRPr="008E684D" w:rsidRDefault="008E684D" w:rsidP="008E684D">
      <w:pPr>
        <w:tabs>
          <w:tab w:val="left" w:pos="709"/>
        </w:tabs>
        <w:jc w:val="center"/>
        <w:rPr>
          <w:sz w:val="20"/>
          <w:szCs w:val="20"/>
        </w:rPr>
      </w:pPr>
      <w:r w:rsidRPr="008E684D">
        <w:rPr>
          <w:sz w:val="20"/>
          <w:szCs w:val="20"/>
        </w:rPr>
        <w:t xml:space="preserve">_________________________________________ </w:t>
      </w:r>
      <w:r w:rsidRPr="008E684D">
        <w:rPr>
          <w:sz w:val="16"/>
          <w:szCs w:val="16"/>
        </w:rPr>
        <w:t>линия отреза</w:t>
      </w:r>
      <w:r w:rsidRPr="008E684D">
        <w:rPr>
          <w:sz w:val="20"/>
          <w:szCs w:val="20"/>
        </w:rPr>
        <w:t xml:space="preserve"> _______________________________________________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</w:p>
    <w:p w:rsidR="008E684D" w:rsidRPr="008E684D" w:rsidRDefault="008E684D" w:rsidP="008E684D">
      <w:pPr>
        <w:tabs>
          <w:tab w:val="left" w:pos="709"/>
        </w:tabs>
        <w:jc w:val="center"/>
        <w:rPr>
          <w:sz w:val="20"/>
          <w:szCs w:val="20"/>
        </w:rPr>
      </w:pPr>
      <w:r w:rsidRPr="008E684D">
        <w:rPr>
          <w:sz w:val="20"/>
          <w:szCs w:val="20"/>
        </w:rPr>
        <w:t>РАСПИСКА-УВЕДОМЛЕНИЕ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>Заявление и документы гр. ________________________________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8E684D" w:rsidRPr="008E684D" w:rsidTr="00F5073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8E684D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8E684D">
              <w:rPr>
                <w:sz w:val="20"/>
                <w:szCs w:val="20"/>
              </w:rPr>
              <w:t>Принял (Ф.И.О.)</w:t>
            </w:r>
          </w:p>
        </w:tc>
      </w:tr>
      <w:tr w:rsidR="008E684D" w:rsidRPr="008E684D" w:rsidTr="00F5073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8E684D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8E684D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8E684D">
              <w:rPr>
                <w:sz w:val="20"/>
                <w:szCs w:val="20"/>
              </w:rPr>
              <w:t>Подпись специалиста</w:t>
            </w:r>
          </w:p>
        </w:tc>
      </w:tr>
      <w:tr w:rsidR="008E684D" w:rsidRPr="008E684D" w:rsidTr="00F5073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4D" w:rsidRPr="008E684D" w:rsidRDefault="008E684D" w:rsidP="008E684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</w:p>
    <w:p w:rsidR="008E684D" w:rsidRPr="008E684D" w:rsidRDefault="008E684D" w:rsidP="008E684D">
      <w:pPr>
        <w:autoSpaceDE w:val="0"/>
        <w:autoSpaceDN w:val="0"/>
        <w:adjustRightInd w:val="0"/>
        <w:rPr>
          <w:bCs/>
          <w:sz w:val="20"/>
          <w:szCs w:val="20"/>
        </w:rPr>
      </w:pPr>
      <w:r w:rsidRPr="008E684D">
        <w:rPr>
          <w:bCs/>
          <w:sz w:val="20"/>
          <w:szCs w:val="20"/>
        </w:rPr>
        <w:t>Я _____________________________________________________________________________________________</w:t>
      </w:r>
    </w:p>
    <w:p w:rsidR="008E684D" w:rsidRPr="008E684D" w:rsidRDefault="008E684D" w:rsidP="008E684D">
      <w:pPr>
        <w:tabs>
          <w:tab w:val="left" w:pos="709"/>
        </w:tabs>
        <w:rPr>
          <w:sz w:val="18"/>
          <w:szCs w:val="18"/>
        </w:rPr>
      </w:pPr>
      <w:r w:rsidRPr="008E684D">
        <w:rPr>
          <w:sz w:val="20"/>
          <w:szCs w:val="20"/>
        </w:rPr>
        <w:t xml:space="preserve">                             </w:t>
      </w:r>
      <w:r w:rsidRPr="008E684D">
        <w:rPr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:rsidR="008E684D" w:rsidRPr="008E684D" w:rsidRDefault="008E684D" w:rsidP="008E684D">
      <w:pPr>
        <w:autoSpaceDE w:val="0"/>
        <w:autoSpaceDN w:val="0"/>
        <w:adjustRightInd w:val="0"/>
        <w:rPr>
          <w:bCs/>
          <w:sz w:val="20"/>
          <w:szCs w:val="20"/>
        </w:rPr>
      </w:pPr>
      <w:r w:rsidRPr="008E684D">
        <w:rPr>
          <w:bCs/>
          <w:sz w:val="20"/>
          <w:szCs w:val="20"/>
        </w:rPr>
        <w:t>даю согласие:</w:t>
      </w:r>
    </w:p>
    <w:p w:rsidR="008E684D" w:rsidRPr="008E684D" w:rsidRDefault="008E684D" w:rsidP="008E684D">
      <w:pPr>
        <w:numPr>
          <w:ilvl w:val="0"/>
          <w:numId w:val="14"/>
        </w:numPr>
        <w:tabs>
          <w:tab w:val="left" w:pos="284"/>
        </w:tabs>
        <w:contextualSpacing/>
        <w:rPr>
          <w:sz w:val="20"/>
          <w:szCs w:val="20"/>
        </w:rPr>
      </w:pPr>
      <w:r w:rsidRPr="008E684D">
        <w:rPr>
          <w:sz w:val="20"/>
          <w:szCs w:val="20"/>
        </w:rPr>
        <w:t>на обработку моих персональных данных в составе:</w:t>
      </w:r>
    </w:p>
    <w:p w:rsidR="008E684D" w:rsidRPr="008E684D" w:rsidRDefault="008E684D" w:rsidP="008E684D">
      <w:pPr>
        <w:tabs>
          <w:tab w:val="left" w:pos="284"/>
        </w:tabs>
        <w:contextualSpacing/>
        <w:rPr>
          <w:sz w:val="20"/>
          <w:szCs w:val="20"/>
        </w:rPr>
      </w:pPr>
      <w:r w:rsidRPr="008E684D">
        <w:rPr>
          <w:sz w:val="20"/>
          <w:szCs w:val="20"/>
        </w:rPr>
        <w:t>– фамилия, имя, отчество;</w:t>
      </w:r>
    </w:p>
    <w:p w:rsidR="008E684D" w:rsidRPr="008E684D" w:rsidRDefault="008E684D" w:rsidP="008E684D">
      <w:pPr>
        <w:tabs>
          <w:tab w:val="left" w:pos="284"/>
        </w:tabs>
        <w:contextualSpacing/>
        <w:rPr>
          <w:sz w:val="20"/>
          <w:szCs w:val="20"/>
        </w:rPr>
      </w:pPr>
      <w:r w:rsidRPr="008E684D">
        <w:rPr>
          <w:sz w:val="20"/>
          <w:szCs w:val="20"/>
        </w:rPr>
        <w:t>– дата рождения;</w:t>
      </w:r>
    </w:p>
    <w:p w:rsidR="008E684D" w:rsidRPr="008E684D" w:rsidRDefault="008E684D" w:rsidP="008E684D">
      <w:pPr>
        <w:tabs>
          <w:tab w:val="left" w:pos="284"/>
        </w:tabs>
        <w:contextualSpacing/>
        <w:rPr>
          <w:sz w:val="20"/>
          <w:szCs w:val="20"/>
        </w:rPr>
      </w:pPr>
      <w:r w:rsidRPr="008E684D">
        <w:rPr>
          <w:sz w:val="20"/>
          <w:szCs w:val="20"/>
        </w:rPr>
        <w:t>– паспортные данные (серия, номер, дата выдачи, кем выдан);</w:t>
      </w:r>
    </w:p>
    <w:p w:rsidR="008E684D" w:rsidRPr="008E684D" w:rsidRDefault="008E684D" w:rsidP="008E684D">
      <w:pPr>
        <w:tabs>
          <w:tab w:val="left" w:pos="284"/>
        </w:tabs>
        <w:contextualSpacing/>
        <w:rPr>
          <w:sz w:val="20"/>
          <w:szCs w:val="20"/>
        </w:rPr>
      </w:pPr>
      <w:r w:rsidRPr="008E684D">
        <w:rPr>
          <w:sz w:val="20"/>
          <w:szCs w:val="20"/>
        </w:rPr>
        <w:t>– адрес проживания;</w:t>
      </w:r>
    </w:p>
    <w:p w:rsidR="008E684D" w:rsidRPr="008E684D" w:rsidRDefault="008E684D" w:rsidP="008E684D">
      <w:pPr>
        <w:tabs>
          <w:tab w:val="left" w:pos="284"/>
        </w:tabs>
        <w:contextualSpacing/>
        <w:rPr>
          <w:sz w:val="20"/>
          <w:szCs w:val="20"/>
        </w:rPr>
      </w:pPr>
      <w:r w:rsidRPr="008E684D">
        <w:rPr>
          <w:sz w:val="20"/>
          <w:szCs w:val="20"/>
        </w:rPr>
        <w:t xml:space="preserve">– номер телефона; </w:t>
      </w:r>
    </w:p>
    <w:p w:rsidR="008E684D" w:rsidRPr="008E684D" w:rsidRDefault="008E684D" w:rsidP="008E684D">
      <w:pPr>
        <w:tabs>
          <w:tab w:val="left" w:pos="284"/>
        </w:tabs>
        <w:contextualSpacing/>
        <w:rPr>
          <w:sz w:val="20"/>
          <w:szCs w:val="20"/>
        </w:rPr>
      </w:pPr>
      <w:r w:rsidRPr="008E684D">
        <w:rPr>
          <w:sz w:val="20"/>
          <w:szCs w:val="20"/>
        </w:rPr>
        <w:t>– реквизиты документа, дающего право на предоставление мер социальной поддержки;</w:t>
      </w:r>
    </w:p>
    <w:p w:rsidR="008E684D" w:rsidRPr="008E684D" w:rsidRDefault="008E684D" w:rsidP="008E684D">
      <w:pPr>
        <w:tabs>
          <w:tab w:val="left" w:pos="284"/>
        </w:tabs>
        <w:contextualSpacing/>
        <w:rPr>
          <w:sz w:val="20"/>
          <w:szCs w:val="20"/>
        </w:rPr>
      </w:pPr>
      <w:r w:rsidRPr="008E684D">
        <w:rPr>
          <w:sz w:val="20"/>
          <w:szCs w:val="20"/>
        </w:rPr>
        <w:t>– информация о назначенных и выплаченных суммах пособий (компенсаций);</w:t>
      </w:r>
    </w:p>
    <w:p w:rsidR="008E684D" w:rsidRPr="008E684D" w:rsidRDefault="008E684D" w:rsidP="008E684D">
      <w:pPr>
        <w:tabs>
          <w:tab w:val="left" w:pos="284"/>
        </w:tabs>
        <w:contextualSpacing/>
        <w:rPr>
          <w:sz w:val="20"/>
          <w:szCs w:val="20"/>
        </w:rPr>
      </w:pPr>
      <w:r w:rsidRPr="008E684D">
        <w:rPr>
          <w:sz w:val="20"/>
          <w:szCs w:val="20"/>
        </w:rPr>
        <w:t>– реквизиты банковского счета;</w:t>
      </w:r>
    </w:p>
    <w:p w:rsidR="008E684D" w:rsidRPr="008E684D" w:rsidRDefault="008E684D" w:rsidP="008E684D">
      <w:pPr>
        <w:numPr>
          <w:ilvl w:val="0"/>
          <w:numId w:val="14"/>
        </w:numPr>
        <w:tabs>
          <w:tab w:val="left" w:pos="284"/>
        </w:tabs>
        <w:contextualSpacing/>
        <w:jc w:val="both"/>
        <w:rPr>
          <w:sz w:val="20"/>
          <w:szCs w:val="20"/>
        </w:rPr>
      </w:pPr>
      <w:r w:rsidRPr="008E684D">
        <w:rPr>
          <w:sz w:val="20"/>
          <w:szCs w:val="20"/>
        </w:rPr>
        <w:t>на использование персональных данных в целях:</w:t>
      </w:r>
    </w:p>
    <w:p w:rsidR="008E684D" w:rsidRPr="008E684D" w:rsidRDefault="008E684D" w:rsidP="008E684D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8E684D">
        <w:rPr>
          <w:sz w:val="20"/>
          <w:szCs w:val="20"/>
        </w:rPr>
        <w:t>– оказания мер социальной поддержки в соответствии с требованиями действующего законодательства,</w:t>
      </w:r>
    </w:p>
    <w:p w:rsidR="008E684D" w:rsidRPr="008E684D" w:rsidRDefault="008E684D" w:rsidP="008E684D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8E684D">
        <w:rPr>
          <w:sz w:val="20"/>
          <w:szCs w:val="20"/>
        </w:rPr>
        <w:t>– осуществления и выполнения возложенных законодательством Российской Федерации на Оператора функций, полномочий и обязанностей;</w:t>
      </w:r>
    </w:p>
    <w:p w:rsidR="008E684D" w:rsidRPr="008E684D" w:rsidRDefault="008E684D" w:rsidP="008E684D">
      <w:pPr>
        <w:numPr>
          <w:ilvl w:val="0"/>
          <w:numId w:val="14"/>
        </w:numPr>
        <w:tabs>
          <w:tab w:val="left" w:pos="284"/>
        </w:tabs>
        <w:contextualSpacing/>
        <w:jc w:val="both"/>
        <w:rPr>
          <w:sz w:val="20"/>
          <w:szCs w:val="20"/>
        </w:rPr>
      </w:pPr>
      <w:r w:rsidRPr="008E684D">
        <w:rPr>
          <w:sz w:val="20"/>
          <w:szCs w:val="20"/>
        </w:rPr>
        <w:t xml:space="preserve">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:rsidR="008E684D" w:rsidRPr="008E684D" w:rsidRDefault="008E684D" w:rsidP="008E684D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8E684D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8E684D" w:rsidRPr="008E684D" w:rsidRDefault="008E684D" w:rsidP="008E684D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8E684D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8E684D" w:rsidRPr="008E684D" w:rsidRDefault="008E684D" w:rsidP="008E684D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8E684D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t>"__" ______________ 20__ г.             ___________________________________</w:t>
      </w:r>
    </w:p>
    <w:p w:rsidR="008E684D" w:rsidRPr="008E684D" w:rsidRDefault="008E684D" w:rsidP="008E684D">
      <w:pPr>
        <w:tabs>
          <w:tab w:val="left" w:pos="709"/>
        </w:tabs>
        <w:rPr>
          <w:sz w:val="16"/>
          <w:szCs w:val="16"/>
        </w:rPr>
      </w:pPr>
      <w:r w:rsidRPr="008E684D">
        <w:rPr>
          <w:sz w:val="20"/>
          <w:szCs w:val="20"/>
        </w:rPr>
        <w:t xml:space="preserve">                                                                            </w:t>
      </w:r>
      <w:r w:rsidRPr="008E684D">
        <w:rPr>
          <w:sz w:val="16"/>
          <w:szCs w:val="16"/>
        </w:rPr>
        <w:t>(подпись заявителя)</w:t>
      </w:r>
    </w:p>
    <w:p w:rsidR="008E684D" w:rsidRPr="008E684D" w:rsidRDefault="008E684D" w:rsidP="008E684D">
      <w:pPr>
        <w:tabs>
          <w:tab w:val="left" w:pos="709"/>
        </w:tabs>
        <w:rPr>
          <w:sz w:val="20"/>
          <w:szCs w:val="20"/>
        </w:rPr>
      </w:pPr>
      <w:r w:rsidRPr="008E684D">
        <w:rPr>
          <w:sz w:val="20"/>
          <w:szCs w:val="20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30"/>
        <w:gridCol w:w="4991"/>
      </w:tblGrid>
      <w:tr w:rsidR="008E684D" w:rsidRPr="008E684D" w:rsidTr="00F50733">
        <w:tc>
          <w:tcPr>
            <w:tcW w:w="5068" w:type="dxa"/>
            <w:shd w:val="clear" w:color="auto" w:fill="auto"/>
          </w:tcPr>
          <w:p w:rsidR="008E684D" w:rsidRPr="008E684D" w:rsidRDefault="008E684D" w:rsidP="008E684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8E684D">
              <w:rPr>
                <w:sz w:val="20"/>
                <w:szCs w:val="20"/>
              </w:rPr>
              <w:lastRenderedPageBreak/>
              <w:tab/>
            </w:r>
          </w:p>
        </w:tc>
        <w:tc>
          <w:tcPr>
            <w:tcW w:w="5069" w:type="dxa"/>
            <w:shd w:val="clear" w:color="auto" w:fill="auto"/>
          </w:tcPr>
          <w:p w:rsidR="008E684D" w:rsidRPr="008E684D" w:rsidRDefault="008E684D" w:rsidP="008E684D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8E684D">
              <w:rPr>
                <w:bCs/>
              </w:rPr>
              <w:t>Приложение № 3</w:t>
            </w:r>
          </w:p>
          <w:p w:rsidR="008E684D" w:rsidRPr="008E684D" w:rsidRDefault="008E684D" w:rsidP="008E684D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8E684D">
              <w:rPr>
                <w:bCs/>
              </w:rPr>
              <w:t>к Административному регламенту предоставления территориальными</w:t>
            </w:r>
          </w:p>
          <w:p w:rsidR="008E684D" w:rsidRPr="008E684D" w:rsidRDefault="008E684D" w:rsidP="008E684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8E684D">
              <w:rPr>
                <w:bCs/>
              </w:rPr>
              <w:t xml:space="preserve">отраслевыми исполнительными органами государственной власти Свердловской области – управлениями социальной политики Министерства социальной политики Свердловской области государственной услуги «Назначение и организация выплаты </w:t>
            </w:r>
            <w:r w:rsidRPr="008E684D">
              <w:rPr>
                <w:iCs/>
              </w:rPr>
              <w:t>социального пособия реабилитированным лицам и лицам, признанным пострадавшими от политических репрессий</w:t>
            </w:r>
            <w:r w:rsidRPr="008E684D">
              <w:rPr>
                <w:bCs/>
              </w:rPr>
              <w:t>»</w:t>
            </w:r>
          </w:p>
        </w:tc>
      </w:tr>
    </w:tbl>
    <w:p w:rsidR="008E684D" w:rsidRPr="008E684D" w:rsidRDefault="008E684D" w:rsidP="008E684D">
      <w:pPr>
        <w:tabs>
          <w:tab w:val="left" w:pos="709"/>
        </w:tabs>
        <w:autoSpaceDE w:val="0"/>
        <w:autoSpaceDN w:val="0"/>
        <w:adjustRightInd w:val="0"/>
        <w:ind w:firstLine="540"/>
        <w:jc w:val="right"/>
        <w:rPr>
          <w:bCs/>
          <w:sz w:val="20"/>
          <w:szCs w:val="20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E684D">
        <w:rPr>
          <w:b/>
          <w:bCs/>
          <w:sz w:val="28"/>
          <w:szCs w:val="28"/>
        </w:rPr>
        <w:t>БЛОК-СХЕМА ПРЕДОСТАВЛЕНИЯ ГОСУДАРСТВЕННОЙ УСЛУГИ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E684D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90170</wp:posOffset>
                </wp:positionH>
                <wp:positionV relativeFrom="paragraph">
                  <wp:posOffset>36830</wp:posOffset>
                </wp:positionV>
                <wp:extent cx="3383280" cy="1386840"/>
                <wp:effectExtent l="0" t="0" r="26670" b="22860"/>
                <wp:wrapNone/>
                <wp:docPr id="16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3280" cy="138684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E684D" w:rsidRPr="00BA1434" w:rsidRDefault="008E684D" w:rsidP="008E684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Прием заявления и документов, необходимых для предоставления государственной услуги, </w:t>
                            </w:r>
                          </w:p>
                          <w:p w:rsidR="008E684D" w:rsidRPr="00BA1434" w:rsidRDefault="008E684D" w:rsidP="008E684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>их первичная проверка и регистрация</w:t>
                            </w:r>
                          </w:p>
                          <w:p w:rsidR="008E684D" w:rsidRPr="00BA1434" w:rsidRDefault="008E684D" w:rsidP="008E684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(15 минут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в случае личного обращения заявителя; </w:t>
                            </w:r>
                          </w:p>
                          <w:p w:rsidR="008E684D" w:rsidRPr="00BA1434" w:rsidRDefault="008E684D" w:rsidP="008E684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е позднее 1 рабочего дня, следующего за днем по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дачи за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явления и документов,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необходимых для предоставления государственной услуги, 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в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форме 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электронн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ых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документов)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6" o:spid="_x0000_s1026" type="#_x0000_t109" style="position:absolute;left:0;text-align:left;margin-left:7.1pt;margin-top:2.9pt;width:266.4pt;height:10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" filled="f" strokecolor="#243f60" strokeweight="2pt">
                <v:textbox>
                  <w:txbxContent>
                    <w:p w:rsidR="008E684D" w:rsidRPr="00BA1434" w:rsidRDefault="008E684D" w:rsidP="008E684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Прием заявления и документов, необходимых для предоставления государственной услуги, </w:t>
                      </w:r>
                    </w:p>
                    <w:p w:rsidR="008E684D" w:rsidRPr="00BA1434" w:rsidRDefault="008E684D" w:rsidP="008E684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>их первичная проверка и регистрация</w:t>
                      </w:r>
                    </w:p>
                    <w:p w:rsidR="008E684D" w:rsidRPr="00BA1434" w:rsidRDefault="008E684D" w:rsidP="008E684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(15 минут </w:t>
                      </w:r>
                      <w:r>
                        <w:rPr>
                          <w:sz w:val="20"/>
                          <w:szCs w:val="20"/>
                        </w:rPr>
                        <w:t>–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в случае личного обращения заявителя; </w:t>
                      </w:r>
                    </w:p>
                    <w:p w:rsidR="008E684D" w:rsidRPr="00BA1434" w:rsidRDefault="008E684D" w:rsidP="008E684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Pr="00BA1434">
                        <w:rPr>
                          <w:sz w:val="20"/>
                          <w:szCs w:val="20"/>
                        </w:rPr>
                        <w:t>е позднее 1 рабочего дня, следующего за днем по</w:t>
                      </w:r>
                      <w:r>
                        <w:rPr>
                          <w:sz w:val="20"/>
                          <w:szCs w:val="20"/>
                        </w:rPr>
                        <w:t>дачи за</w:t>
                      </w:r>
                      <w:r w:rsidRPr="00BA1434">
                        <w:rPr>
                          <w:sz w:val="20"/>
                          <w:szCs w:val="20"/>
                        </w:rPr>
                        <w:t>явления и документов,</w:t>
                      </w:r>
                      <w:r>
                        <w:rPr>
                          <w:sz w:val="20"/>
                          <w:szCs w:val="20"/>
                        </w:rPr>
                        <w:t xml:space="preserve"> необходимых для предоставления государственной услуги, 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в </w:t>
                      </w:r>
                      <w:r>
                        <w:rPr>
                          <w:sz w:val="20"/>
                          <w:szCs w:val="20"/>
                        </w:rPr>
                        <w:t xml:space="preserve">форме </w:t>
                      </w:r>
                      <w:r w:rsidRPr="00BA1434">
                        <w:rPr>
                          <w:sz w:val="20"/>
                          <w:szCs w:val="20"/>
                        </w:rPr>
                        <w:t>электронн</w:t>
                      </w:r>
                      <w:r>
                        <w:rPr>
                          <w:sz w:val="20"/>
                          <w:szCs w:val="20"/>
                        </w:rPr>
                        <w:t>ых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документов) </w:t>
                      </w:r>
                    </w:p>
                  </w:txbxContent>
                </v:textbox>
              </v:shape>
            </w:pict>
          </mc:Fallback>
        </mc:AlternateContent>
      </w:r>
      <w:r w:rsidRPr="008E684D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3862070</wp:posOffset>
                </wp:positionH>
                <wp:positionV relativeFrom="paragraph">
                  <wp:posOffset>36830</wp:posOffset>
                </wp:positionV>
                <wp:extent cx="2423160" cy="1607820"/>
                <wp:effectExtent l="0" t="0" r="15240" b="11430"/>
                <wp:wrapNone/>
                <wp:docPr id="23" name="Блок-схема: процесс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23160" cy="16078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E684D" w:rsidRPr="00BA1434" w:rsidRDefault="008E684D" w:rsidP="008E684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Отказ в п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рием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заявления и документов, необходимых для предоставления государственной услуги</w:t>
                            </w:r>
                          </w:p>
                          <w:p w:rsidR="008E684D" w:rsidRPr="00BA1434" w:rsidRDefault="008E684D" w:rsidP="008E684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(15 минут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в случае личного обращения заявителя; </w:t>
                            </w:r>
                          </w:p>
                          <w:p w:rsidR="008E684D" w:rsidRPr="00BA1434" w:rsidRDefault="008E684D" w:rsidP="008E684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е позднее 1 рабочего дня, следующего за днем по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дачи за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явления и документов,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необходимых для предоставления государственной услуги, 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в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форме 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электронн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ых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документов)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3" o:spid="_x0000_s1027" type="#_x0000_t109" style="position:absolute;left:0;text-align:left;margin-left:304.1pt;margin-top:2.9pt;width:190.8pt;height:126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" filled="f" strokecolor="#243f60" strokeweight="2pt">
                <v:textbox>
                  <w:txbxContent>
                    <w:p w:rsidR="008E684D" w:rsidRPr="00BA1434" w:rsidRDefault="008E684D" w:rsidP="008E684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Отказ в п</w:t>
                      </w:r>
                      <w:r w:rsidRPr="00BA1434">
                        <w:rPr>
                          <w:sz w:val="20"/>
                          <w:szCs w:val="20"/>
                        </w:rPr>
                        <w:t>рием</w:t>
                      </w:r>
                      <w:r>
                        <w:rPr>
                          <w:sz w:val="20"/>
                          <w:szCs w:val="20"/>
                        </w:rPr>
                        <w:t>е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заявления и документов, необходимых для предоставления государственной услуги</w:t>
                      </w:r>
                    </w:p>
                    <w:p w:rsidR="008E684D" w:rsidRPr="00BA1434" w:rsidRDefault="008E684D" w:rsidP="008E684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(15 минут </w:t>
                      </w:r>
                      <w:r>
                        <w:rPr>
                          <w:sz w:val="20"/>
                          <w:szCs w:val="20"/>
                        </w:rPr>
                        <w:t>–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в случае личного обращения заявителя; </w:t>
                      </w:r>
                    </w:p>
                    <w:p w:rsidR="008E684D" w:rsidRPr="00BA1434" w:rsidRDefault="008E684D" w:rsidP="008E684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Pr="00BA1434">
                        <w:rPr>
                          <w:sz w:val="20"/>
                          <w:szCs w:val="20"/>
                        </w:rPr>
                        <w:t>е позднее 1 рабочего дня, следующего за днем по</w:t>
                      </w:r>
                      <w:r>
                        <w:rPr>
                          <w:sz w:val="20"/>
                          <w:szCs w:val="20"/>
                        </w:rPr>
                        <w:t>дачи за</w:t>
                      </w:r>
                      <w:r w:rsidRPr="00BA1434">
                        <w:rPr>
                          <w:sz w:val="20"/>
                          <w:szCs w:val="20"/>
                        </w:rPr>
                        <w:t>явления и документов,</w:t>
                      </w:r>
                      <w:r>
                        <w:rPr>
                          <w:sz w:val="20"/>
                          <w:szCs w:val="20"/>
                        </w:rPr>
                        <w:t xml:space="preserve"> необходимых для предоставления государственной услуги, 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в </w:t>
                      </w:r>
                      <w:r>
                        <w:rPr>
                          <w:sz w:val="20"/>
                          <w:szCs w:val="20"/>
                        </w:rPr>
                        <w:t xml:space="preserve">форме </w:t>
                      </w:r>
                      <w:r w:rsidRPr="00BA1434">
                        <w:rPr>
                          <w:sz w:val="20"/>
                          <w:szCs w:val="20"/>
                        </w:rPr>
                        <w:t>электронн</w:t>
                      </w:r>
                      <w:r>
                        <w:rPr>
                          <w:sz w:val="20"/>
                          <w:szCs w:val="20"/>
                        </w:rPr>
                        <w:t>ых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документов) </w:t>
                      </w:r>
                    </w:p>
                  </w:txbxContent>
                </v:textbox>
              </v:shape>
            </w:pict>
          </mc:Fallback>
        </mc:AlternateConten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E684D" w:rsidRPr="008E684D" w:rsidRDefault="008E684D" w:rsidP="008E684D">
      <w:pPr>
        <w:jc w:val="right"/>
      </w:pPr>
      <w:r w:rsidRPr="008E684D">
        <w:t xml:space="preserve"> </w:t>
      </w:r>
    </w:p>
    <w:p w:rsidR="008E684D" w:rsidRPr="008E684D" w:rsidRDefault="008E684D" w:rsidP="008E684D">
      <w:r w:rsidRPr="008E684D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3473450</wp:posOffset>
                </wp:positionH>
                <wp:positionV relativeFrom="paragraph">
                  <wp:posOffset>86995</wp:posOffset>
                </wp:positionV>
                <wp:extent cx="388620" cy="635"/>
                <wp:effectExtent l="6350" t="58420" r="14605" b="55245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86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67BA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5" o:spid="_x0000_s1026" type="#_x0000_t32" style="position:absolute;margin-left:273.5pt;margin-top:6.85pt;width:30.6pt;height: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">
                <v:stroke endarrow="block"/>
              </v:shape>
            </w:pict>
          </mc:Fallback>
        </mc:AlternateContent>
      </w:r>
    </w:p>
    <w:p w:rsidR="008E684D" w:rsidRPr="008E684D" w:rsidRDefault="008E684D" w:rsidP="008E684D"/>
    <w:p w:rsidR="008E684D" w:rsidRPr="008E684D" w:rsidRDefault="008E684D" w:rsidP="008E684D"/>
    <w:p w:rsidR="008E684D" w:rsidRPr="008E684D" w:rsidRDefault="008E684D" w:rsidP="008E684D">
      <w:r w:rsidRPr="008E684D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1419860</wp:posOffset>
                </wp:positionH>
                <wp:positionV relativeFrom="paragraph">
                  <wp:posOffset>381000</wp:posOffset>
                </wp:positionV>
                <wp:extent cx="525780" cy="0"/>
                <wp:effectExtent l="53975" t="13335" r="60325" b="2286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5257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4E77B" id="Прямая со стрелкой 13" o:spid="_x0000_s1026" type="#_x0000_t32" style="position:absolute;margin-left:111.8pt;margin-top:30pt;width:41.4pt;height:0;rotation:9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">
                <v:stroke endarrow="block"/>
              </v:shape>
            </w:pict>
          </mc:Fallback>
        </mc:AlternateContent>
      </w:r>
      <w:r w:rsidRPr="008E684D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2574290</wp:posOffset>
                </wp:positionH>
                <wp:positionV relativeFrom="paragraph">
                  <wp:posOffset>109855</wp:posOffset>
                </wp:positionV>
                <wp:extent cx="594360" cy="596900"/>
                <wp:effectExtent l="12065" t="5080" r="50800" b="4572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" cy="596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03890E" id="Прямая со стрелкой 12" o:spid="_x0000_s1026" type="#_x0000_t32" style="position:absolute;margin-left:202.7pt;margin-top:8.65pt;width:46.8pt;height:4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">
                <v:stroke endarrow="block"/>
              </v:shape>
            </w:pict>
          </mc:Fallback>
        </mc:AlternateContent>
      </w:r>
    </w:p>
    <w:p w:rsidR="008E684D" w:rsidRPr="008E684D" w:rsidRDefault="008E684D" w:rsidP="008E684D"/>
    <w:p w:rsidR="008E684D" w:rsidRPr="008E684D" w:rsidRDefault="008E684D" w:rsidP="008E684D"/>
    <w:p w:rsidR="008E684D" w:rsidRPr="008E684D" w:rsidRDefault="008E684D" w:rsidP="008E684D">
      <w:r w:rsidRPr="008E684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3168650</wp:posOffset>
                </wp:positionH>
                <wp:positionV relativeFrom="paragraph">
                  <wp:posOffset>180975</wp:posOffset>
                </wp:positionV>
                <wp:extent cx="2522220" cy="839470"/>
                <wp:effectExtent l="0" t="0" r="11430" b="17780"/>
                <wp:wrapNone/>
                <wp:docPr id="11" name="Блок-схема: процесс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2220" cy="83947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E684D" w:rsidRPr="00667FF7" w:rsidRDefault="008E684D" w:rsidP="008E684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67FF7">
                              <w:rPr>
                                <w:sz w:val="20"/>
                                <w:szCs w:val="20"/>
                              </w:rPr>
                              <w:t xml:space="preserve">Формирование и направление межведомственного запроса в государственные органы, участвующие в предоставлении государственной услуги </w:t>
                            </w:r>
                          </w:p>
                          <w:p w:rsidR="008E684D" w:rsidRPr="00667FF7" w:rsidRDefault="008E684D" w:rsidP="008E684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67FF7">
                              <w:rPr>
                                <w:sz w:val="20"/>
                                <w:szCs w:val="20"/>
                              </w:rPr>
                              <w:t>(2 рабочих дня)</w:t>
                            </w:r>
                          </w:p>
                          <w:p w:rsidR="008E684D" w:rsidRPr="00667FF7" w:rsidRDefault="008E684D" w:rsidP="008E684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1" o:spid="_x0000_s1028" type="#_x0000_t109" style="position:absolute;margin-left:249.5pt;margin-top:14.25pt;width:198.6pt;height:66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" filled="f" strokecolor="#243f60" strokeweight="2pt">
                <v:textbox>
                  <w:txbxContent>
                    <w:p w:rsidR="008E684D" w:rsidRPr="00667FF7" w:rsidRDefault="008E684D" w:rsidP="008E684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67FF7">
                        <w:rPr>
                          <w:sz w:val="20"/>
                          <w:szCs w:val="20"/>
                        </w:rPr>
                        <w:t xml:space="preserve">Формирование и направление межведомственного запроса в государственные органы, участвующие в предоставлении государственной услуги </w:t>
                      </w:r>
                    </w:p>
                    <w:p w:rsidR="008E684D" w:rsidRPr="00667FF7" w:rsidRDefault="008E684D" w:rsidP="008E684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67FF7">
                        <w:rPr>
                          <w:sz w:val="20"/>
                          <w:szCs w:val="20"/>
                        </w:rPr>
                        <w:t>(2 рабочих дня)</w:t>
                      </w:r>
                    </w:p>
                    <w:p w:rsidR="008E684D" w:rsidRPr="00667FF7" w:rsidRDefault="008E684D" w:rsidP="008E684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E684D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90170</wp:posOffset>
                </wp:positionH>
                <wp:positionV relativeFrom="paragraph">
                  <wp:posOffset>118110</wp:posOffset>
                </wp:positionV>
                <wp:extent cx="2362200" cy="755015"/>
                <wp:effectExtent l="0" t="0" r="19050" b="26035"/>
                <wp:wrapNone/>
                <wp:docPr id="10" name="Блок-схема: процесс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2200" cy="75501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E684D" w:rsidRPr="006854B6" w:rsidRDefault="008E684D" w:rsidP="008E684D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8E684D" w:rsidRPr="006854B6" w:rsidRDefault="008E684D" w:rsidP="008E684D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0" o:spid="_x0000_s1029" type="#_x0000_t109" style="position:absolute;margin-left:7.1pt;margin-top:9.3pt;width:186pt;height:5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" filled="f" strokecolor="#243f60" strokeweight="2pt">
                <v:textbox>
                  <w:txbxContent>
                    <w:p w:rsidR="008E684D" w:rsidRPr="006854B6" w:rsidRDefault="008E684D" w:rsidP="008E684D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8E684D" w:rsidRPr="006854B6" w:rsidRDefault="008E684D" w:rsidP="008E684D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8E684D" w:rsidRPr="008E684D" w:rsidRDefault="008E684D" w:rsidP="008E684D"/>
    <w:p w:rsidR="008E684D" w:rsidRPr="008E684D" w:rsidRDefault="008E684D" w:rsidP="008E684D"/>
    <w:p w:rsidR="008E684D" w:rsidRPr="008E684D" w:rsidRDefault="008E684D" w:rsidP="008E684D">
      <w:r w:rsidRPr="008E684D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2452370</wp:posOffset>
                </wp:positionH>
                <wp:positionV relativeFrom="paragraph">
                  <wp:posOffset>118745</wp:posOffset>
                </wp:positionV>
                <wp:extent cx="868680" cy="890270"/>
                <wp:effectExtent l="52070" t="52070" r="12700" b="1016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68680" cy="890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41C048" id="Прямая со стрелкой 9" o:spid="_x0000_s1026" type="#_x0000_t32" style="position:absolute;margin-left:193.1pt;margin-top:9.35pt;width:68.4pt;height:70.1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">
                <v:stroke endarrow="block"/>
              </v:shape>
            </w:pict>
          </mc:Fallback>
        </mc:AlternateContent>
      </w:r>
    </w:p>
    <w:p w:rsidR="008E684D" w:rsidRPr="008E684D" w:rsidRDefault="008E684D" w:rsidP="008E684D">
      <w:r w:rsidRPr="008E684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1237615</wp:posOffset>
                </wp:positionH>
                <wp:positionV relativeFrom="paragraph">
                  <wp:posOffset>396240</wp:posOffset>
                </wp:positionV>
                <wp:extent cx="448310" cy="0"/>
                <wp:effectExtent l="61595" t="10160" r="52705" b="1778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4483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FF205" id="Прямая со стрелкой 8" o:spid="_x0000_s1026" type="#_x0000_t32" style="position:absolute;margin-left:97.45pt;margin-top:31.2pt;width:35.3pt;height:0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">
                <v:stroke endarrow="block"/>
              </v:shape>
            </w:pict>
          </mc:Fallback>
        </mc:AlternateContent>
      </w:r>
      <w:r w:rsidRPr="008E684D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4191000</wp:posOffset>
                </wp:positionH>
                <wp:positionV relativeFrom="paragraph">
                  <wp:posOffset>6178550</wp:posOffset>
                </wp:positionV>
                <wp:extent cx="2190750" cy="1057275"/>
                <wp:effectExtent l="0" t="0" r="19050" b="28575"/>
                <wp:wrapNone/>
                <wp:docPr id="92" name="Блок-схема: процесс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90750" cy="1057275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BDD01" id="Блок-схема: процесс 92" o:spid="_x0000_s1026" type="#_x0000_t109" style="position:absolute;margin-left:330pt;margin-top:486.5pt;width:172.5pt;height:8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" filled="f" strokecolor="windowText" strokeweight="1.25pt">
                <v:path arrowok="t"/>
              </v:shape>
            </w:pict>
          </mc:Fallback>
        </mc:AlternateContent>
      </w:r>
    </w:p>
    <w:p w:rsidR="008E684D" w:rsidRPr="008E684D" w:rsidRDefault="008E684D" w:rsidP="008E684D">
      <w:r w:rsidRPr="008E684D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4073525</wp:posOffset>
                </wp:positionH>
                <wp:positionV relativeFrom="paragraph">
                  <wp:posOffset>260985</wp:posOffset>
                </wp:positionV>
                <wp:extent cx="234950" cy="635"/>
                <wp:effectExtent l="56515" t="10795" r="57150" b="20955"/>
                <wp:wrapNone/>
                <wp:docPr id="7" name="Соединительная линия уступом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23495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D7803B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оединительная линия уступом 7" o:spid="_x0000_s1026" type="#_x0000_t34" style="position:absolute;margin-left:320.75pt;margin-top:20.55pt;width:18.5pt;height:.05pt;rotation:9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">
                <v:stroke endarrow="block"/>
              </v:shape>
            </w:pict>
          </mc:Fallback>
        </mc:AlternateContent>
      </w:r>
    </w:p>
    <w:p w:rsidR="008E684D" w:rsidRPr="008E684D" w:rsidRDefault="008E684D" w:rsidP="008E684D"/>
    <w:p w:rsidR="008E684D" w:rsidRPr="008E684D" w:rsidRDefault="008E684D" w:rsidP="008E684D">
      <w:r w:rsidRPr="008E684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3321050</wp:posOffset>
                </wp:positionH>
                <wp:positionV relativeFrom="paragraph">
                  <wp:posOffset>28575</wp:posOffset>
                </wp:positionV>
                <wp:extent cx="1592580" cy="586740"/>
                <wp:effectExtent l="6350" t="9525" r="10795" b="13335"/>
                <wp:wrapNone/>
                <wp:docPr id="6" name="Скругленный 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2580" cy="5867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E684D" w:rsidRPr="00667FF7" w:rsidRDefault="008E684D" w:rsidP="008E684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67FF7">
                              <w:rPr>
                                <w:sz w:val="20"/>
                                <w:szCs w:val="20"/>
                              </w:rPr>
                              <w:t>Получение ответа на межведомственный запрос</w:t>
                            </w:r>
                          </w:p>
                          <w:p w:rsidR="008E684D" w:rsidRPr="00667FF7" w:rsidRDefault="008E684D" w:rsidP="008E684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" o:spid="_x0000_s1030" style="position:absolute;margin-left:261.5pt;margin-top:2.25pt;width:125.4pt;height:46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">
                <v:textbox>
                  <w:txbxContent>
                    <w:p w:rsidR="008E684D" w:rsidRPr="00667FF7" w:rsidRDefault="008E684D" w:rsidP="008E684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67FF7">
                        <w:rPr>
                          <w:sz w:val="20"/>
                          <w:szCs w:val="20"/>
                        </w:rPr>
                        <w:t>Получение ответа на межведомственный запрос</w:t>
                      </w:r>
                    </w:p>
                    <w:p w:rsidR="008E684D" w:rsidRPr="00667FF7" w:rsidRDefault="008E684D" w:rsidP="008E684D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8E684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128270</wp:posOffset>
                </wp:positionH>
                <wp:positionV relativeFrom="paragraph">
                  <wp:posOffset>94615</wp:posOffset>
                </wp:positionV>
                <wp:extent cx="2446020" cy="938530"/>
                <wp:effectExtent l="0" t="0" r="11430" b="13970"/>
                <wp:wrapNone/>
                <wp:docPr id="5" name="Блок-схема: процесс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6020" cy="93853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E684D" w:rsidRDefault="008E684D" w:rsidP="008E684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962D9">
                              <w:rPr>
                                <w:sz w:val="20"/>
                                <w:szCs w:val="20"/>
                              </w:rPr>
                              <w:t xml:space="preserve">Принятие решения о предоставлении либо об отказе в предоставлении государственной услуги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и направление копии решения заявителю</w:t>
                            </w:r>
                          </w:p>
                          <w:p w:rsidR="008E684D" w:rsidRPr="006854B6" w:rsidRDefault="008E684D" w:rsidP="008E684D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4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5" o:spid="_x0000_s1031" type="#_x0000_t109" style="position:absolute;margin-left:10.1pt;margin-top:7.45pt;width:192.6pt;height:7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" filled="f" strokecolor="#243f60" strokeweight="2pt">
                <v:textbox>
                  <w:txbxContent>
                    <w:p w:rsidR="008E684D" w:rsidRDefault="008E684D" w:rsidP="008E684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962D9">
                        <w:rPr>
                          <w:sz w:val="20"/>
                          <w:szCs w:val="20"/>
                        </w:rPr>
                        <w:t xml:space="preserve">Принятие решения о предоставлении либо об отказе в предоставлении государственной услуги </w:t>
                      </w:r>
                      <w:r>
                        <w:rPr>
                          <w:sz w:val="20"/>
                          <w:szCs w:val="20"/>
                        </w:rPr>
                        <w:t>и направление копии решения заявителю</w:t>
                      </w:r>
                    </w:p>
                    <w:p w:rsidR="008E684D" w:rsidRPr="006854B6" w:rsidRDefault="008E684D" w:rsidP="008E684D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4</w:t>
                      </w:r>
                      <w:r>
                        <w:rPr>
                          <w:sz w:val="20"/>
                          <w:szCs w:val="20"/>
                        </w:rPr>
                        <w:t xml:space="preserve">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8E684D" w:rsidRPr="008E684D" w:rsidRDefault="008E684D" w:rsidP="008E684D">
      <w:pPr>
        <w:tabs>
          <w:tab w:val="left" w:pos="8232"/>
        </w:tabs>
      </w:pPr>
      <w:r w:rsidRPr="008E684D">
        <w:tab/>
      </w:r>
      <w:r w:rsidRPr="008E684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5153025</wp:posOffset>
                </wp:positionH>
                <wp:positionV relativeFrom="paragraph">
                  <wp:posOffset>7531100</wp:posOffset>
                </wp:positionV>
                <wp:extent cx="1809750" cy="685800"/>
                <wp:effectExtent l="0" t="0" r="19050" b="19050"/>
                <wp:wrapNone/>
                <wp:docPr id="97" name="Блок-схема: альтернативный процесс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9750" cy="685800"/>
                        </a:xfrm>
                        <a:prstGeom prst="flowChartAlternate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312F98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97" o:spid="_x0000_s1026" type="#_x0000_t176" style="position:absolute;margin-left:405.75pt;margin-top:593pt;width:142.5pt;height:5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" filled="f" strokecolor="windowText" strokeweight="1.25pt">
                <v:path arrowok="t"/>
              </v:shape>
            </w:pict>
          </mc:Fallback>
        </mc:AlternateContent>
      </w:r>
    </w:p>
    <w:p w:rsidR="008E684D" w:rsidRPr="008E684D" w:rsidRDefault="008E684D" w:rsidP="008E684D">
      <w:pPr>
        <w:tabs>
          <w:tab w:val="left" w:pos="7384"/>
        </w:tabs>
      </w:pPr>
    </w:p>
    <w:p w:rsidR="008E684D" w:rsidRPr="008E684D" w:rsidRDefault="008E684D" w:rsidP="008E684D">
      <w:pPr>
        <w:tabs>
          <w:tab w:val="center" w:pos="4819"/>
          <w:tab w:val="left" w:pos="7384"/>
        </w:tabs>
      </w:pPr>
    </w:p>
    <w:p w:rsidR="008E684D" w:rsidRPr="008E684D" w:rsidRDefault="008E684D" w:rsidP="008E684D">
      <w:pPr>
        <w:tabs>
          <w:tab w:val="left" w:pos="2865"/>
          <w:tab w:val="center" w:pos="4819"/>
        </w:tabs>
      </w:pPr>
    </w:p>
    <w:p w:rsidR="008E684D" w:rsidRPr="008E684D" w:rsidRDefault="008E684D" w:rsidP="008E684D">
      <w:pPr>
        <w:jc w:val="center"/>
      </w:pPr>
      <w:r w:rsidRPr="008E684D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1316990</wp:posOffset>
                </wp:positionH>
                <wp:positionV relativeFrom="paragraph">
                  <wp:posOffset>301625</wp:posOffset>
                </wp:positionV>
                <wp:extent cx="288925" cy="0"/>
                <wp:effectExtent l="61595" t="13970" r="52705" b="2095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288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B89D2A" id="Прямая со стрелкой 4" o:spid="_x0000_s1026" type="#_x0000_t32" style="position:absolute;margin-left:103.7pt;margin-top:23.75pt;width:22.75pt;height:0;rotation:9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">
                <v:stroke endarrow="block"/>
              </v:shape>
            </w:pict>
          </mc:Fallback>
        </mc:AlternateContent>
      </w:r>
    </w:p>
    <w:p w:rsidR="008E684D" w:rsidRPr="008E684D" w:rsidRDefault="008E684D" w:rsidP="008E684D">
      <w:pPr>
        <w:jc w:val="center"/>
      </w:pPr>
      <w:r w:rsidRPr="008E684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1599565</wp:posOffset>
                </wp:positionH>
                <wp:positionV relativeFrom="paragraph">
                  <wp:posOffset>8371840</wp:posOffset>
                </wp:positionV>
                <wp:extent cx="4444365" cy="594360"/>
                <wp:effectExtent l="0" t="0" r="13335" b="15240"/>
                <wp:wrapNone/>
                <wp:docPr id="3" name="Блок-схема: процесс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4365" cy="59436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E684D" w:rsidRDefault="008E684D" w:rsidP="008E684D">
                            <w:pPr>
                              <w:jc w:val="center"/>
                              <w:rPr>
                                <w:sz w:val="20"/>
                                <w:szCs w:val="23"/>
                              </w:rPr>
                            </w:pPr>
                            <w:r w:rsidRPr="00D962BE">
                              <w:rPr>
                                <w:sz w:val="20"/>
                                <w:szCs w:val="23"/>
                              </w:rPr>
                              <w:t xml:space="preserve">Организация </w:t>
                            </w:r>
                            <w:r>
                              <w:rPr>
                                <w:sz w:val="20"/>
                                <w:szCs w:val="23"/>
                              </w:rPr>
                              <w:t>в</w:t>
                            </w:r>
                            <w:r w:rsidRPr="00D962BE">
                              <w:rPr>
                                <w:sz w:val="20"/>
                                <w:szCs w:val="20"/>
                              </w:rPr>
                              <w:t>ыплат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ы</w:t>
                            </w:r>
                            <w:r w:rsidRPr="00D962B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досрочной </w:t>
                            </w:r>
                            <w:r w:rsidRPr="00D962BE">
                              <w:rPr>
                                <w:sz w:val="20"/>
                                <w:szCs w:val="20"/>
                              </w:rPr>
                              <w:t xml:space="preserve">трудовой пенсии </w:t>
                            </w:r>
                            <w:r w:rsidRPr="00D962BE">
                              <w:rPr>
                                <w:sz w:val="20"/>
                                <w:szCs w:val="23"/>
                              </w:rPr>
                              <w:t xml:space="preserve"> </w:t>
                            </w:r>
                          </w:p>
                          <w:p w:rsidR="008E684D" w:rsidRPr="006854B6" w:rsidRDefault="008E684D" w:rsidP="008E684D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D962BE">
                              <w:rPr>
                                <w:sz w:val="20"/>
                                <w:szCs w:val="23"/>
                              </w:rPr>
                              <w:t>(</w:t>
                            </w:r>
                            <w:r>
                              <w:rPr>
                                <w:sz w:val="20"/>
                                <w:szCs w:val="23"/>
                              </w:rPr>
                              <w:t>н</w:t>
                            </w:r>
                            <w:r w:rsidRPr="00A03216">
                              <w:rPr>
                                <w:sz w:val="20"/>
                                <w:szCs w:val="23"/>
                              </w:rPr>
                              <w:t>е позднее 26 числа месяца, следующего за месяцем принятия решения о назначении досрочной трудовой пенсии, и осуществляется за текущий месяц</w:t>
                            </w:r>
                            <w:r>
                              <w:rPr>
                                <w:sz w:val="20"/>
                                <w:szCs w:val="23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3" o:spid="_x0000_s1032" type="#_x0000_t109" style="position:absolute;left:0;text-align:left;margin-left:125.95pt;margin-top:659.2pt;width:349.95pt;height:46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" filled="f" strokecolor="#243f60" strokeweight="2pt">
                <v:textbox>
                  <w:txbxContent>
                    <w:p w:rsidR="008E684D" w:rsidRDefault="008E684D" w:rsidP="008E684D">
                      <w:pPr>
                        <w:jc w:val="center"/>
                        <w:rPr>
                          <w:sz w:val="20"/>
                          <w:szCs w:val="23"/>
                        </w:rPr>
                      </w:pPr>
                      <w:r w:rsidRPr="00D962BE">
                        <w:rPr>
                          <w:sz w:val="20"/>
                          <w:szCs w:val="23"/>
                        </w:rPr>
                        <w:t xml:space="preserve">Организация </w:t>
                      </w:r>
                      <w:r>
                        <w:rPr>
                          <w:sz w:val="20"/>
                          <w:szCs w:val="23"/>
                        </w:rPr>
                        <w:t>в</w:t>
                      </w:r>
                      <w:r w:rsidRPr="00D962BE">
                        <w:rPr>
                          <w:sz w:val="20"/>
                          <w:szCs w:val="20"/>
                        </w:rPr>
                        <w:t>ыплат</w:t>
                      </w:r>
                      <w:r>
                        <w:rPr>
                          <w:sz w:val="20"/>
                          <w:szCs w:val="20"/>
                        </w:rPr>
                        <w:t>ы</w:t>
                      </w:r>
                      <w:r w:rsidRPr="00D962BE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досрочной </w:t>
                      </w:r>
                      <w:r w:rsidRPr="00D962BE">
                        <w:rPr>
                          <w:sz w:val="20"/>
                          <w:szCs w:val="20"/>
                        </w:rPr>
                        <w:t xml:space="preserve">трудовой пенсии </w:t>
                      </w:r>
                      <w:r w:rsidRPr="00D962BE">
                        <w:rPr>
                          <w:sz w:val="20"/>
                          <w:szCs w:val="23"/>
                        </w:rPr>
                        <w:t xml:space="preserve"> </w:t>
                      </w:r>
                    </w:p>
                    <w:p w:rsidR="008E684D" w:rsidRPr="006854B6" w:rsidRDefault="008E684D" w:rsidP="008E684D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D962BE">
                        <w:rPr>
                          <w:sz w:val="20"/>
                          <w:szCs w:val="23"/>
                        </w:rPr>
                        <w:t>(</w:t>
                      </w:r>
                      <w:r>
                        <w:rPr>
                          <w:sz w:val="20"/>
                          <w:szCs w:val="23"/>
                        </w:rPr>
                        <w:t>н</w:t>
                      </w:r>
                      <w:r w:rsidRPr="00A03216">
                        <w:rPr>
                          <w:sz w:val="20"/>
                          <w:szCs w:val="23"/>
                        </w:rPr>
                        <w:t>е позднее 26 числа месяца, следующего за месяцем принятия решения о назначении досрочной трудовой пенсии, и осуществляется за текущий месяц</w:t>
                      </w:r>
                      <w:r>
                        <w:rPr>
                          <w:sz w:val="20"/>
                          <w:szCs w:val="23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8E684D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1599565</wp:posOffset>
                </wp:positionH>
                <wp:positionV relativeFrom="paragraph">
                  <wp:posOffset>8371840</wp:posOffset>
                </wp:positionV>
                <wp:extent cx="4444365" cy="594360"/>
                <wp:effectExtent l="0" t="0" r="13335" b="15240"/>
                <wp:wrapNone/>
                <wp:docPr id="2" name="Блок-схема: процесс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4365" cy="59436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E684D" w:rsidRDefault="008E684D" w:rsidP="008E684D">
                            <w:pPr>
                              <w:jc w:val="center"/>
                              <w:rPr>
                                <w:sz w:val="20"/>
                                <w:szCs w:val="23"/>
                              </w:rPr>
                            </w:pPr>
                            <w:r w:rsidRPr="00D962BE">
                              <w:rPr>
                                <w:sz w:val="20"/>
                                <w:szCs w:val="23"/>
                              </w:rPr>
                              <w:t xml:space="preserve">Организация </w:t>
                            </w:r>
                            <w:r>
                              <w:rPr>
                                <w:sz w:val="20"/>
                                <w:szCs w:val="23"/>
                              </w:rPr>
                              <w:t>в</w:t>
                            </w:r>
                            <w:r w:rsidRPr="00D962BE">
                              <w:rPr>
                                <w:sz w:val="20"/>
                                <w:szCs w:val="20"/>
                              </w:rPr>
                              <w:t>ыплат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ы</w:t>
                            </w:r>
                            <w:r w:rsidRPr="00D962B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досрочной </w:t>
                            </w:r>
                            <w:r w:rsidRPr="00D962BE">
                              <w:rPr>
                                <w:sz w:val="20"/>
                                <w:szCs w:val="20"/>
                              </w:rPr>
                              <w:t xml:space="preserve">трудовой пенсии </w:t>
                            </w:r>
                            <w:r w:rsidRPr="00D962BE">
                              <w:rPr>
                                <w:sz w:val="20"/>
                                <w:szCs w:val="23"/>
                              </w:rPr>
                              <w:t xml:space="preserve"> </w:t>
                            </w:r>
                          </w:p>
                          <w:p w:rsidR="008E684D" w:rsidRPr="006854B6" w:rsidRDefault="008E684D" w:rsidP="008E684D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D962BE">
                              <w:rPr>
                                <w:sz w:val="20"/>
                                <w:szCs w:val="23"/>
                              </w:rPr>
                              <w:t>(</w:t>
                            </w:r>
                            <w:r>
                              <w:rPr>
                                <w:sz w:val="20"/>
                                <w:szCs w:val="23"/>
                              </w:rPr>
                              <w:t>н</w:t>
                            </w:r>
                            <w:r w:rsidRPr="00A03216">
                              <w:rPr>
                                <w:sz w:val="20"/>
                                <w:szCs w:val="23"/>
                              </w:rPr>
                              <w:t>е позднее 26 числа месяца, следующего за месяцем принятия решения о назначении досрочной трудовой пенсии, и осуществляется за текущий месяц</w:t>
                            </w:r>
                            <w:r>
                              <w:rPr>
                                <w:sz w:val="20"/>
                                <w:szCs w:val="23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" o:spid="_x0000_s1033" type="#_x0000_t109" style="position:absolute;left:0;text-align:left;margin-left:125.95pt;margin-top:659.2pt;width:349.95pt;height:46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" filled="f" strokecolor="#243f60" strokeweight="2pt">
                <v:textbox>
                  <w:txbxContent>
                    <w:p w:rsidR="008E684D" w:rsidRDefault="008E684D" w:rsidP="008E684D">
                      <w:pPr>
                        <w:jc w:val="center"/>
                        <w:rPr>
                          <w:sz w:val="20"/>
                          <w:szCs w:val="23"/>
                        </w:rPr>
                      </w:pPr>
                      <w:r w:rsidRPr="00D962BE">
                        <w:rPr>
                          <w:sz w:val="20"/>
                          <w:szCs w:val="23"/>
                        </w:rPr>
                        <w:t xml:space="preserve">Организация </w:t>
                      </w:r>
                      <w:r>
                        <w:rPr>
                          <w:sz w:val="20"/>
                          <w:szCs w:val="23"/>
                        </w:rPr>
                        <w:t>в</w:t>
                      </w:r>
                      <w:r w:rsidRPr="00D962BE">
                        <w:rPr>
                          <w:sz w:val="20"/>
                          <w:szCs w:val="20"/>
                        </w:rPr>
                        <w:t>ыплат</w:t>
                      </w:r>
                      <w:r>
                        <w:rPr>
                          <w:sz w:val="20"/>
                          <w:szCs w:val="20"/>
                        </w:rPr>
                        <w:t>ы</w:t>
                      </w:r>
                      <w:r w:rsidRPr="00D962BE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досрочной </w:t>
                      </w:r>
                      <w:r w:rsidRPr="00D962BE">
                        <w:rPr>
                          <w:sz w:val="20"/>
                          <w:szCs w:val="20"/>
                        </w:rPr>
                        <w:t xml:space="preserve">трудовой пенсии </w:t>
                      </w:r>
                      <w:r w:rsidRPr="00D962BE">
                        <w:rPr>
                          <w:sz w:val="20"/>
                          <w:szCs w:val="23"/>
                        </w:rPr>
                        <w:t xml:space="preserve"> </w:t>
                      </w:r>
                    </w:p>
                    <w:p w:rsidR="008E684D" w:rsidRPr="006854B6" w:rsidRDefault="008E684D" w:rsidP="008E684D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D962BE">
                        <w:rPr>
                          <w:sz w:val="20"/>
                          <w:szCs w:val="23"/>
                        </w:rPr>
                        <w:t>(</w:t>
                      </w:r>
                      <w:r>
                        <w:rPr>
                          <w:sz w:val="20"/>
                          <w:szCs w:val="23"/>
                        </w:rPr>
                        <w:t>н</w:t>
                      </w:r>
                      <w:r w:rsidRPr="00A03216">
                        <w:rPr>
                          <w:sz w:val="20"/>
                          <w:szCs w:val="23"/>
                        </w:rPr>
                        <w:t>е позднее 26 числа месяца, следующего за месяцем принятия решения о назначении досрочной трудовой пенсии, и осуществляется за текущий месяц</w:t>
                      </w:r>
                      <w:r>
                        <w:rPr>
                          <w:sz w:val="20"/>
                          <w:szCs w:val="23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8E684D" w:rsidRPr="008E684D" w:rsidRDefault="008E684D" w:rsidP="008E684D">
      <w:pPr>
        <w:jc w:val="center"/>
      </w:pPr>
      <w:r w:rsidRPr="008E684D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204470</wp:posOffset>
                </wp:positionH>
                <wp:positionV relativeFrom="paragraph">
                  <wp:posOffset>95250</wp:posOffset>
                </wp:positionV>
                <wp:extent cx="2819400" cy="526415"/>
                <wp:effectExtent l="0" t="0" r="19050" b="26035"/>
                <wp:wrapNone/>
                <wp:docPr id="14" name="Блок-схема: процесс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0" cy="52641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E684D" w:rsidRDefault="008E684D" w:rsidP="008E684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052CD">
                              <w:rPr>
                                <w:sz w:val="20"/>
                                <w:szCs w:val="23"/>
                              </w:rPr>
                              <w:t xml:space="preserve">Организация выплаты </w:t>
                            </w:r>
                            <w:r w:rsidRPr="007052CD">
                              <w:rPr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социального пособия </w:t>
                            </w:r>
                          </w:p>
                          <w:p w:rsidR="008E684D" w:rsidRPr="00A43A26" w:rsidRDefault="008E684D" w:rsidP="008E684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43A26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1 рабочий день</w:t>
                            </w:r>
                            <w:r w:rsidRPr="00A43A26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4" o:spid="_x0000_s1034" type="#_x0000_t109" style="position:absolute;left:0;text-align:left;margin-left:16.1pt;margin-top:7.5pt;width:222pt;height:41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" filled="f" strokecolor="#243f60" strokeweight="2pt">
                <v:textbox>
                  <w:txbxContent>
                    <w:p w:rsidR="008E684D" w:rsidRDefault="008E684D" w:rsidP="008E684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052CD">
                        <w:rPr>
                          <w:sz w:val="20"/>
                          <w:szCs w:val="23"/>
                        </w:rPr>
                        <w:t xml:space="preserve">Организация выплаты </w:t>
                      </w:r>
                      <w:r w:rsidRPr="007052CD">
                        <w:rPr>
                          <w:bCs/>
                          <w:iCs/>
                          <w:sz w:val="20"/>
                          <w:szCs w:val="20"/>
                        </w:rPr>
                        <w:t xml:space="preserve">социального пособия </w:t>
                      </w:r>
                    </w:p>
                    <w:p w:rsidR="008E684D" w:rsidRPr="00A43A26" w:rsidRDefault="008E684D" w:rsidP="008E684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43A26">
                        <w:rPr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sz w:val="20"/>
                          <w:szCs w:val="20"/>
                        </w:rPr>
                        <w:t>1 рабочий день</w:t>
                      </w:r>
                      <w:r w:rsidRPr="00A43A26"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8E684D" w:rsidRPr="008E684D" w:rsidRDefault="008E684D" w:rsidP="008E684D">
      <w:pPr>
        <w:jc w:val="center"/>
      </w:pPr>
    </w:p>
    <w:p w:rsidR="008E684D" w:rsidRPr="008E684D" w:rsidRDefault="008E684D" w:rsidP="008E684D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8E684D" w:rsidRPr="008E684D" w:rsidRDefault="008E684D" w:rsidP="008E684D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8E684D" w:rsidRPr="008E684D" w:rsidRDefault="008E684D" w:rsidP="008E684D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8E684D" w:rsidRPr="008E684D" w:rsidRDefault="008E684D" w:rsidP="008E684D">
      <w:pPr>
        <w:tabs>
          <w:tab w:val="left" w:pos="4245"/>
        </w:tabs>
        <w:rPr>
          <w:sz w:val="18"/>
          <w:szCs w:val="18"/>
        </w:rPr>
      </w:pPr>
      <w:r w:rsidRPr="008E684D">
        <w:rPr>
          <w:sz w:val="18"/>
          <w:szCs w:val="18"/>
        </w:rPr>
        <w:tab/>
      </w:r>
    </w:p>
    <w:p w:rsidR="008E684D" w:rsidRPr="008E684D" w:rsidRDefault="008E684D" w:rsidP="008E684D">
      <w:pPr>
        <w:rPr>
          <w:sz w:val="18"/>
          <w:szCs w:val="18"/>
        </w:rPr>
        <w:sectPr w:rsidR="008E684D" w:rsidRPr="008E684D" w:rsidSect="003A3272">
          <w:headerReference w:type="even" r:id="rId34"/>
          <w:headerReference w:type="default" r:id="rId35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8E684D" w:rsidRPr="008E684D" w:rsidTr="00F50733">
        <w:tc>
          <w:tcPr>
            <w:tcW w:w="9464" w:type="dxa"/>
            <w:shd w:val="clear" w:color="auto" w:fill="auto"/>
          </w:tcPr>
          <w:p w:rsidR="008E684D" w:rsidRPr="008E684D" w:rsidRDefault="008E684D" w:rsidP="008E684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8E684D">
              <w:rPr>
                <w:b/>
                <w:bCs/>
                <w:sz w:val="28"/>
                <w:szCs w:val="28"/>
              </w:rPr>
              <w:lastRenderedPageBreak/>
              <w:tab/>
            </w:r>
          </w:p>
          <w:p w:rsidR="008E684D" w:rsidRPr="008E684D" w:rsidRDefault="008E684D" w:rsidP="008E684D"/>
          <w:p w:rsidR="008E684D" w:rsidRPr="008E684D" w:rsidRDefault="008E684D" w:rsidP="008E684D"/>
          <w:p w:rsidR="008E684D" w:rsidRPr="008E684D" w:rsidRDefault="008E684D" w:rsidP="008E684D"/>
          <w:p w:rsidR="008E684D" w:rsidRPr="008E684D" w:rsidRDefault="008E684D" w:rsidP="008E684D"/>
          <w:p w:rsidR="008E684D" w:rsidRPr="008E684D" w:rsidRDefault="008E684D" w:rsidP="008E684D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:rsidR="008E684D" w:rsidRPr="008E684D" w:rsidRDefault="008E684D" w:rsidP="008E684D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8E684D">
              <w:rPr>
                <w:bCs/>
              </w:rPr>
              <w:t xml:space="preserve">Приложение № 4    </w:t>
            </w:r>
          </w:p>
          <w:p w:rsidR="008E684D" w:rsidRPr="008E684D" w:rsidRDefault="008E684D" w:rsidP="008E684D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8E684D">
              <w:rPr>
                <w:bCs/>
              </w:rPr>
              <w:t xml:space="preserve">к Административному регламенту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</w:t>
            </w:r>
            <w:r w:rsidRPr="008E684D">
              <w:rPr>
                <w:iCs/>
              </w:rPr>
              <w:t>социального пособия реабилитированным лицам и лицам, признанным пострадавшими от политических репрессий</w:t>
            </w:r>
            <w:r w:rsidRPr="008E684D">
              <w:rPr>
                <w:bCs/>
              </w:rPr>
              <w:t>»</w:t>
            </w:r>
          </w:p>
        </w:tc>
      </w:tr>
    </w:tbl>
    <w:p w:rsidR="008E684D" w:rsidRPr="008E684D" w:rsidRDefault="008E684D" w:rsidP="008E684D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8E684D">
        <w:rPr>
          <w:b/>
          <w:bCs/>
          <w:sz w:val="18"/>
          <w:szCs w:val="18"/>
        </w:rPr>
        <w:tab/>
      </w:r>
    </w:p>
    <w:p w:rsidR="008E684D" w:rsidRPr="008E684D" w:rsidRDefault="008E684D" w:rsidP="008E684D">
      <w:pPr>
        <w:autoSpaceDE w:val="0"/>
        <w:autoSpaceDN w:val="0"/>
        <w:adjustRightInd w:val="0"/>
        <w:ind w:firstLine="5640"/>
        <w:jc w:val="right"/>
        <w:rPr>
          <w:sz w:val="22"/>
          <w:szCs w:val="22"/>
        </w:rPr>
      </w:pPr>
    </w:p>
    <w:p w:rsidR="008E684D" w:rsidRPr="008E684D" w:rsidRDefault="008E684D" w:rsidP="008E684D">
      <w:pPr>
        <w:jc w:val="right"/>
      </w:pPr>
    </w:p>
    <w:p w:rsidR="008E684D" w:rsidRPr="008E684D" w:rsidRDefault="008E684D" w:rsidP="008E684D">
      <w:pPr>
        <w:jc w:val="center"/>
        <w:rPr>
          <w:b/>
          <w:sz w:val="28"/>
        </w:rPr>
      </w:pPr>
      <w:r w:rsidRPr="008E684D">
        <w:rPr>
          <w:b/>
          <w:sz w:val="28"/>
        </w:rPr>
        <w:t>ЖУРНАЛ</w:t>
      </w:r>
    </w:p>
    <w:p w:rsidR="008E684D" w:rsidRPr="008E684D" w:rsidRDefault="008E684D" w:rsidP="008E684D">
      <w:pPr>
        <w:jc w:val="center"/>
        <w:rPr>
          <w:b/>
          <w:sz w:val="28"/>
        </w:rPr>
      </w:pPr>
      <w:r w:rsidRPr="008E684D">
        <w:rPr>
          <w:b/>
          <w:sz w:val="28"/>
        </w:rPr>
        <w:t>регистрации заявлений на осуществление социальных выплат</w:t>
      </w:r>
    </w:p>
    <w:p w:rsidR="008E684D" w:rsidRPr="008E684D" w:rsidRDefault="008E684D" w:rsidP="008E684D">
      <w:pPr>
        <w:rPr>
          <w:b/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8E684D" w:rsidRPr="008E684D" w:rsidTr="00F50733">
        <w:tc>
          <w:tcPr>
            <w:tcW w:w="817" w:type="dxa"/>
          </w:tcPr>
          <w:p w:rsidR="008E684D" w:rsidRPr="008E684D" w:rsidRDefault="008E684D" w:rsidP="008E684D">
            <w:pPr>
              <w:rPr>
                <w:sz w:val="28"/>
                <w:szCs w:val="28"/>
              </w:rPr>
            </w:pPr>
            <w:r w:rsidRPr="008E684D">
              <w:rPr>
                <w:sz w:val="28"/>
                <w:szCs w:val="28"/>
                <w:lang w:val="en-US"/>
              </w:rPr>
              <w:t xml:space="preserve">Рег. </w:t>
            </w:r>
            <w:r w:rsidRPr="008E684D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8E684D" w:rsidRPr="008E684D" w:rsidRDefault="008E684D" w:rsidP="008E684D">
            <w:pPr>
              <w:jc w:val="center"/>
              <w:rPr>
                <w:sz w:val="28"/>
                <w:szCs w:val="28"/>
                <w:lang w:val="en-US"/>
              </w:rPr>
            </w:pPr>
            <w:r w:rsidRPr="008E684D">
              <w:rPr>
                <w:sz w:val="28"/>
                <w:szCs w:val="28"/>
                <w:lang w:val="en-US"/>
              </w:rPr>
              <w:t>Дата</w:t>
            </w:r>
          </w:p>
          <w:p w:rsidR="008E684D" w:rsidRPr="008E684D" w:rsidRDefault="008E684D" w:rsidP="008E684D">
            <w:pPr>
              <w:jc w:val="center"/>
              <w:rPr>
                <w:sz w:val="28"/>
                <w:szCs w:val="28"/>
              </w:rPr>
            </w:pPr>
            <w:r w:rsidRPr="008E684D">
              <w:rPr>
                <w:sz w:val="28"/>
                <w:szCs w:val="28"/>
              </w:rPr>
              <w:t>обращения</w:t>
            </w:r>
          </w:p>
          <w:p w:rsidR="008E684D" w:rsidRPr="008E684D" w:rsidRDefault="008E684D" w:rsidP="008E684D">
            <w:pPr>
              <w:jc w:val="center"/>
              <w:rPr>
                <w:sz w:val="28"/>
                <w:szCs w:val="28"/>
                <w:lang w:val="en-US"/>
              </w:rPr>
            </w:pPr>
            <w:r w:rsidRPr="008E684D">
              <w:rPr>
                <w:sz w:val="28"/>
                <w:szCs w:val="28"/>
              </w:rPr>
              <w:t>(приема заявления)</w:t>
            </w:r>
            <w:r w:rsidRPr="008E684D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8E684D" w:rsidRPr="008E684D" w:rsidRDefault="008E684D" w:rsidP="008E684D">
            <w:pPr>
              <w:jc w:val="center"/>
              <w:rPr>
                <w:sz w:val="28"/>
                <w:szCs w:val="28"/>
              </w:rPr>
            </w:pPr>
            <w:r w:rsidRPr="008E684D">
              <w:rPr>
                <w:sz w:val="28"/>
                <w:szCs w:val="28"/>
                <w:lang w:val="en-US"/>
              </w:rPr>
              <w:t>Ф</w:t>
            </w:r>
            <w:r w:rsidRPr="008E684D">
              <w:rPr>
                <w:sz w:val="28"/>
                <w:szCs w:val="28"/>
              </w:rPr>
              <w:t>амилия, имя, отчество</w:t>
            </w:r>
          </w:p>
          <w:p w:rsidR="008E684D" w:rsidRPr="008E684D" w:rsidRDefault="008E684D" w:rsidP="008E684D">
            <w:pPr>
              <w:jc w:val="center"/>
              <w:rPr>
                <w:sz w:val="28"/>
                <w:szCs w:val="28"/>
                <w:lang w:val="en-US"/>
              </w:rPr>
            </w:pPr>
            <w:r w:rsidRPr="008E684D">
              <w:rPr>
                <w:sz w:val="28"/>
                <w:szCs w:val="28"/>
                <w:lang w:val="en-US"/>
              </w:rPr>
              <w:t>заявителя</w:t>
            </w:r>
          </w:p>
        </w:tc>
        <w:tc>
          <w:tcPr>
            <w:tcW w:w="2268" w:type="dxa"/>
          </w:tcPr>
          <w:p w:rsidR="008E684D" w:rsidRPr="008E684D" w:rsidRDefault="008E684D" w:rsidP="008E684D">
            <w:pPr>
              <w:jc w:val="center"/>
              <w:rPr>
                <w:sz w:val="28"/>
                <w:szCs w:val="28"/>
                <w:lang w:val="en-US"/>
              </w:rPr>
            </w:pPr>
            <w:r w:rsidRPr="008E684D">
              <w:rPr>
                <w:sz w:val="28"/>
                <w:szCs w:val="28"/>
                <w:lang w:val="en-US"/>
              </w:rPr>
              <w:t>Адрес заявителя</w:t>
            </w:r>
          </w:p>
        </w:tc>
        <w:tc>
          <w:tcPr>
            <w:tcW w:w="1418" w:type="dxa"/>
          </w:tcPr>
          <w:p w:rsidR="008E684D" w:rsidRPr="008E684D" w:rsidRDefault="008E684D" w:rsidP="008E684D">
            <w:pPr>
              <w:jc w:val="center"/>
              <w:rPr>
                <w:sz w:val="28"/>
                <w:szCs w:val="28"/>
                <w:lang w:val="en-US"/>
              </w:rPr>
            </w:pPr>
            <w:r w:rsidRPr="008E684D">
              <w:rPr>
                <w:sz w:val="28"/>
                <w:szCs w:val="28"/>
                <w:lang w:val="en-US"/>
              </w:rPr>
              <w:t>Вид выплаты</w:t>
            </w:r>
          </w:p>
        </w:tc>
        <w:tc>
          <w:tcPr>
            <w:tcW w:w="1984" w:type="dxa"/>
          </w:tcPr>
          <w:p w:rsidR="008E684D" w:rsidRPr="008E684D" w:rsidRDefault="008E684D" w:rsidP="008E684D">
            <w:pPr>
              <w:jc w:val="center"/>
              <w:rPr>
                <w:sz w:val="28"/>
                <w:szCs w:val="28"/>
                <w:lang w:val="en-US"/>
              </w:rPr>
            </w:pPr>
            <w:r w:rsidRPr="008E684D">
              <w:rPr>
                <w:sz w:val="28"/>
                <w:szCs w:val="28"/>
                <w:lang w:val="en-US"/>
              </w:rPr>
              <w:t>Дата</w:t>
            </w:r>
          </w:p>
          <w:p w:rsidR="008E684D" w:rsidRPr="008E684D" w:rsidRDefault="008E684D" w:rsidP="008E684D">
            <w:pPr>
              <w:jc w:val="center"/>
              <w:rPr>
                <w:sz w:val="28"/>
                <w:szCs w:val="28"/>
                <w:lang w:val="en-US"/>
              </w:rPr>
            </w:pPr>
            <w:r w:rsidRPr="008E684D">
              <w:rPr>
                <w:sz w:val="28"/>
                <w:szCs w:val="28"/>
                <w:lang w:val="en-US"/>
              </w:rPr>
              <w:t>рассмотрения заявления</w:t>
            </w:r>
          </w:p>
        </w:tc>
        <w:tc>
          <w:tcPr>
            <w:tcW w:w="1985" w:type="dxa"/>
          </w:tcPr>
          <w:p w:rsidR="008E684D" w:rsidRPr="008E684D" w:rsidRDefault="008E684D" w:rsidP="008E684D">
            <w:pPr>
              <w:jc w:val="center"/>
              <w:rPr>
                <w:sz w:val="28"/>
                <w:szCs w:val="28"/>
              </w:rPr>
            </w:pPr>
            <w:r w:rsidRPr="008E684D">
              <w:rPr>
                <w:sz w:val="28"/>
                <w:szCs w:val="28"/>
              </w:rPr>
              <w:t>Результат</w:t>
            </w:r>
          </w:p>
          <w:p w:rsidR="008E684D" w:rsidRPr="008E684D" w:rsidRDefault="008E684D" w:rsidP="008E684D">
            <w:pPr>
              <w:jc w:val="center"/>
              <w:rPr>
                <w:sz w:val="28"/>
                <w:szCs w:val="28"/>
              </w:rPr>
            </w:pPr>
            <w:r w:rsidRPr="008E684D">
              <w:rPr>
                <w:sz w:val="28"/>
                <w:szCs w:val="28"/>
              </w:rPr>
              <w:t>рассмотрения заявления</w:t>
            </w:r>
          </w:p>
          <w:p w:rsidR="008E684D" w:rsidRPr="008E684D" w:rsidRDefault="008E684D" w:rsidP="008E684D">
            <w:pPr>
              <w:jc w:val="center"/>
              <w:rPr>
                <w:sz w:val="28"/>
                <w:szCs w:val="28"/>
              </w:rPr>
            </w:pPr>
            <w:r w:rsidRPr="008E684D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8E684D" w:rsidRPr="008E684D" w:rsidRDefault="008E684D" w:rsidP="008E684D">
            <w:pPr>
              <w:jc w:val="center"/>
              <w:rPr>
                <w:sz w:val="28"/>
                <w:szCs w:val="28"/>
                <w:lang w:val="en-US"/>
              </w:rPr>
            </w:pPr>
            <w:r w:rsidRPr="008E684D">
              <w:rPr>
                <w:sz w:val="28"/>
                <w:szCs w:val="28"/>
                <w:lang w:val="en-US"/>
              </w:rPr>
              <w:t>Примечание</w:t>
            </w:r>
          </w:p>
        </w:tc>
      </w:tr>
      <w:tr w:rsidR="008E684D" w:rsidRPr="008E684D" w:rsidTr="00F50733">
        <w:tc>
          <w:tcPr>
            <w:tcW w:w="817" w:type="dxa"/>
          </w:tcPr>
          <w:p w:rsidR="008E684D" w:rsidRPr="008E684D" w:rsidRDefault="008E684D" w:rsidP="008E684D">
            <w:pPr>
              <w:jc w:val="center"/>
              <w:rPr>
                <w:b/>
                <w:sz w:val="22"/>
                <w:lang w:val="en-US"/>
              </w:rPr>
            </w:pPr>
            <w:r w:rsidRPr="008E684D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8E684D" w:rsidRPr="008E684D" w:rsidRDefault="008E684D" w:rsidP="008E684D">
            <w:pPr>
              <w:jc w:val="center"/>
              <w:rPr>
                <w:b/>
                <w:sz w:val="22"/>
                <w:lang w:val="en-US"/>
              </w:rPr>
            </w:pPr>
            <w:r w:rsidRPr="008E684D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</w:tcPr>
          <w:p w:rsidR="008E684D" w:rsidRPr="008E684D" w:rsidRDefault="008E684D" w:rsidP="008E684D">
            <w:pPr>
              <w:jc w:val="center"/>
              <w:rPr>
                <w:b/>
                <w:sz w:val="22"/>
                <w:lang w:val="en-US"/>
              </w:rPr>
            </w:pPr>
            <w:r w:rsidRPr="008E684D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8E684D" w:rsidRPr="008E684D" w:rsidRDefault="008E684D" w:rsidP="008E684D">
            <w:pPr>
              <w:jc w:val="center"/>
              <w:rPr>
                <w:b/>
                <w:sz w:val="22"/>
                <w:lang w:val="en-US"/>
              </w:rPr>
            </w:pPr>
            <w:r w:rsidRPr="008E684D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8E684D" w:rsidRPr="008E684D" w:rsidRDefault="008E684D" w:rsidP="008E684D">
            <w:pPr>
              <w:jc w:val="center"/>
              <w:rPr>
                <w:b/>
                <w:sz w:val="22"/>
                <w:lang w:val="en-US"/>
              </w:rPr>
            </w:pPr>
            <w:r w:rsidRPr="008E684D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8E684D" w:rsidRPr="008E684D" w:rsidRDefault="008E684D" w:rsidP="008E684D">
            <w:pPr>
              <w:jc w:val="center"/>
              <w:rPr>
                <w:b/>
                <w:sz w:val="22"/>
                <w:lang w:val="en-US"/>
              </w:rPr>
            </w:pPr>
            <w:r w:rsidRPr="008E684D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8E684D" w:rsidRPr="008E684D" w:rsidRDefault="008E684D" w:rsidP="008E684D">
            <w:pPr>
              <w:jc w:val="center"/>
              <w:rPr>
                <w:b/>
                <w:sz w:val="22"/>
                <w:lang w:val="en-US"/>
              </w:rPr>
            </w:pPr>
            <w:r w:rsidRPr="008E684D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8E684D" w:rsidRPr="008E684D" w:rsidRDefault="008E684D" w:rsidP="008E684D">
            <w:pPr>
              <w:jc w:val="center"/>
              <w:rPr>
                <w:b/>
                <w:sz w:val="22"/>
                <w:lang w:val="en-US"/>
              </w:rPr>
            </w:pPr>
            <w:r w:rsidRPr="008E684D">
              <w:rPr>
                <w:b/>
                <w:sz w:val="22"/>
                <w:lang w:val="en-US"/>
              </w:rPr>
              <w:t>8</w:t>
            </w:r>
          </w:p>
        </w:tc>
      </w:tr>
      <w:tr w:rsidR="008E684D" w:rsidRPr="008E684D" w:rsidTr="00F50733">
        <w:tc>
          <w:tcPr>
            <w:tcW w:w="817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8E684D" w:rsidRPr="008E684D" w:rsidTr="00F50733">
        <w:tc>
          <w:tcPr>
            <w:tcW w:w="817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8E684D" w:rsidRPr="008E684D" w:rsidTr="00F50733">
        <w:tc>
          <w:tcPr>
            <w:tcW w:w="817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</w:rPr>
            </w:pPr>
          </w:p>
          <w:p w:rsidR="008E684D" w:rsidRPr="008E684D" w:rsidRDefault="008E684D" w:rsidP="008E684D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8E684D" w:rsidRPr="008E684D" w:rsidRDefault="008E684D" w:rsidP="008E684D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8E684D" w:rsidRPr="008E684D" w:rsidRDefault="008E684D" w:rsidP="008E684D">
      <w:pPr>
        <w:rPr>
          <w:b/>
          <w:sz w:val="28"/>
        </w:rPr>
      </w:pPr>
    </w:p>
    <w:p w:rsidR="008E684D" w:rsidRPr="008E684D" w:rsidRDefault="008E684D" w:rsidP="008E684D">
      <w:pPr>
        <w:rPr>
          <w:b/>
          <w:sz w:val="28"/>
        </w:rPr>
      </w:pPr>
    </w:p>
    <w:p w:rsidR="008E684D" w:rsidRPr="008E684D" w:rsidRDefault="008E684D" w:rsidP="008E684D">
      <w:pPr>
        <w:rPr>
          <w:b/>
          <w:sz w:val="28"/>
        </w:rPr>
      </w:pPr>
    </w:p>
    <w:p w:rsidR="008E684D" w:rsidRPr="008E684D" w:rsidRDefault="008E684D" w:rsidP="008E684D">
      <w:pPr>
        <w:jc w:val="center"/>
        <w:rPr>
          <w:sz w:val="28"/>
          <w:szCs w:val="28"/>
        </w:rPr>
      </w:pPr>
    </w:p>
    <w:p w:rsidR="008E684D" w:rsidRDefault="008E684D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  <w:sectPr w:rsidR="008E684D" w:rsidSect="008E684D">
          <w:pgSz w:w="16840" w:h="11907" w:orient="landscape" w:code="9"/>
          <w:pgMar w:top="1418" w:right="851" w:bottom="567" w:left="851" w:header="709" w:footer="709" w:gutter="0"/>
          <w:cols w:space="708"/>
          <w:docGrid w:linePitch="360"/>
        </w:sectPr>
      </w:pPr>
    </w:p>
    <w:p w:rsidR="008E684D" w:rsidRPr="008E684D" w:rsidRDefault="008E684D" w:rsidP="008E684D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8E684D">
        <w:rPr>
          <w:b/>
          <w:sz w:val="28"/>
          <w:szCs w:val="28"/>
        </w:rPr>
        <w:lastRenderedPageBreak/>
        <w:t>ПОЯСНИТЕЛЬНАЯ ЗАПИСКА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 xml:space="preserve">к проекту приказа </w:t>
      </w:r>
    </w:p>
    <w:p w:rsidR="008E684D" w:rsidRPr="008E684D" w:rsidRDefault="008E684D" w:rsidP="008E684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E684D">
        <w:rPr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«Назначение и организация выплаты социального пособия реабилитированным лицам и лицам, признанным пострадавшими от политических репрессий»</w:t>
      </w:r>
    </w:p>
    <w:p w:rsidR="008E684D" w:rsidRPr="008E684D" w:rsidRDefault="008E684D" w:rsidP="008E684D">
      <w:pPr>
        <w:autoSpaceDE w:val="0"/>
        <w:autoSpaceDN w:val="0"/>
        <w:adjustRightInd w:val="0"/>
        <w:rPr>
          <w:sz w:val="28"/>
          <w:szCs w:val="28"/>
        </w:rPr>
      </w:pPr>
    </w:p>
    <w:p w:rsidR="008E684D" w:rsidRPr="008E684D" w:rsidRDefault="008E684D" w:rsidP="008E684D">
      <w:pPr>
        <w:jc w:val="center"/>
        <w:rPr>
          <w:b/>
          <w:sz w:val="28"/>
          <w:szCs w:val="20"/>
          <w:u w:val="single"/>
        </w:rPr>
      </w:pPr>
      <w:r w:rsidRPr="008E684D">
        <w:rPr>
          <w:b/>
          <w:sz w:val="28"/>
          <w:szCs w:val="20"/>
          <w:u w:val="single"/>
        </w:rPr>
        <w:t>1. Состояние законодательства в данной сфере</w:t>
      </w:r>
    </w:p>
    <w:p w:rsidR="008E684D" w:rsidRPr="008E684D" w:rsidRDefault="008E684D" w:rsidP="008E684D">
      <w:pPr>
        <w:ind w:left="720"/>
        <w:rPr>
          <w:b/>
          <w:sz w:val="28"/>
          <w:szCs w:val="20"/>
          <w:u w:val="single"/>
        </w:rPr>
      </w:pP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E684D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bCs/>
          <w:sz w:val="28"/>
          <w:szCs w:val="28"/>
        </w:rPr>
        <w:t xml:space="preserve">Правовые и организационные основы назначения и выплаты социального пособия реабилитированным лицам и лицам, признанным пострадавшими от политических репрессий установлены </w:t>
      </w:r>
      <w:hyperlink r:id="rId36" w:history="1">
        <w:r w:rsidRPr="008E684D">
          <w:rPr>
            <w:sz w:val="28"/>
            <w:szCs w:val="28"/>
          </w:rPr>
          <w:t>Законом</w:t>
        </w:r>
      </w:hyperlink>
      <w:r w:rsidRPr="008E684D">
        <w:rPr>
          <w:sz w:val="28"/>
          <w:szCs w:val="28"/>
        </w:rPr>
        <w:t xml:space="preserve"> Свердловской области от 29 октября 2007 года № 126-ОЗ «Об 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 политических репрессий, и иным категориям граждан и предоставлении социальных гарантий малоимущим семьям, малоимущим одиноко проживающим гражданам».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bCs/>
          <w:sz w:val="28"/>
          <w:szCs w:val="28"/>
        </w:rPr>
        <w:t xml:space="preserve">Административный регламент, утвержденный приказом Министерства социальной политики Свердловской области от 14.06.2012 № 562 «Об 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выплат» регулирует порядок и стандарт предоставления государственной услуги </w:t>
      </w:r>
      <w:r w:rsidRPr="008E684D">
        <w:rPr>
          <w:sz w:val="28"/>
          <w:szCs w:val="28"/>
        </w:rPr>
        <w:t>«Назначение и выплата социального пособия реабилитированным лицам и лицам, признанным пострадавшими от политических репрессий».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8E684D" w:rsidRPr="008E684D" w:rsidRDefault="008E684D" w:rsidP="008E684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8E684D">
        <w:rPr>
          <w:b/>
          <w:sz w:val="28"/>
          <w:szCs w:val="28"/>
        </w:rPr>
        <w:t xml:space="preserve">2. </w:t>
      </w:r>
      <w:r w:rsidRPr="008E684D">
        <w:rPr>
          <w:b/>
          <w:sz w:val="28"/>
          <w:szCs w:val="28"/>
          <w:u w:val="single"/>
        </w:rPr>
        <w:t>Обоснование необходимости принятия проекта приказа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8E684D">
        <w:rPr>
          <w:sz w:val="28"/>
          <w:szCs w:val="28"/>
        </w:rPr>
        <w:t xml:space="preserve"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</w:t>
      </w:r>
      <w:r w:rsidRPr="008E684D">
        <w:rPr>
          <w:sz w:val="28"/>
          <w:szCs w:val="28"/>
        </w:rPr>
        <w:lastRenderedPageBreak/>
        <w:t>Свердловской области государственной услуги «Назначение и организация выплаты социального пособия реабилитированным лицам и лицам, признанным пострадавшими от политических репрессий», регламентирующего порядок и стандарт предоставления государственной услуги,</w:t>
      </w:r>
      <w:r w:rsidRPr="008E684D">
        <w:rPr>
          <w:sz w:val="20"/>
          <w:szCs w:val="20"/>
        </w:rPr>
        <w:t xml:space="preserve"> </w:t>
      </w:r>
      <w:r w:rsidRPr="008E684D">
        <w:rPr>
          <w:sz w:val="28"/>
          <w:szCs w:val="28"/>
        </w:rPr>
        <w:t>сроки и 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</w:t>
      </w:r>
    </w:p>
    <w:p w:rsidR="008E684D" w:rsidRPr="008E684D" w:rsidRDefault="008E684D" w:rsidP="008E684D">
      <w:pPr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 муниципальных услуг», предоставляющим государственные услуги, или органами, предоставляющими муниципальные услуги.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8E684D" w:rsidRPr="008E684D" w:rsidRDefault="008E684D" w:rsidP="008E684D">
      <w:pPr>
        <w:jc w:val="center"/>
        <w:rPr>
          <w:b/>
          <w:sz w:val="28"/>
          <w:szCs w:val="28"/>
          <w:u w:val="single"/>
        </w:rPr>
      </w:pPr>
      <w:r w:rsidRPr="008E684D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8E684D" w:rsidRPr="008E684D" w:rsidRDefault="008E684D" w:rsidP="008E684D">
      <w:pPr>
        <w:widowControl w:val="0"/>
        <w:tabs>
          <w:tab w:val="left" w:pos="709"/>
        </w:tabs>
        <w:ind w:firstLine="709"/>
        <w:jc w:val="both"/>
        <w:rPr>
          <w:snapToGrid w:val="0"/>
          <w:sz w:val="28"/>
          <w:szCs w:val="28"/>
        </w:rPr>
      </w:pPr>
      <w:r w:rsidRPr="008E684D">
        <w:rPr>
          <w:snapToGrid w:val="0"/>
          <w:sz w:val="28"/>
          <w:szCs w:val="28"/>
        </w:rPr>
        <w:t>Документы, необходимые для предоставления государственной услуги «Назначение и организация выплаты социального пособия реабилитированным лицам и лицам, признанным пострадавшими от политических репрессий», предусмотрены пунктом 2 статьи 10 Закона Свердловской области от 29 октября 2007 года № 126-ОЗ «Об 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 политических репрессий, и иным категориям граждан и предоставлении социальных гарантий малоимущим семьям, малоимущим одиноко проживающим гражданам»</w:t>
      </w:r>
      <w:r w:rsidRPr="008E684D">
        <w:rPr>
          <w:rFonts w:ascii="Arial" w:hAnsi="Arial"/>
          <w:snapToGrid w:val="0"/>
          <w:sz w:val="28"/>
          <w:szCs w:val="28"/>
        </w:rPr>
        <w:t>.</w:t>
      </w:r>
    </w:p>
    <w:p w:rsidR="008E684D" w:rsidRPr="008E684D" w:rsidRDefault="008E684D" w:rsidP="008E684D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  <w:u w:val="single"/>
        </w:rPr>
      </w:pPr>
    </w:p>
    <w:p w:rsidR="008E684D" w:rsidRPr="008E684D" w:rsidRDefault="008E684D" w:rsidP="008E684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8E684D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8E684D" w:rsidRPr="008E684D" w:rsidRDefault="008E684D" w:rsidP="008E684D">
      <w:pPr>
        <w:ind w:firstLine="567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Настоящий проект направлен на повышение качества предоставления государственной услуги «Назначение и организация выплаты социального пособия реабилитированным лицам и лицам, признанным пострадавшими от политических репрессий», предусматривает оптимизацию предоставления государственной услуги.</w:t>
      </w:r>
    </w:p>
    <w:p w:rsidR="008E684D" w:rsidRPr="008E684D" w:rsidRDefault="008E684D" w:rsidP="008E68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E684D" w:rsidRPr="008E684D" w:rsidRDefault="008E684D" w:rsidP="008E684D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8E684D">
        <w:rPr>
          <w:b/>
          <w:sz w:val="28"/>
          <w:szCs w:val="28"/>
        </w:rPr>
        <w:t>5.</w:t>
      </w:r>
      <w:r w:rsidRPr="008E684D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8E684D" w:rsidRPr="008E684D" w:rsidRDefault="008E684D" w:rsidP="008E684D">
      <w:pPr>
        <w:rPr>
          <w:sz w:val="20"/>
          <w:szCs w:val="20"/>
        </w:rPr>
      </w:pPr>
    </w:p>
    <w:p w:rsidR="008E684D" w:rsidRPr="008E684D" w:rsidRDefault="008E684D" w:rsidP="008E684D">
      <w:pPr>
        <w:ind w:firstLine="709"/>
        <w:jc w:val="both"/>
        <w:rPr>
          <w:sz w:val="28"/>
          <w:szCs w:val="28"/>
        </w:rPr>
      </w:pPr>
      <w:r w:rsidRPr="008E684D">
        <w:rPr>
          <w:sz w:val="28"/>
          <w:szCs w:val="20"/>
        </w:rPr>
        <w:t xml:space="preserve">Реализация проекта приказа не потребует финансирования из бюджета </w:t>
      </w:r>
      <w:r w:rsidRPr="008E684D">
        <w:rPr>
          <w:sz w:val="28"/>
          <w:szCs w:val="28"/>
        </w:rPr>
        <w:t>Свердловской области.</w:t>
      </w:r>
    </w:p>
    <w:p w:rsidR="008E684D" w:rsidRPr="008E684D" w:rsidRDefault="008E684D" w:rsidP="008E684D">
      <w:pPr>
        <w:ind w:firstLine="709"/>
        <w:jc w:val="both"/>
        <w:rPr>
          <w:sz w:val="28"/>
          <w:szCs w:val="28"/>
        </w:rPr>
      </w:pPr>
    </w:p>
    <w:p w:rsidR="008E684D" w:rsidRPr="008E684D" w:rsidRDefault="008E684D" w:rsidP="008E684D">
      <w:pPr>
        <w:keepNext/>
        <w:keepLines/>
        <w:jc w:val="center"/>
        <w:rPr>
          <w:b/>
          <w:sz w:val="28"/>
          <w:szCs w:val="28"/>
          <w:u w:val="single"/>
        </w:rPr>
      </w:pPr>
      <w:r w:rsidRPr="008E684D">
        <w:rPr>
          <w:b/>
          <w:sz w:val="28"/>
          <w:szCs w:val="28"/>
        </w:rPr>
        <w:lastRenderedPageBreak/>
        <w:t xml:space="preserve">6. </w:t>
      </w:r>
      <w:r w:rsidRPr="008E684D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8E684D" w:rsidRPr="008E684D" w:rsidRDefault="008E684D" w:rsidP="008E684D">
      <w:pPr>
        <w:keepNext/>
        <w:keepLines/>
        <w:jc w:val="center"/>
        <w:rPr>
          <w:b/>
          <w:sz w:val="28"/>
          <w:szCs w:val="28"/>
          <w:u w:val="single"/>
        </w:rPr>
      </w:pPr>
    </w:p>
    <w:p w:rsidR="008E684D" w:rsidRPr="008E684D" w:rsidRDefault="008E684D" w:rsidP="008E684D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84D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8E684D" w:rsidRPr="008E684D" w:rsidRDefault="008E684D" w:rsidP="008E684D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E684D" w:rsidRPr="008E684D" w:rsidRDefault="008E684D" w:rsidP="008E684D">
      <w:pPr>
        <w:jc w:val="center"/>
        <w:rPr>
          <w:b/>
          <w:sz w:val="28"/>
          <w:szCs w:val="20"/>
          <w:u w:val="single"/>
        </w:rPr>
      </w:pPr>
      <w:r w:rsidRPr="008E684D">
        <w:rPr>
          <w:b/>
          <w:sz w:val="28"/>
          <w:szCs w:val="20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8E684D" w:rsidRPr="008E684D" w:rsidRDefault="008E684D" w:rsidP="008E684D">
      <w:pPr>
        <w:keepNext/>
        <w:jc w:val="center"/>
        <w:outlineLvl w:val="1"/>
        <w:rPr>
          <w:b/>
          <w:sz w:val="28"/>
          <w:szCs w:val="20"/>
          <w:u w:val="single"/>
        </w:rPr>
      </w:pPr>
    </w:p>
    <w:p w:rsidR="008E684D" w:rsidRPr="008E684D" w:rsidRDefault="008E684D" w:rsidP="008E684D">
      <w:pPr>
        <w:ind w:firstLine="720"/>
        <w:rPr>
          <w:sz w:val="28"/>
          <w:szCs w:val="28"/>
        </w:rPr>
      </w:pPr>
      <w:r w:rsidRPr="008E684D">
        <w:rPr>
          <w:sz w:val="28"/>
          <w:szCs w:val="28"/>
        </w:rPr>
        <w:t>Не требуется.</w:t>
      </w:r>
    </w:p>
    <w:p w:rsidR="008E684D" w:rsidRPr="008E684D" w:rsidRDefault="008E684D" w:rsidP="008E684D">
      <w:pPr>
        <w:jc w:val="center"/>
        <w:rPr>
          <w:b/>
          <w:sz w:val="28"/>
          <w:szCs w:val="28"/>
        </w:rPr>
      </w:pPr>
    </w:p>
    <w:p w:rsidR="008E684D" w:rsidRPr="008E684D" w:rsidRDefault="008E684D" w:rsidP="008E684D">
      <w:pPr>
        <w:jc w:val="center"/>
        <w:rPr>
          <w:b/>
          <w:sz w:val="28"/>
          <w:szCs w:val="28"/>
          <w:u w:val="single"/>
        </w:rPr>
      </w:pPr>
      <w:r w:rsidRPr="008E684D">
        <w:rPr>
          <w:b/>
          <w:sz w:val="28"/>
          <w:szCs w:val="28"/>
        </w:rPr>
        <w:t>8.</w:t>
      </w:r>
      <w:r w:rsidRPr="008E684D">
        <w:rPr>
          <w:sz w:val="28"/>
          <w:szCs w:val="28"/>
        </w:rPr>
        <w:t xml:space="preserve"> </w:t>
      </w:r>
      <w:r w:rsidRPr="008E684D">
        <w:rPr>
          <w:b/>
          <w:sz w:val="28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8E684D" w:rsidRPr="008E684D" w:rsidRDefault="008E684D" w:rsidP="008E684D">
      <w:pPr>
        <w:jc w:val="center"/>
        <w:rPr>
          <w:b/>
          <w:sz w:val="28"/>
          <w:szCs w:val="28"/>
          <w:u w:val="single"/>
        </w:rPr>
      </w:pP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8E684D">
        <w:rPr>
          <w:sz w:val="28"/>
          <w:szCs w:val="28"/>
        </w:rPr>
        <w:t>Не потребуется.</w:t>
      </w:r>
    </w:p>
    <w:p w:rsidR="008E684D" w:rsidRPr="008E684D" w:rsidRDefault="008E684D" w:rsidP="008E684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8E684D" w:rsidRPr="008E684D" w:rsidRDefault="008E684D" w:rsidP="008E684D">
      <w:pPr>
        <w:jc w:val="center"/>
        <w:rPr>
          <w:b/>
          <w:sz w:val="28"/>
          <w:szCs w:val="20"/>
          <w:u w:val="single"/>
        </w:rPr>
      </w:pPr>
      <w:r w:rsidRPr="008E684D">
        <w:rPr>
          <w:b/>
          <w:sz w:val="28"/>
          <w:szCs w:val="20"/>
          <w:u w:val="single"/>
        </w:rPr>
        <w:t>9. Перечень документов, прилагаемых к проекту правового акта,</w:t>
      </w:r>
    </w:p>
    <w:p w:rsidR="008E684D" w:rsidRPr="008E684D" w:rsidRDefault="008E684D" w:rsidP="008E684D">
      <w:pPr>
        <w:jc w:val="center"/>
        <w:rPr>
          <w:b/>
          <w:sz w:val="28"/>
          <w:szCs w:val="20"/>
          <w:u w:val="single"/>
        </w:rPr>
      </w:pPr>
      <w:r w:rsidRPr="008E684D">
        <w:rPr>
          <w:b/>
          <w:sz w:val="28"/>
          <w:szCs w:val="20"/>
          <w:u w:val="single"/>
        </w:rPr>
        <w:t>с указанием их реквизитов</w:t>
      </w:r>
    </w:p>
    <w:p w:rsidR="008E684D" w:rsidRPr="008E684D" w:rsidRDefault="008E684D" w:rsidP="008E684D">
      <w:pPr>
        <w:ind w:firstLine="709"/>
        <w:jc w:val="both"/>
        <w:rPr>
          <w:sz w:val="28"/>
          <w:szCs w:val="20"/>
        </w:rPr>
      </w:pPr>
    </w:p>
    <w:p w:rsidR="008E684D" w:rsidRPr="008E684D" w:rsidRDefault="008E684D" w:rsidP="008E684D">
      <w:pPr>
        <w:ind w:firstLine="720"/>
        <w:jc w:val="both"/>
        <w:rPr>
          <w:sz w:val="28"/>
          <w:szCs w:val="20"/>
        </w:rPr>
      </w:pPr>
      <w:r w:rsidRPr="008E684D">
        <w:rPr>
          <w:sz w:val="28"/>
          <w:szCs w:val="20"/>
        </w:rPr>
        <w:t>Не прилагаются.</w:t>
      </w:r>
    </w:p>
    <w:p w:rsidR="008E684D" w:rsidRPr="008E684D" w:rsidRDefault="008E684D" w:rsidP="008E684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E684D" w:rsidRPr="008E684D" w:rsidRDefault="008E684D" w:rsidP="008E684D">
      <w:pPr>
        <w:ind w:left="1069"/>
        <w:jc w:val="both"/>
        <w:rPr>
          <w:sz w:val="28"/>
          <w:szCs w:val="20"/>
        </w:rPr>
      </w:pPr>
    </w:p>
    <w:p w:rsidR="008E684D" w:rsidRPr="008E684D" w:rsidRDefault="008E684D" w:rsidP="008E684D">
      <w:pPr>
        <w:jc w:val="both"/>
        <w:rPr>
          <w:sz w:val="28"/>
          <w:szCs w:val="20"/>
        </w:rPr>
      </w:pPr>
      <w:r w:rsidRPr="008E684D">
        <w:rPr>
          <w:sz w:val="28"/>
          <w:szCs w:val="20"/>
        </w:rPr>
        <w:t>Начальник отдела</w:t>
      </w:r>
    </w:p>
    <w:p w:rsidR="008E684D" w:rsidRPr="008E684D" w:rsidRDefault="008E684D" w:rsidP="008E684D">
      <w:pPr>
        <w:jc w:val="both"/>
        <w:rPr>
          <w:sz w:val="22"/>
          <w:szCs w:val="20"/>
        </w:rPr>
      </w:pPr>
      <w:r w:rsidRPr="008E684D">
        <w:rPr>
          <w:sz w:val="28"/>
          <w:szCs w:val="20"/>
        </w:rPr>
        <w:t>обеспечения и контроля социальных выплат</w:t>
      </w:r>
      <w:r w:rsidRPr="008E684D">
        <w:rPr>
          <w:sz w:val="28"/>
          <w:szCs w:val="20"/>
        </w:rPr>
        <w:tab/>
      </w:r>
      <w:r w:rsidRPr="008E684D">
        <w:rPr>
          <w:sz w:val="28"/>
          <w:szCs w:val="20"/>
        </w:rPr>
        <w:tab/>
      </w:r>
      <w:r w:rsidRPr="008E684D">
        <w:rPr>
          <w:sz w:val="28"/>
          <w:szCs w:val="20"/>
        </w:rPr>
        <w:tab/>
      </w:r>
      <w:r w:rsidRPr="008E684D">
        <w:rPr>
          <w:sz w:val="28"/>
          <w:szCs w:val="20"/>
        </w:rPr>
        <w:tab/>
        <w:t xml:space="preserve">     Л.В. Волкова</w:t>
      </w:r>
    </w:p>
    <w:p w:rsidR="008E684D" w:rsidRPr="008E684D" w:rsidRDefault="008E684D" w:rsidP="008E684D">
      <w:pPr>
        <w:rPr>
          <w:sz w:val="20"/>
          <w:szCs w:val="20"/>
        </w:rPr>
      </w:pPr>
    </w:p>
    <w:p w:rsidR="008E684D" w:rsidRPr="008E684D" w:rsidRDefault="008E684D" w:rsidP="008E684D">
      <w:pPr>
        <w:rPr>
          <w:sz w:val="20"/>
          <w:szCs w:val="20"/>
        </w:rPr>
      </w:pPr>
    </w:p>
    <w:p w:rsidR="008E684D" w:rsidRPr="008E684D" w:rsidRDefault="008E684D" w:rsidP="008E684D">
      <w:pPr>
        <w:rPr>
          <w:sz w:val="20"/>
          <w:szCs w:val="20"/>
        </w:rPr>
      </w:pPr>
    </w:p>
    <w:p w:rsidR="008E684D" w:rsidRDefault="008E684D" w:rsidP="008E684D">
      <w:pPr>
        <w:rPr>
          <w:sz w:val="20"/>
          <w:szCs w:val="20"/>
        </w:rPr>
      </w:pPr>
    </w:p>
    <w:p w:rsidR="008E684D" w:rsidRDefault="008E684D" w:rsidP="008E684D">
      <w:pPr>
        <w:rPr>
          <w:sz w:val="20"/>
          <w:szCs w:val="20"/>
        </w:rPr>
      </w:pPr>
    </w:p>
    <w:p w:rsidR="008E684D" w:rsidRDefault="008E684D" w:rsidP="008E684D">
      <w:pPr>
        <w:rPr>
          <w:sz w:val="20"/>
          <w:szCs w:val="20"/>
        </w:rPr>
      </w:pPr>
    </w:p>
    <w:p w:rsidR="008E684D" w:rsidRDefault="008E684D" w:rsidP="008E684D">
      <w:pPr>
        <w:rPr>
          <w:sz w:val="20"/>
          <w:szCs w:val="20"/>
        </w:rPr>
      </w:pPr>
    </w:p>
    <w:p w:rsidR="008E684D" w:rsidRDefault="008E684D" w:rsidP="008E684D">
      <w:pPr>
        <w:rPr>
          <w:sz w:val="20"/>
          <w:szCs w:val="20"/>
        </w:rPr>
      </w:pPr>
    </w:p>
    <w:p w:rsidR="008E684D" w:rsidRDefault="008E684D" w:rsidP="008E684D">
      <w:pPr>
        <w:rPr>
          <w:sz w:val="20"/>
          <w:szCs w:val="20"/>
        </w:rPr>
      </w:pPr>
    </w:p>
    <w:p w:rsidR="008E684D" w:rsidRDefault="008E684D" w:rsidP="008E684D">
      <w:pPr>
        <w:rPr>
          <w:sz w:val="20"/>
          <w:szCs w:val="20"/>
        </w:rPr>
      </w:pPr>
    </w:p>
    <w:p w:rsidR="008E684D" w:rsidRDefault="008E684D" w:rsidP="008E684D">
      <w:pPr>
        <w:rPr>
          <w:sz w:val="20"/>
          <w:szCs w:val="20"/>
        </w:rPr>
      </w:pPr>
    </w:p>
    <w:p w:rsidR="008E684D" w:rsidRDefault="008E684D" w:rsidP="008E684D">
      <w:pPr>
        <w:rPr>
          <w:sz w:val="20"/>
          <w:szCs w:val="20"/>
        </w:rPr>
      </w:pPr>
    </w:p>
    <w:p w:rsidR="008E684D" w:rsidRDefault="008E684D" w:rsidP="008E684D">
      <w:pPr>
        <w:rPr>
          <w:sz w:val="20"/>
          <w:szCs w:val="20"/>
        </w:rPr>
      </w:pPr>
    </w:p>
    <w:p w:rsidR="008E684D" w:rsidRDefault="008E684D" w:rsidP="008E684D">
      <w:pPr>
        <w:rPr>
          <w:sz w:val="20"/>
          <w:szCs w:val="20"/>
        </w:rPr>
      </w:pPr>
    </w:p>
    <w:p w:rsidR="008E684D" w:rsidRDefault="008E684D" w:rsidP="008E684D">
      <w:pPr>
        <w:rPr>
          <w:sz w:val="20"/>
          <w:szCs w:val="20"/>
        </w:rPr>
      </w:pPr>
    </w:p>
    <w:p w:rsidR="008E684D" w:rsidRDefault="008E684D" w:rsidP="008E684D">
      <w:pPr>
        <w:rPr>
          <w:sz w:val="20"/>
          <w:szCs w:val="20"/>
        </w:rPr>
      </w:pPr>
    </w:p>
    <w:p w:rsidR="008E684D" w:rsidRDefault="008E684D" w:rsidP="008E684D">
      <w:pPr>
        <w:rPr>
          <w:sz w:val="20"/>
          <w:szCs w:val="20"/>
        </w:rPr>
      </w:pPr>
    </w:p>
    <w:p w:rsidR="008E684D" w:rsidRDefault="008E684D" w:rsidP="008E684D">
      <w:pPr>
        <w:rPr>
          <w:sz w:val="20"/>
          <w:szCs w:val="20"/>
        </w:rPr>
      </w:pPr>
    </w:p>
    <w:p w:rsidR="008E684D" w:rsidRDefault="008E684D" w:rsidP="008E684D">
      <w:pPr>
        <w:rPr>
          <w:sz w:val="20"/>
          <w:szCs w:val="20"/>
        </w:rPr>
      </w:pPr>
    </w:p>
    <w:p w:rsidR="008E684D" w:rsidRDefault="008E684D" w:rsidP="008E684D">
      <w:pPr>
        <w:rPr>
          <w:sz w:val="20"/>
          <w:szCs w:val="20"/>
        </w:rPr>
      </w:pPr>
    </w:p>
    <w:p w:rsidR="008E684D" w:rsidRPr="008E684D" w:rsidRDefault="008E684D" w:rsidP="008E684D">
      <w:pPr>
        <w:rPr>
          <w:sz w:val="20"/>
          <w:szCs w:val="20"/>
        </w:rPr>
      </w:pPr>
    </w:p>
    <w:p w:rsidR="008E684D" w:rsidRPr="008E684D" w:rsidRDefault="008E684D" w:rsidP="008E684D">
      <w:pPr>
        <w:rPr>
          <w:sz w:val="20"/>
          <w:szCs w:val="20"/>
        </w:rPr>
      </w:pPr>
      <w:r w:rsidRPr="008E684D">
        <w:rPr>
          <w:sz w:val="20"/>
          <w:szCs w:val="20"/>
        </w:rPr>
        <w:t xml:space="preserve">Е.Л. Никонова, </w:t>
      </w:r>
    </w:p>
    <w:p w:rsidR="008E684D" w:rsidRPr="008E684D" w:rsidRDefault="008E684D" w:rsidP="008E684D">
      <w:pPr>
        <w:rPr>
          <w:sz w:val="20"/>
          <w:szCs w:val="20"/>
        </w:rPr>
      </w:pPr>
      <w:r w:rsidRPr="008E684D">
        <w:rPr>
          <w:sz w:val="20"/>
          <w:szCs w:val="20"/>
        </w:rPr>
        <w:t>(343) 312-00-08 (доб. 118)</w:t>
      </w:r>
    </w:p>
    <w:sectPr w:rsidR="008E684D" w:rsidRPr="008E684D" w:rsidSect="008E684D">
      <w:headerReference w:type="even" r:id="rId37"/>
      <w:headerReference w:type="default" r:id="rId38"/>
      <w:pgSz w:w="11906" w:h="16838"/>
      <w:pgMar w:top="1134" w:right="567" w:bottom="851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CB8" w:rsidRDefault="000D2CB8">
      <w:r>
        <w:separator/>
      </w:r>
    </w:p>
  </w:endnote>
  <w:endnote w:type="continuationSeparator" w:id="0">
    <w:p w:rsidR="000D2CB8" w:rsidRDefault="000D2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684D" w:rsidRDefault="008E684D" w:rsidP="004F29C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E684D" w:rsidRDefault="008E684D" w:rsidP="004F29CC">
    <w:pPr>
      <w:pStyle w:val="a4"/>
      <w:ind w:right="360"/>
    </w:pPr>
  </w:p>
  <w:p w:rsidR="008E684D" w:rsidRDefault="008E684D"/>
  <w:p w:rsidR="008E684D" w:rsidRDefault="008E684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684D" w:rsidRDefault="008E684D" w:rsidP="004F29CC">
    <w:pPr>
      <w:pStyle w:val="a4"/>
      <w:framePr w:wrap="around" w:vAnchor="text" w:hAnchor="margin" w:xAlign="right" w:y="1"/>
      <w:rPr>
        <w:rStyle w:val="a6"/>
      </w:rPr>
    </w:pPr>
  </w:p>
  <w:p w:rsidR="008E684D" w:rsidRDefault="008E684D" w:rsidP="004F29C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CB8" w:rsidRDefault="000D2CB8">
      <w:r>
        <w:separator/>
      </w:r>
    </w:p>
  </w:footnote>
  <w:footnote w:type="continuationSeparator" w:id="0">
    <w:p w:rsidR="000D2CB8" w:rsidRDefault="000D2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684D" w:rsidRPr="0009238A" w:rsidRDefault="008E684D" w:rsidP="004F29CC">
    <w:pPr>
      <w:pStyle w:val="aa"/>
      <w:jc w:val="center"/>
      <w:rPr>
        <w:sz w:val="28"/>
        <w:szCs w:val="28"/>
      </w:rPr>
    </w:pPr>
    <w:r w:rsidRPr="0009238A">
      <w:rPr>
        <w:sz w:val="28"/>
        <w:szCs w:val="28"/>
      </w:rPr>
      <w:fldChar w:fldCharType="begin"/>
    </w:r>
    <w:r w:rsidRPr="0009238A">
      <w:rPr>
        <w:sz w:val="28"/>
        <w:szCs w:val="28"/>
      </w:rPr>
      <w:instrText xml:space="preserve"> PAGE   \* MERGEFORMAT </w:instrText>
    </w:r>
    <w:r w:rsidRPr="0009238A">
      <w:rPr>
        <w:sz w:val="28"/>
        <w:szCs w:val="28"/>
      </w:rPr>
      <w:fldChar w:fldCharType="separate"/>
    </w:r>
    <w:r w:rsidR="006C7F22">
      <w:rPr>
        <w:noProof/>
        <w:sz w:val="28"/>
        <w:szCs w:val="28"/>
      </w:rPr>
      <w:t>9</w:t>
    </w:r>
    <w:r w:rsidRPr="0009238A">
      <w:rPr>
        <w:noProof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684D" w:rsidRDefault="008E684D" w:rsidP="008E684D">
    <w:pPr>
      <w:pStyle w:val="aa"/>
      <w:tabs>
        <w:tab w:val="clear" w:pos="4677"/>
        <w:tab w:val="clear" w:pos="9355"/>
        <w:tab w:val="left" w:pos="9876"/>
      </w:tabs>
    </w:pPr>
    <w:r>
      <w:tab/>
    </w:r>
  </w:p>
  <w:p w:rsidR="008E684D" w:rsidRDefault="008E684D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684D" w:rsidRDefault="008E684D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E684D" w:rsidRDefault="008E684D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684D" w:rsidRDefault="008E684D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C7F22">
      <w:rPr>
        <w:rStyle w:val="a6"/>
        <w:noProof/>
      </w:rPr>
      <w:t>40</w:t>
    </w:r>
    <w:r>
      <w:rPr>
        <w:rStyle w:val="a6"/>
      </w:rPr>
      <w:fldChar w:fldCharType="end"/>
    </w:r>
  </w:p>
  <w:p w:rsidR="008E684D" w:rsidRDefault="008E684D" w:rsidP="006B5E07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4FC" w:rsidRDefault="008E684D" w:rsidP="001B372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C74FC" w:rsidRDefault="006C7F22">
    <w:pPr>
      <w:pStyle w:val="a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4FC" w:rsidRDefault="008E684D" w:rsidP="001B372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C7F22">
      <w:rPr>
        <w:rStyle w:val="a6"/>
        <w:noProof/>
      </w:rPr>
      <w:t>44</w:t>
    </w:r>
    <w:r>
      <w:rPr>
        <w:rStyle w:val="a6"/>
      </w:rPr>
      <w:fldChar w:fldCharType="end"/>
    </w:r>
  </w:p>
  <w:p w:rsidR="000C74FC" w:rsidRDefault="006C7F2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0B95EF1"/>
    <w:multiLevelType w:val="hybridMultilevel"/>
    <w:tmpl w:val="15BAEE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13"/>
  </w:num>
  <w:num w:numId="5">
    <w:abstractNumId w:val="1"/>
  </w:num>
  <w:num w:numId="6">
    <w:abstractNumId w:val="7"/>
  </w:num>
  <w:num w:numId="7">
    <w:abstractNumId w:val="12"/>
  </w:num>
  <w:num w:numId="8">
    <w:abstractNumId w:val="9"/>
  </w:num>
  <w:num w:numId="9">
    <w:abstractNumId w:val="14"/>
  </w:num>
  <w:num w:numId="10">
    <w:abstractNumId w:val="8"/>
  </w:num>
  <w:num w:numId="11">
    <w:abstractNumId w:val="6"/>
  </w:num>
  <w:num w:numId="12">
    <w:abstractNumId w:val="2"/>
  </w:num>
  <w:num w:numId="13">
    <w:abstractNumId w:val="15"/>
  </w:num>
  <w:num w:numId="14">
    <w:abstractNumId w:val="5"/>
  </w:num>
  <w:num w:numId="15">
    <w:abstractNumId w:val="1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80"/>
    <w:rsid w:val="000010A4"/>
    <w:rsid w:val="00001611"/>
    <w:rsid w:val="00003747"/>
    <w:rsid w:val="00003784"/>
    <w:rsid w:val="00006DC1"/>
    <w:rsid w:val="00010701"/>
    <w:rsid w:val="00015137"/>
    <w:rsid w:val="00015711"/>
    <w:rsid w:val="0002176C"/>
    <w:rsid w:val="00021A73"/>
    <w:rsid w:val="00023442"/>
    <w:rsid w:val="000249B6"/>
    <w:rsid w:val="000272B2"/>
    <w:rsid w:val="0003187B"/>
    <w:rsid w:val="00035F56"/>
    <w:rsid w:val="00042AA5"/>
    <w:rsid w:val="0004402B"/>
    <w:rsid w:val="00047373"/>
    <w:rsid w:val="00047818"/>
    <w:rsid w:val="00060B9B"/>
    <w:rsid w:val="00072354"/>
    <w:rsid w:val="00074E7B"/>
    <w:rsid w:val="0007588D"/>
    <w:rsid w:val="00081ACB"/>
    <w:rsid w:val="000856E2"/>
    <w:rsid w:val="00090E7F"/>
    <w:rsid w:val="000916C9"/>
    <w:rsid w:val="000960CC"/>
    <w:rsid w:val="000A1EB4"/>
    <w:rsid w:val="000A275B"/>
    <w:rsid w:val="000A2BD8"/>
    <w:rsid w:val="000A6F1A"/>
    <w:rsid w:val="000A7EF5"/>
    <w:rsid w:val="000B4913"/>
    <w:rsid w:val="000B4EF4"/>
    <w:rsid w:val="000B6BAA"/>
    <w:rsid w:val="000B6C22"/>
    <w:rsid w:val="000B6DAE"/>
    <w:rsid w:val="000D2CB8"/>
    <w:rsid w:val="000D416C"/>
    <w:rsid w:val="000D6AF3"/>
    <w:rsid w:val="000E0467"/>
    <w:rsid w:val="000E39F3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3F2E"/>
    <w:rsid w:val="00115047"/>
    <w:rsid w:val="0011573F"/>
    <w:rsid w:val="00121C95"/>
    <w:rsid w:val="00121F26"/>
    <w:rsid w:val="001228A9"/>
    <w:rsid w:val="00126EE4"/>
    <w:rsid w:val="0012770F"/>
    <w:rsid w:val="00131000"/>
    <w:rsid w:val="00131787"/>
    <w:rsid w:val="00131FA3"/>
    <w:rsid w:val="00133E38"/>
    <w:rsid w:val="001349B3"/>
    <w:rsid w:val="001374B1"/>
    <w:rsid w:val="001416DB"/>
    <w:rsid w:val="00145080"/>
    <w:rsid w:val="001520FF"/>
    <w:rsid w:val="001529C3"/>
    <w:rsid w:val="00164E07"/>
    <w:rsid w:val="00165FC8"/>
    <w:rsid w:val="00170C32"/>
    <w:rsid w:val="00171728"/>
    <w:rsid w:val="001752B0"/>
    <w:rsid w:val="00176E17"/>
    <w:rsid w:val="00180D81"/>
    <w:rsid w:val="00192BDE"/>
    <w:rsid w:val="001965C2"/>
    <w:rsid w:val="001A507E"/>
    <w:rsid w:val="001A602A"/>
    <w:rsid w:val="001A7B3D"/>
    <w:rsid w:val="001B1E8D"/>
    <w:rsid w:val="001B3039"/>
    <w:rsid w:val="001B35C7"/>
    <w:rsid w:val="001C1028"/>
    <w:rsid w:val="001C164C"/>
    <w:rsid w:val="001C3BAE"/>
    <w:rsid w:val="001E185F"/>
    <w:rsid w:val="001E5858"/>
    <w:rsid w:val="001F1C21"/>
    <w:rsid w:val="001F3FC2"/>
    <w:rsid w:val="0020481E"/>
    <w:rsid w:val="00206278"/>
    <w:rsid w:val="00212F39"/>
    <w:rsid w:val="002132BB"/>
    <w:rsid w:val="00217950"/>
    <w:rsid w:val="0022397D"/>
    <w:rsid w:val="00223AA9"/>
    <w:rsid w:val="00231003"/>
    <w:rsid w:val="00231E5A"/>
    <w:rsid w:val="00236C0D"/>
    <w:rsid w:val="00240FBB"/>
    <w:rsid w:val="00245777"/>
    <w:rsid w:val="002502CE"/>
    <w:rsid w:val="002507B7"/>
    <w:rsid w:val="00251E64"/>
    <w:rsid w:val="00253520"/>
    <w:rsid w:val="002537FF"/>
    <w:rsid w:val="00257627"/>
    <w:rsid w:val="00257D01"/>
    <w:rsid w:val="00263DE6"/>
    <w:rsid w:val="00271817"/>
    <w:rsid w:val="00272E5F"/>
    <w:rsid w:val="00275C16"/>
    <w:rsid w:val="0029139B"/>
    <w:rsid w:val="00294367"/>
    <w:rsid w:val="002A0AF0"/>
    <w:rsid w:val="002A1AA5"/>
    <w:rsid w:val="002A1E17"/>
    <w:rsid w:val="002A332E"/>
    <w:rsid w:val="002A5DA8"/>
    <w:rsid w:val="002A65D0"/>
    <w:rsid w:val="002A6EF4"/>
    <w:rsid w:val="002B1D5E"/>
    <w:rsid w:val="002B4692"/>
    <w:rsid w:val="002B6E80"/>
    <w:rsid w:val="002B7482"/>
    <w:rsid w:val="002C1CB3"/>
    <w:rsid w:val="002D5351"/>
    <w:rsid w:val="002D5F3D"/>
    <w:rsid w:val="002E2A53"/>
    <w:rsid w:val="002E3AAF"/>
    <w:rsid w:val="002E421F"/>
    <w:rsid w:val="002F02CC"/>
    <w:rsid w:val="002F0766"/>
    <w:rsid w:val="002F3CC8"/>
    <w:rsid w:val="00307C3A"/>
    <w:rsid w:val="00314EDC"/>
    <w:rsid w:val="00321041"/>
    <w:rsid w:val="00321912"/>
    <w:rsid w:val="00321FF8"/>
    <w:rsid w:val="00323ADE"/>
    <w:rsid w:val="003271F7"/>
    <w:rsid w:val="00333F7B"/>
    <w:rsid w:val="00335263"/>
    <w:rsid w:val="00337BB2"/>
    <w:rsid w:val="003429C5"/>
    <w:rsid w:val="00343196"/>
    <w:rsid w:val="00351CB9"/>
    <w:rsid w:val="00354B8C"/>
    <w:rsid w:val="00366C77"/>
    <w:rsid w:val="003721E3"/>
    <w:rsid w:val="003758E6"/>
    <w:rsid w:val="003855CE"/>
    <w:rsid w:val="00385935"/>
    <w:rsid w:val="0039280A"/>
    <w:rsid w:val="003949D8"/>
    <w:rsid w:val="003956CF"/>
    <w:rsid w:val="003964F1"/>
    <w:rsid w:val="003A0952"/>
    <w:rsid w:val="003A1212"/>
    <w:rsid w:val="003A26B4"/>
    <w:rsid w:val="003A467E"/>
    <w:rsid w:val="003A6626"/>
    <w:rsid w:val="003B2963"/>
    <w:rsid w:val="003B3349"/>
    <w:rsid w:val="003B47F5"/>
    <w:rsid w:val="003B6F86"/>
    <w:rsid w:val="003C15F5"/>
    <w:rsid w:val="003C1DDF"/>
    <w:rsid w:val="003C1DE6"/>
    <w:rsid w:val="003C27CB"/>
    <w:rsid w:val="003D0423"/>
    <w:rsid w:val="003D17B8"/>
    <w:rsid w:val="003D3158"/>
    <w:rsid w:val="003D7C10"/>
    <w:rsid w:val="003E33A5"/>
    <w:rsid w:val="003F6809"/>
    <w:rsid w:val="004062C4"/>
    <w:rsid w:val="004064C5"/>
    <w:rsid w:val="00406643"/>
    <w:rsid w:val="00410428"/>
    <w:rsid w:val="00410964"/>
    <w:rsid w:val="004169BA"/>
    <w:rsid w:val="00423901"/>
    <w:rsid w:val="00434EA2"/>
    <w:rsid w:val="00437952"/>
    <w:rsid w:val="00447C50"/>
    <w:rsid w:val="00451D38"/>
    <w:rsid w:val="004543AF"/>
    <w:rsid w:val="00470D60"/>
    <w:rsid w:val="00470DB3"/>
    <w:rsid w:val="004717E6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C005E"/>
    <w:rsid w:val="004C086F"/>
    <w:rsid w:val="004C2CC7"/>
    <w:rsid w:val="004C333E"/>
    <w:rsid w:val="004C77B4"/>
    <w:rsid w:val="004E391E"/>
    <w:rsid w:val="004E430F"/>
    <w:rsid w:val="004F3238"/>
    <w:rsid w:val="004F540E"/>
    <w:rsid w:val="004F5963"/>
    <w:rsid w:val="004F7813"/>
    <w:rsid w:val="00503086"/>
    <w:rsid w:val="00503B1A"/>
    <w:rsid w:val="00503D3A"/>
    <w:rsid w:val="00504E08"/>
    <w:rsid w:val="00507F6E"/>
    <w:rsid w:val="00513C99"/>
    <w:rsid w:val="00523AA2"/>
    <w:rsid w:val="00524C15"/>
    <w:rsid w:val="00525C2A"/>
    <w:rsid w:val="005270FB"/>
    <w:rsid w:val="005344D4"/>
    <w:rsid w:val="00536CF0"/>
    <w:rsid w:val="00551D51"/>
    <w:rsid w:val="00552770"/>
    <w:rsid w:val="00556DDC"/>
    <w:rsid w:val="0056460F"/>
    <w:rsid w:val="00566688"/>
    <w:rsid w:val="00570AA8"/>
    <w:rsid w:val="00571B2F"/>
    <w:rsid w:val="005726F6"/>
    <w:rsid w:val="00575B84"/>
    <w:rsid w:val="00580338"/>
    <w:rsid w:val="005819AA"/>
    <w:rsid w:val="005844DE"/>
    <w:rsid w:val="00586771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60F1"/>
    <w:rsid w:val="005E0001"/>
    <w:rsid w:val="005E066D"/>
    <w:rsid w:val="005E0790"/>
    <w:rsid w:val="005E764F"/>
    <w:rsid w:val="005F4590"/>
    <w:rsid w:val="005F469D"/>
    <w:rsid w:val="005F6345"/>
    <w:rsid w:val="005F6354"/>
    <w:rsid w:val="00604196"/>
    <w:rsid w:val="006170F0"/>
    <w:rsid w:val="00620B44"/>
    <w:rsid w:val="00625136"/>
    <w:rsid w:val="0062729D"/>
    <w:rsid w:val="00627F33"/>
    <w:rsid w:val="00631179"/>
    <w:rsid w:val="00636419"/>
    <w:rsid w:val="00650CCA"/>
    <w:rsid w:val="00653E01"/>
    <w:rsid w:val="00654F09"/>
    <w:rsid w:val="00661A7E"/>
    <w:rsid w:val="00667F91"/>
    <w:rsid w:val="006741F8"/>
    <w:rsid w:val="00681187"/>
    <w:rsid w:val="00691705"/>
    <w:rsid w:val="00696E9A"/>
    <w:rsid w:val="006A0AAB"/>
    <w:rsid w:val="006A1F43"/>
    <w:rsid w:val="006A6E80"/>
    <w:rsid w:val="006A7E67"/>
    <w:rsid w:val="006B3106"/>
    <w:rsid w:val="006B3CCE"/>
    <w:rsid w:val="006C2CE8"/>
    <w:rsid w:val="006C6194"/>
    <w:rsid w:val="006C6225"/>
    <w:rsid w:val="006C647E"/>
    <w:rsid w:val="006C6A1B"/>
    <w:rsid w:val="006C7F22"/>
    <w:rsid w:val="006D5F76"/>
    <w:rsid w:val="006D6812"/>
    <w:rsid w:val="006D68EB"/>
    <w:rsid w:val="006D7E47"/>
    <w:rsid w:val="006E1828"/>
    <w:rsid w:val="006E2164"/>
    <w:rsid w:val="006F0F18"/>
    <w:rsid w:val="006F40F2"/>
    <w:rsid w:val="006F562D"/>
    <w:rsid w:val="006F6A5E"/>
    <w:rsid w:val="00700081"/>
    <w:rsid w:val="00700780"/>
    <w:rsid w:val="00713EAB"/>
    <w:rsid w:val="007217BC"/>
    <w:rsid w:val="00726D07"/>
    <w:rsid w:val="00727EC0"/>
    <w:rsid w:val="007345DA"/>
    <w:rsid w:val="00737BD8"/>
    <w:rsid w:val="00737F1C"/>
    <w:rsid w:val="007464EF"/>
    <w:rsid w:val="00747DAE"/>
    <w:rsid w:val="00750925"/>
    <w:rsid w:val="00752D76"/>
    <w:rsid w:val="00754EDE"/>
    <w:rsid w:val="007575D6"/>
    <w:rsid w:val="00762DB0"/>
    <w:rsid w:val="007643F9"/>
    <w:rsid w:val="00770C19"/>
    <w:rsid w:val="00775F39"/>
    <w:rsid w:val="00780D34"/>
    <w:rsid w:val="0078335F"/>
    <w:rsid w:val="007868C0"/>
    <w:rsid w:val="00792DF1"/>
    <w:rsid w:val="007931E3"/>
    <w:rsid w:val="00795585"/>
    <w:rsid w:val="007A6218"/>
    <w:rsid w:val="007B5CFC"/>
    <w:rsid w:val="007C4981"/>
    <w:rsid w:val="007E4395"/>
    <w:rsid w:val="00800B0B"/>
    <w:rsid w:val="00800B3B"/>
    <w:rsid w:val="00811C42"/>
    <w:rsid w:val="008150D6"/>
    <w:rsid w:val="0081514F"/>
    <w:rsid w:val="00817475"/>
    <w:rsid w:val="00825D5F"/>
    <w:rsid w:val="00832221"/>
    <w:rsid w:val="00832B16"/>
    <w:rsid w:val="008404BF"/>
    <w:rsid w:val="008474B8"/>
    <w:rsid w:val="00847C0F"/>
    <w:rsid w:val="0085004F"/>
    <w:rsid w:val="00867BF4"/>
    <w:rsid w:val="0087147D"/>
    <w:rsid w:val="0087220C"/>
    <w:rsid w:val="008731C6"/>
    <w:rsid w:val="00876D0B"/>
    <w:rsid w:val="008906E1"/>
    <w:rsid w:val="00891001"/>
    <w:rsid w:val="008948E8"/>
    <w:rsid w:val="008974F9"/>
    <w:rsid w:val="00897C0A"/>
    <w:rsid w:val="008A122F"/>
    <w:rsid w:val="008A7221"/>
    <w:rsid w:val="008B06A0"/>
    <w:rsid w:val="008B1C84"/>
    <w:rsid w:val="008B1C9B"/>
    <w:rsid w:val="008C031D"/>
    <w:rsid w:val="008C1965"/>
    <w:rsid w:val="008C21E2"/>
    <w:rsid w:val="008C5851"/>
    <w:rsid w:val="008C7912"/>
    <w:rsid w:val="008D4C98"/>
    <w:rsid w:val="008E01D6"/>
    <w:rsid w:val="008E684D"/>
    <w:rsid w:val="008F5E4F"/>
    <w:rsid w:val="009021FC"/>
    <w:rsid w:val="00902B2F"/>
    <w:rsid w:val="0091075A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2146"/>
    <w:rsid w:val="009570D3"/>
    <w:rsid w:val="00963E5D"/>
    <w:rsid w:val="009667B6"/>
    <w:rsid w:val="00972C4D"/>
    <w:rsid w:val="00974BA2"/>
    <w:rsid w:val="009774AB"/>
    <w:rsid w:val="009804F6"/>
    <w:rsid w:val="00980EB7"/>
    <w:rsid w:val="00987BF9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F7DC8"/>
    <w:rsid w:val="00A107C0"/>
    <w:rsid w:val="00A10C60"/>
    <w:rsid w:val="00A242BE"/>
    <w:rsid w:val="00A25E6D"/>
    <w:rsid w:val="00A32ED8"/>
    <w:rsid w:val="00A36C95"/>
    <w:rsid w:val="00A4600B"/>
    <w:rsid w:val="00A4627F"/>
    <w:rsid w:val="00A50E2A"/>
    <w:rsid w:val="00A56077"/>
    <w:rsid w:val="00A5674A"/>
    <w:rsid w:val="00A63F20"/>
    <w:rsid w:val="00A70817"/>
    <w:rsid w:val="00A70A64"/>
    <w:rsid w:val="00A744D3"/>
    <w:rsid w:val="00A74A8A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D0E59"/>
    <w:rsid w:val="00AE1630"/>
    <w:rsid w:val="00AE28A5"/>
    <w:rsid w:val="00AE7F4E"/>
    <w:rsid w:val="00AF3CAA"/>
    <w:rsid w:val="00B014B0"/>
    <w:rsid w:val="00B0329A"/>
    <w:rsid w:val="00B07BD5"/>
    <w:rsid w:val="00B10507"/>
    <w:rsid w:val="00B152B2"/>
    <w:rsid w:val="00B16555"/>
    <w:rsid w:val="00B37597"/>
    <w:rsid w:val="00B42C0D"/>
    <w:rsid w:val="00B53085"/>
    <w:rsid w:val="00B677BB"/>
    <w:rsid w:val="00B73885"/>
    <w:rsid w:val="00B745C7"/>
    <w:rsid w:val="00B82140"/>
    <w:rsid w:val="00B83F5E"/>
    <w:rsid w:val="00B90407"/>
    <w:rsid w:val="00B9117B"/>
    <w:rsid w:val="00BB254C"/>
    <w:rsid w:val="00BB7EAE"/>
    <w:rsid w:val="00BC00F7"/>
    <w:rsid w:val="00BC71CF"/>
    <w:rsid w:val="00BD0C8A"/>
    <w:rsid w:val="00BD4757"/>
    <w:rsid w:val="00BD560C"/>
    <w:rsid w:val="00BD6048"/>
    <w:rsid w:val="00BE1BB1"/>
    <w:rsid w:val="00BE3B9F"/>
    <w:rsid w:val="00BF1AD1"/>
    <w:rsid w:val="00BF59F6"/>
    <w:rsid w:val="00BF72BF"/>
    <w:rsid w:val="00C02327"/>
    <w:rsid w:val="00C054DA"/>
    <w:rsid w:val="00C069FB"/>
    <w:rsid w:val="00C13F30"/>
    <w:rsid w:val="00C17C22"/>
    <w:rsid w:val="00C17F3E"/>
    <w:rsid w:val="00C2023F"/>
    <w:rsid w:val="00C34045"/>
    <w:rsid w:val="00C36E54"/>
    <w:rsid w:val="00C4117D"/>
    <w:rsid w:val="00C45724"/>
    <w:rsid w:val="00C57BFB"/>
    <w:rsid w:val="00C634E7"/>
    <w:rsid w:val="00C72686"/>
    <w:rsid w:val="00C74880"/>
    <w:rsid w:val="00C74A5D"/>
    <w:rsid w:val="00C85C93"/>
    <w:rsid w:val="00C8684A"/>
    <w:rsid w:val="00C91612"/>
    <w:rsid w:val="00C926E1"/>
    <w:rsid w:val="00C942C5"/>
    <w:rsid w:val="00C950C0"/>
    <w:rsid w:val="00C963E6"/>
    <w:rsid w:val="00CD0C38"/>
    <w:rsid w:val="00CD2715"/>
    <w:rsid w:val="00CD3AEC"/>
    <w:rsid w:val="00CE432F"/>
    <w:rsid w:val="00CE6E63"/>
    <w:rsid w:val="00CF0433"/>
    <w:rsid w:val="00CF23D9"/>
    <w:rsid w:val="00CF2967"/>
    <w:rsid w:val="00CF724F"/>
    <w:rsid w:val="00D00C7C"/>
    <w:rsid w:val="00D0294A"/>
    <w:rsid w:val="00D1098D"/>
    <w:rsid w:val="00D118EA"/>
    <w:rsid w:val="00D14D10"/>
    <w:rsid w:val="00D247FF"/>
    <w:rsid w:val="00D30BB4"/>
    <w:rsid w:val="00D4416A"/>
    <w:rsid w:val="00D44F54"/>
    <w:rsid w:val="00D46662"/>
    <w:rsid w:val="00D47308"/>
    <w:rsid w:val="00D554A8"/>
    <w:rsid w:val="00D65880"/>
    <w:rsid w:val="00D67640"/>
    <w:rsid w:val="00D74FBB"/>
    <w:rsid w:val="00D91454"/>
    <w:rsid w:val="00D91514"/>
    <w:rsid w:val="00D9704B"/>
    <w:rsid w:val="00D97EC7"/>
    <w:rsid w:val="00DA0C39"/>
    <w:rsid w:val="00DA165E"/>
    <w:rsid w:val="00DA22A5"/>
    <w:rsid w:val="00DA4FA5"/>
    <w:rsid w:val="00DA5476"/>
    <w:rsid w:val="00DA5558"/>
    <w:rsid w:val="00DA79DC"/>
    <w:rsid w:val="00DA7D15"/>
    <w:rsid w:val="00DB04A6"/>
    <w:rsid w:val="00DB1E96"/>
    <w:rsid w:val="00DB3471"/>
    <w:rsid w:val="00DB503B"/>
    <w:rsid w:val="00DB6017"/>
    <w:rsid w:val="00DB681F"/>
    <w:rsid w:val="00DC65A2"/>
    <w:rsid w:val="00DC7A71"/>
    <w:rsid w:val="00DD128A"/>
    <w:rsid w:val="00DD14E0"/>
    <w:rsid w:val="00DD1610"/>
    <w:rsid w:val="00DD3C08"/>
    <w:rsid w:val="00DD4250"/>
    <w:rsid w:val="00DE2985"/>
    <w:rsid w:val="00DE54E8"/>
    <w:rsid w:val="00DE6512"/>
    <w:rsid w:val="00DE6A22"/>
    <w:rsid w:val="00DF234E"/>
    <w:rsid w:val="00DF2EBF"/>
    <w:rsid w:val="00DF7040"/>
    <w:rsid w:val="00DF7F41"/>
    <w:rsid w:val="00E029CA"/>
    <w:rsid w:val="00E047E8"/>
    <w:rsid w:val="00E05A80"/>
    <w:rsid w:val="00E11E1B"/>
    <w:rsid w:val="00E2337E"/>
    <w:rsid w:val="00E25FF6"/>
    <w:rsid w:val="00E26CF7"/>
    <w:rsid w:val="00E27AC5"/>
    <w:rsid w:val="00E308D6"/>
    <w:rsid w:val="00E31E80"/>
    <w:rsid w:val="00E46FE0"/>
    <w:rsid w:val="00E501B5"/>
    <w:rsid w:val="00E505F0"/>
    <w:rsid w:val="00E73109"/>
    <w:rsid w:val="00E777AE"/>
    <w:rsid w:val="00E8117A"/>
    <w:rsid w:val="00E83B27"/>
    <w:rsid w:val="00E840E7"/>
    <w:rsid w:val="00E90345"/>
    <w:rsid w:val="00E913D5"/>
    <w:rsid w:val="00E967E6"/>
    <w:rsid w:val="00E96DDB"/>
    <w:rsid w:val="00EB1D86"/>
    <w:rsid w:val="00EB21B8"/>
    <w:rsid w:val="00EB34B2"/>
    <w:rsid w:val="00EB5F38"/>
    <w:rsid w:val="00ED76FF"/>
    <w:rsid w:val="00EE0906"/>
    <w:rsid w:val="00EE264E"/>
    <w:rsid w:val="00EE2F3B"/>
    <w:rsid w:val="00EF0071"/>
    <w:rsid w:val="00EF2320"/>
    <w:rsid w:val="00EF37E7"/>
    <w:rsid w:val="00F001AF"/>
    <w:rsid w:val="00F02030"/>
    <w:rsid w:val="00F02043"/>
    <w:rsid w:val="00F02B02"/>
    <w:rsid w:val="00F02E83"/>
    <w:rsid w:val="00F030A5"/>
    <w:rsid w:val="00F03B64"/>
    <w:rsid w:val="00F13995"/>
    <w:rsid w:val="00F24891"/>
    <w:rsid w:val="00F26B17"/>
    <w:rsid w:val="00F27CEE"/>
    <w:rsid w:val="00F32A76"/>
    <w:rsid w:val="00F41F45"/>
    <w:rsid w:val="00F43E7E"/>
    <w:rsid w:val="00F506FE"/>
    <w:rsid w:val="00F53062"/>
    <w:rsid w:val="00F546C9"/>
    <w:rsid w:val="00F546CA"/>
    <w:rsid w:val="00F54900"/>
    <w:rsid w:val="00F560AC"/>
    <w:rsid w:val="00F56129"/>
    <w:rsid w:val="00F72BFF"/>
    <w:rsid w:val="00F72E5D"/>
    <w:rsid w:val="00F7625C"/>
    <w:rsid w:val="00F8012D"/>
    <w:rsid w:val="00F833AC"/>
    <w:rsid w:val="00F84C94"/>
    <w:rsid w:val="00F8772C"/>
    <w:rsid w:val="00F87FC6"/>
    <w:rsid w:val="00F90F3E"/>
    <w:rsid w:val="00F962FD"/>
    <w:rsid w:val="00FB21D6"/>
    <w:rsid w:val="00FB4C1B"/>
    <w:rsid w:val="00FB532D"/>
    <w:rsid w:val="00FC3CC3"/>
    <w:rsid w:val="00FC554E"/>
    <w:rsid w:val="00FD0958"/>
    <w:rsid w:val="00FD320D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824F0C0-5185-49F4-9ED3-9B92FF64B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E684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link w:val="a4"/>
    <w:rsid w:val="008E684D"/>
    <w:rPr>
      <w:sz w:val="24"/>
      <w:szCs w:val="24"/>
    </w:rPr>
  </w:style>
  <w:style w:type="paragraph" w:customStyle="1" w:styleId="ConsPlusNonformat">
    <w:name w:val="ConsPlusNonformat"/>
    <w:uiPriority w:val="99"/>
    <w:rsid w:val="008E684D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8E684D"/>
    <w:rPr>
      <w:sz w:val="26"/>
    </w:rPr>
  </w:style>
  <w:style w:type="character" w:customStyle="1" w:styleId="10">
    <w:name w:val="Заголовок 1 Знак"/>
    <w:basedOn w:val="a0"/>
    <w:link w:val="1"/>
    <w:uiPriority w:val="9"/>
    <w:rsid w:val="008E684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1">
    <w:name w:val="Body Text Indent"/>
    <w:basedOn w:val="a"/>
    <w:link w:val="af2"/>
    <w:uiPriority w:val="99"/>
    <w:semiHidden/>
    <w:unhideWhenUsed/>
    <w:rsid w:val="008E684D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8E684D"/>
    <w:rPr>
      <w:sz w:val="24"/>
      <w:szCs w:val="24"/>
    </w:rPr>
  </w:style>
  <w:style w:type="paragraph" w:styleId="af3">
    <w:name w:val="Body Text"/>
    <w:basedOn w:val="a"/>
    <w:link w:val="af4"/>
    <w:uiPriority w:val="99"/>
    <w:semiHidden/>
    <w:unhideWhenUsed/>
    <w:rsid w:val="008E684D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8E684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772379CE6E34CD20E7CF47D28568401698A493759A2F64AF9A59E4A4710CEF7F0A197689EA5CF8D07F221C3Dr2M6K" TargetMode="External"/><Relationship Id="rId18" Type="http://schemas.openxmlformats.org/officeDocument/2006/relationships/hyperlink" Target="mailto:Usp05@egov66.ru" TargetMode="External"/><Relationship Id="rId26" Type="http://schemas.openxmlformats.org/officeDocument/2006/relationships/hyperlink" Target="mailto:Usp37@egov66.ru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Usp31@egov66.ru" TargetMode="External"/><Relationship Id="rId34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72379CE6E34CD20E7CF47D28568401698A493759A2F64AF9A59E4A4710CEF7F0A197689EA5CF8D07F221C3Dr2M6K" TargetMode="External"/><Relationship Id="rId17" Type="http://schemas.openxmlformats.org/officeDocument/2006/relationships/header" Target="header2.xml"/><Relationship Id="rId25" Type="http://schemas.openxmlformats.org/officeDocument/2006/relationships/hyperlink" Target="mailto:Usp16@egov66.ru" TargetMode="External"/><Relationship Id="rId33" Type="http://schemas.openxmlformats.org/officeDocument/2006/relationships/hyperlink" Target="mailto:usp60@egov66.ru" TargetMode="External"/><Relationship Id="rId38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hyperlink" Target="mailto:Usp30@egov66.ru" TargetMode="External"/><Relationship Id="rId29" Type="http://schemas.openxmlformats.org/officeDocument/2006/relationships/hyperlink" Target="mailto:Usp51@egov66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3B76B6F9693CBA268BD6F86EBF7983D54CE7DDDA52CF7E217FB4187A3882FB162240C45UDT8E" TargetMode="External"/><Relationship Id="rId24" Type="http://schemas.openxmlformats.org/officeDocument/2006/relationships/hyperlink" Target="mailto:Usp10@egov66.ru" TargetMode="External"/><Relationship Id="rId32" Type="http://schemas.openxmlformats.org/officeDocument/2006/relationships/hyperlink" Target="mailto:Usp57@egov66.ru" TargetMode="External"/><Relationship Id="rId37" Type="http://schemas.openxmlformats.org/officeDocument/2006/relationships/header" Target="header5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hyperlink" Target="mailto:Usp09@egov66.ru" TargetMode="External"/><Relationship Id="rId28" Type="http://schemas.openxmlformats.org/officeDocument/2006/relationships/hyperlink" Target="mailto:Usp26@egov66.ru" TargetMode="External"/><Relationship Id="rId36" Type="http://schemas.openxmlformats.org/officeDocument/2006/relationships/hyperlink" Target="consultantplus://offline/ref=2B82F026A6E8EF80E474D53F67B8305A9B466970F1006BDB55B1DE3059B58B4A5EO0a9K" TargetMode="External"/><Relationship Id="rId10" Type="http://schemas.openxmlformats.org/officeDocument/2006/relationships/hyperlink" Target="consultantplus://offline/ref=6F1ED6D59896C59A18EBF7A12DA25149CE7C34AF6387A7BB4CBE6F2ED5EBF67D3AB1D30AD3BBBEB3AB78E0F1P3N6J" TargetMode="External"/><Relationship Id="rId19" Type="http://schemas.openxmlformats.org/officeDocument/2006/relationships/hyperlink" Target="mailto:sp28@&#1077;gov66.ru" TargetMode="External"/><Relationship Id="rId31" Type="http://schemas.openxmlformats.org/officeDocument/2006/relationships/hyperlink" Target="mailto:Usp55@egov66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fc66.ru" TargetMode="External"/><Relationship Id="rId14" Type="http://schemas.openxmlformats.org/officeDocument/2006/relationships/header" Target="header1.xml"/><Relationship Id="rId22" Type="http://schemas.openxmlformats.org/officeDocument/2006/relationships/hyperlink" Target="mailto:Usp67@egov66.ru" TargetMode="External"/><Relationship Id="rId27" Type="http://schemas.openxmlformats.org/officeDocument/2006/relationships/hyperlink" Target="mailto:Usp22@egov66.ru" TargetMode="External"/><Relationship Id="rId30" Type="http://schemas.openxmlformats.org/officeDocument/2006/relationships/hyperlink" Target="mailto:Usp54@egov66.ru" TargetMode="External"/><Relationship Id="rId35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51D4C-43BB-4BED-9CC5-B9B947C06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2</TotalTime>
  <Pages>44</Pages>
  <Words>10708</Words>
  <Characters>89570</Characters>
  <Application>Microsoft Office Word</Application>
  <DocSecurity>0</DocSecurity>
  <Lines>746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100078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Никонова Елена Львовна</cp:lastModifiedBy>
  <cp:revision>4</cp:revision>
  <cp:lastPrinted>2016-11-21T07:56:00Z</cp:lastPrinted>
  <dcterms:created xsi:type="dcterms:W3CDTF">2016-11-24T05:18:00Z</dcterms:created>
  <dcterms:modified xsi:type="dcterms:W3CDTF">2016-11-24T09:04:00Z</dcterms:modified>
</cp:coreProperties>
</file>