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2694" w:rsidRPr="00BD6048" w:rsidRDefault="00101705" w:rsidP="00E83B27">
      <w:pPr>
        <w:pStyle w:val="a8"/>
      </w:pPr>
      <w:r>
        <w:rPr>
          <w:noProof/>
        </w:rPr>
        <w:drawing>
          <wp:inline distT="0" distB="0" distL="0" distR="0">
            <wp:extent cx="364481" cy="692989"/>
            <wp:effectExtent l="0" t="0" r="0" b="0"/>
            <wp:docPr id="1" name="Рисунок 1" descr="Герб малый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малый200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481" cy="692989"/>
                    </a:xfrm>
                    <a:prstGeom prst="rect">
                      <a:avLst/>
                    </a:prstGeom>
                    <a:noFill/>
                    <a:ln>
                      <a:noFill/>
                    </a:ln>
                  </pic:spPr>
                </pic:pic>
              </a:graphicData>
            </a:graphic>
          </wp:inline>
        </w:drawing>
      </w:r>
    </w:p>
    <w:p w:rsidR="00C950C0" w:rsidRPr="00BD6048" w:rsidRDefault="00C950C0" w:rsidP="00E83B27">
      <w:pPr>
        <w:pStyle w:val="a8"/>
        <w:rPr>
          <w:sz w:val="18"/>
          <w:szCs w:val="18"/>
        </w:rPr>
      </w:pPr>
    </w:p>
    <w:p w:rsidR="000249B6" w:rsidRPr="00BD6048" w:rsidRDefault="000249B6" w:rsidP="00E83B27">
      <w:pPr>
        <w:pStyle w:val="a8"/>
        <w:rPr>
          <w:szCs w:val="28"/>
        </w:rPr>
      </w:pPr>
      <w:r w:rsidRPr="00BD6048">
        <w:rPr>
          <w:szCs w:val="28"/>
        </w:rPr>
        <w:t>ПРАВИТЕЛЬСТВО</w:t>
      </w:r>
      <w:r w:rsidR="00A70817" w:rsidRPr="00BD6048">
        <w:rPr>
          <w:szCs w:val="28"/>
        </w:rPr>
        <w:t xml:space="preserve"> </w:t>
      </w:r>
      <w:r w:rsidRPr="00BD6048">
        <w:rPr>
          <w:szCs w:val="28"/>
        </w:rPr>
        <w:t>СВЕРДЛОВСКОЙ</w:t>
      </w:r>
      <w:r w:rsidR="00A70817" w:rsidRPr="00BD6048">
        <w:rPr>
          <w:szCs w:val="28"/>
        </w:rPr>
        <w:t xml:space="preserve"> </w:t>
      </w:r>
      <w:r w:rsidRPr="00BD6048">
        <w:rPr>
          <w:szCs w:val="28"/>
        </w:rPr>
        <w:t>ОБЛАСТИ</w:t>
      </w:r>
    </w:p>
    <w:p w:rsidR="00102694" w:rsidRPr="00BD6048" w:rsidRDefault="00102694" w:rsidP="00E83B27">
      <w:pPr>
        <w:pStyle w:val="a8"/>
        <w:rPr>
          <w:b/>
        </w:rPr>
      </w:pPr>
      <w:r w:rsidRPr="00BD6048">
        <w:rPr>
          <w:b/>
        </w:rPr>
        <w:t>М</w:t>
      </w:r>
      <w:r w:rsidR="000249B6" w:rsidRPr="00BD6048">
        <w:rPr>
          <w:b/>
        </w:rPr>
        <w:t>инистерство</w:t>
      </w:r>
      <w:r w:rsidR="00A70817" w:rsidRPr="00BD6048">
        <w:rPr>
          <w:b/>
        </w:rPr>
        <w:t xml:space="preserve"> </w:t>
      </w:r>
      <w:r w:rsidR="000249B6" w:rsidRPr="00BD6048">
        <w:rPr>
          <w:b/>
        </w:rPr>
        <w:t>социальной</w:t>
      </w:r>
      <w:r w:rsidR="00A70817" w:rsidRPr="00BD6048">
        <w:rPr>
          <w:b/>
        </w:rPr>
        <w:t xml:space="preserve"> </w:t>
      </w:r>
      <w:r w:rsidR="00E96DDB" w:rsidRPr="00BD6048">
        <w:rPr>
          <w:b/>
        </w:rPr>
        <w:t>поли</w:t>
      </w:r>
      <w:r w:rsidR="003B3349" w:rsidRPr="00BD6048">
        <w:rPr>
          <w:b/>
        </w:rPr>
        <w:t>т</w:t>
      </w:r>
      <w:r w:rsidR="00E96DDB" w:rsidRPr="00BD6048">
        <w:rPr>
          <w:b/>
        </w:rPr>
        <w:t>ики</w:t>
      </w:r>
      <w:r w:rsidR="00A70817" w:rsidRPr="00BD6048">
        <w:rPr>
          <w:b/>
        </w:rPr>
        <w:t xml:space="preserve"> </w:t>
      </w:r>
      <w:r w:rsidR="000249B6" w:rsidRPr="00BD6048">
        <w:rPr>
          <w:b/>
        </w:rPr>
        <w:t>Свердловской</w:t>
      </w:r>
      <w:r w:rsidR="00A70817" w:rsidRPr="00BD6048">
        <w:rPr>
          <w:b/>
        </w:rPr>
        <w:t xml:space="preserve"> </w:t>
      </w:r>
      <w:r w:rsidR="000249B6" w:rsidRPr="00BD6048">
        <w:rPr>
          <w:b/>
        </w:rPr>
        <w:t>области</w:t>
      </w:r>
    </w:p>
    <w:p w:rsidR="00C950C0" w:rsidRPr="00BD6048" w:rsidRDefault="00C950C0" w:rsidP="00E83B27">
      <w:pPr>
        <w:jc w:val="center"/>
        <w:rPr>
          <w:b/>
          <w:sz w:val="32"/>
          <w:szCs w:val="32"/>
        </w:rPr>
      </w:pPr>
      <w:r w:rsidRPr="00BD6048">
        <w:rPr>
          <w:b/>
          <w:sz w:val="32"/>
          <w:szCs w:val="32"/>
        </w:rPr>
        <w:t>ПРИКАЗ</w:t>
      </w:r>
    </w:p>
    <w:p w:rsidR="00102694" w:rsidRPr="00BD6048" w:rsidRDefault="00102694" w:rsidP="00102694">
      <w:pPr>
        <w:rPr>
          <w:b/>
        </w:rPr>
      </w:pPr>
      <w:r w:rsidRPr="00BD6048">
        <w:rPr>
          <w:b/>
        </w:rPr>
        <w:t>____</w:t>
      </w:r>
      <w:r w:rsidR="00F72BFF" w:rsidRPr="00BD6048">
        <w:rPr>
          <w:b/>
        </w:rPr>
        <w:t>__</w:t>
      </w:r>
      <w:r w:rsidRPr="00BD6048">
        <w:rPr>
          <w:b/>
        </w:rPr>
        <w:t>______________</w:t>
      </w:r>
      <w:r w:rsidR="00C950C0" w:rsidRPr="00BD6048">
        <w:rPr>
          <w:b/>
        </w:rPr>
        <w:t xml:space="preserve"> </w:t>
      </w:r>
      <w:r w:rsidR="00A70817" w:rsidRPr="00BD6048">
        <w:rPr>
          <w:b/>
        </w:rPr>
        <w:t xml:space="preserve">  </w:t>
      </w:r>
      <w:r w:rsidR="00C950C0" w:rsidRPr="00BD6048">
        <w:rPr>
          <w:b/>
        </w:rPr>
        <w:t xml:space="preserve">                                                                                           </w:t>
      </w:r>
      <w:r w:rsidR="00A242BE" w:rsidRPr="00BD6048">
        <w:rPr>
          <w:b/>
        </w:rPr>
        <w:t xml:space="preserve"> </w:t>
      </w:r>
      <w:r w:rsidR="00C950C0" w:rsidRPr="00BD6048">
        <w:rPr>
          <w:b/>
        </w:rPr>
        <w:t xml:space="preserve">     </w:t>
      </w:r>
      <w:r w:rsidR="00F72BFF" w:rsidRPr="00BD6048">
        <w:rPr>
          <w:b/>
        </w:rPr>
        <w:t xml:space="preserve"> </w:t>
      </w:r>
      <w:r w:rsidR="00C950C0" w:rsidRPr="00BD6048">
        <w:rPr>
          <w:b/>
        </w:rPr>
        <w:t xml:space="preserve"> </w:t>
      </w:r>
      <w:r w:rsidRPr="00BD6048">
        <w:rPr>
          <w:sz w:val="20"/>
          <w:szCs w:val="20"/>
        </w:rPr>
        <w:t>№</w:t>
      </w:r>
      <w:r w:rsidR="00A70817" w:rsidRPr="00BD6048">
        <w:rPr>
          <w:b/>
        </w:rPr>
        <w:t xml:space="preserve"> </w:t>
      </w:r>
      <w:r w:rsidRPr="00BD6048">
        <w:rPr>
          <w:b/>
        </w:rPr>
        <w:t>_______</w:t>
      </w:r>
    </w:p>
    <w:p w:rsidR="00102694" w:rsidRPr="005726F6" w:rsidRDefault="00102694" w:rsidP="00E83B27">
      <w:pPr>
        <w:spacing w:line="340" w:lineRule="exact"/>
        <w:jc w:val="center"/>
        <w:rPr>
          <w:b/>
          <w:sz w:val="20"/>
          <w:szCs w:val="20"/>
        </w:rPr>
      </w:pPr>
      <w:r w:rsidRPr="005726F6">
        <w:rPr>
          <w:sz w:val="20"/>
          <w:szCs w:val="20"/>
        </w:rPr>
        <w:t>г.</w:t>
      </w:r>
      <w:r w:rsidR="00A70817" w:rsidRPr="005726F6">
        <w:rPr>
          <w:sz w:val="20"/>
          <w:szCs w:val="20"/>
        </w:rPr>
        <w:t xml:space="preserve"> </w:t>
      </w:r>
      <w:r w:rsidRPr="005726F6">
        <w:rPr>
          <w:sz w:val="20"/>
          <w:szCs w:val="20"/>
        </w:rPr>
        <w:t>Екатеринбург</w:t>
      </w:r>
    </w:p>
    <w:p w:rsidR="00B152B2" w:rsidRPr="00DB6017" w:rsidRDefault="00B152B2" w:rsidP="00102694">
      <w:pPr>
        <w:pStyle w:val="a7"/>
        <w:ind w:left="0" w:firstLine="0"/>
        <w:jc w:val="center"/>
        <w:rPr>
          <w:b/>
          <w:i/>
          <w:sz w:val="28"/>
          <w:szCs w:val="28"/>
        </w:rPr>
      </w:pPr>
    </w:p>
    <w:p w:rsidR="00A70A64" w:rsidRPr="00DB6017" w:rsidRDefault="00A70A64" w:rsidP="00102694">
      <w:pPr>
        <w:pStyle w:val="a7"/>
        <w:ind w:left="0" w:firstLine="0"/>
        <w:jc w:val="center"/>
        <w:rPr>
          <w:b/>
          <w:i/>
          <w:sz w:val="28"/>
          <w:szCs w:val="28"/>
        </w:rPr>
      </w:pPr>
    </w:p>
    <w:p w:rsidR="00E9117A" w:rsidRDefault="007575D6" w:rsidP="00E9117A">
      <w:pPr>
        <w:autoSpaceDE w:val="0"/>
        <w:autoSpaceDN w:val="0"/>
        <w:adjustRightInd w:val="0"/>
        <w:jc w:val="center"/>
        <w:rPr>
          <w:b/>
          <w:sz w:val="28"/>
          <w:szCs w:val="28"/>
        </w:rPr>
      </w:pPr>
      <w:bookmarkStart w:id="0" w:name="_GoBack"/>
      <w:bookmarkEnd w:id="0"/>
      <w:r w:rsidRPr="007575D6">
        <w:rPr>
          <w:b/>
          <w:sz w:val="28"/>
          <w:szCs w:val="28"/>
        </w:rPr>
        <w:t xml:space="preserve">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B9117B" w:rsidRPr="00B9117B">
        <w:rPr>
          <w:b/>
          <w:sz w:val="28"/>
          <w:szCs w:val="28"/>
        </w:rPr>
        <w:t>«</w:t>
      </w:r>
      <w:r w:rsidR="00E9117A" w:rsidRPr="00E9117A">
        <w:rPr>
          <w:b/>
          <w:sz w:val="28"/>
          <w:szCs w:val="28"/>
        </w:rPr>
        <w:t xml:space="preserve">Назначение и организация выплаты досрочной трудовой пенсии лицам, замещающим должности, включенные </w:t>
      </w:r>
    </w:p>
    <w:p w:rsidR="00E9117A" w:rsidRDefault="00E9117A" w:rsidP="00E9117A">
      <w:pPr>
        <w:autoSpaceDE w:val="0"/>
        <w:autoSpaceDN w:val="0"/>
        <w:adjustRightInd w:val="0"/>
        <w:jc w:val="center"/>
        <w:rPr>
          <w:b/>
          <w:sz w:val="28"/>
          <w:szCs w:val="28"/>
        </w:rPr>
      </w:pPr>
      <w:r w:rsidRPr="00E9117A">
        <w:rPr>
          <w:b/>
          <w:sz w:val="28"/>
          <w:szCs w:val="28"/>
        </w:rPr>
        <w:t xml:space="preserve">в Перечень оперативных должностей Государственной противопожарной службы, замещаемых работниками областных государственных </w:t>
      </w:r>
    </w:p>
    <w:p w:rsidR="00B152B2" w:rsidRPr="007575D6" w:rsidRDefault="00E9117A" w:rsidP="00E9117A">
      <w:pPr>
        <w:autoSpaceDE w:val="0"/>
        <w:autoSpaceDN w:val="0"/>
        <w:adjustRightInd w:val="0"/>
        <w:jc w:val="center"/>
        <w:rPr>
          <w:b/>
          <w:sz w:val="28"/>
          <w:szCs w:val="28"/>
        </w:rPr>
      </w:pPr>
      <w:r w:rsidRPr="00E9117A">
        <w:rPr>
          <w:b/>
          <w:sz w:val="28"/>
          <w:szCs w:val="28"/>
        </w:rPr>
        <w:t>пожарно-технических учреждений</w:t>
      </w:r>
      <w:r w:rsidR="00B9117B" w:rsidRPr="00B9117B">
        <w:rPr>
          <w:b/>
          <w:sz w:val="28"/>
          <w:szCs w:val="28"/>
        </w:rPr>
        <w:t>»</w:t>
      </w:r>
    </w:p>
    <w:p w:rsidR="00CF724F" w:rsidRDefault="00CF724F" w:rsidP="00DB6017">
      <w:pPr>
        <w:ind w:firstLine="709"/>
        <w:jc w:val="both"/>
        <w:rPr>
          <w:b/>
          <w:sz w:val="28"/>
          <w:szCs w:val="20"/>
        </w:rPr>
      </w:pPr>
    </w:p>
    <w:p w:rsidR="00A70A64" w:rsidRPr="00BD6048" w:rsidRDefault="00A70A64" w:rsidP="00DB6017">
      <w:pPr>
        <w:ind w:firstLine="709"/>
        <w:jc w:val="both"/>
        <w:rPr>
          <w:b/>
          <w:sz w:val="28"/>
          <w:szCs w:val="20"/>
        </w:rPr>
      </w:pPr>
    </w:p>
    <w:p w:rsidR="00B152B2" w:rsidRPr="00BD6048" w:rsidRDefault="005A7758" w:rsidP="00DB6017">
      <w:pPr>
        <w:ind w:firstLine="709"/>
        <w:jc w:val="both"/>
        <w:rPr>
          <w:sz w:val="28"/>
          <w:szCs w:val="20"/>
        </w:rPr>
      </w:pPr>
      <w:r w:rsidRPr="00BD6048">
        <w:rPr>
          <w:sz w:val="28"/>
          <w:szCs w:val="20"/>
        </w:rPr>
        <w:t xml:space="preserve">Во исполнение Федерального закона от 27 июля 2010 года № 210-ФЗ                                  «Об организации предоставления государственных и муниципальных услуг» </w:t>
      </w:r>
      <w:r w:rsidR="00113F2E">
        <w:rPr>
          <w:sz w:val="28"/>
          <w:szCs w:val="20"/>
        </w:rPr>
        <w:t xml:space="preserve">                     </w:t>
      </w:r>
      <w:r w:rsidRPr="00BD6048">
        <w:rPr>
          <w:sz w:val="28"/>
          <w:szCs w:val="20"/>
        </w:rPr>
        <w:t xml:space="preserve">и  постановления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B152B2" w:rsidRPr="00BD6048" w:rsidRDefault="00B152B2" w:rsidP="005726F6">
      <w:pPr>
        <w:jc w:val="both"/>
        <w:rPr>
          <w:b/>
          <w:sz w:val="28"/>
          <w:szCs w:val="20"/>
        </w:rPr>
      </w:pPr>
      <w:r w:rsidRPr="00BD6048">
        <w:rPr>
          <w:b/>
          <w:sz w:val="28"/>
          <w:szCs w:val="20"/>
        </w:rPr>
        <w:t>ПРИКАЗЫВАЮ:</w:t>
      </w:r>
    </w:p>
    <w:p w:rsidR="00595707" w:rsidRPr="007575D6" w:rsidRDefault="00A70A64" w:rsidP="00DB6017">
      <w:pPr>
        <w:pStyle w:val="af3"/>
        <w:tabs>
          <w:tab w:val="left" w:pos="1134"/>
        </w:tabs>
        <w:ind w:left="0" w:firstLine="709"/>
        <w:jc w:val="both"/>
        <w:rPr>
          <w:sz w:val="28"/>
          <w:szCs w:val="20"/>
        </w:rPr>
      </w:pPr>
      <w:r>
        <w:rPr>
          <w:sz w:val="28"/>
          <w:szCs w:val="20"/>
        </w:rPr>
        <w:t>1. </w:t>
      </w:r>
      <w:r w:rsidR="00B152B2" w:rsidRPr="00595707">
        <w:rPr>
          <w:sz w:val="28"/>
          <w:szCs w:val="20"/>
        </w:rPr>
        <w:t>Утвердить</w:t>
      </w:r>
      <w:r w:rsidR="00A36C95" w:rsidRPr="00595707">
        <w:rPr>
          <w:sz w:val="28"/>
          <w:szCs w:val="20"/>
        </w:rPr>
        <w:t xml:space="preserve"> </w:t>
      </w:r>
      <w:r w:rsidR="00BF1AD1">
        <w:rPr>
          <w:sz w:val="28"/>
          <w:szCs w:val="20"/>
        </w:rPr>
        <w:t>А</w:t>
      </w:r>
      <w:r w:rsidR="00B152B2" w:rsidRPr="00595707">
        <w:rPr>
          <w:sz w:val="28"/>
          <w:szCs w:val="20"/>
        </w:rPr>
        <w:t>дминистративный регламент предоставления территориальными отраслевыми исполнител</w:t>
      </w:r>
      <w:r w:rsidR="002E2A53">
        <w:rPr>
          <w:sz w:val="28"/>
          <w:szCs w:val="20"/>
        </w:rPr>
        <w:t xml:space="preserve">ьными органами государственной </w:t>
      </w:r>
      <w:r w:rsidR="00B152B2" w:rsidRPr="00595707">
        <w:rPr>
          <w:sz w:val="28"/>
          <w:szCs w:val="20"/>
        </w:rPr>
        <w:t xml:space="preserve">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B9117B">
        <w:rPr>
          <w:sz w:val="28"/>
          <w:szCs w:val="28"/>
        </w:rPr>
        <w:t>«</w:t>
      </w:r>
      <w:r w:rsidR="00E9117A" w:rsidRPr="00E9117A">
        <w:rPr>
          <w:sz w:val="28"/>
          <w:szCs w:val="28"/>
        </w:rPr>
        <w:t>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r w:rsidR="00B9117B">
        <w:rPr>
          <w:sz w:val="28"/>
          <w:szCs w:val="28"/>
        </w:rPr>
        <w:t>»</w:t>
      </w:r>
      <w:r w:rsidR="00B9117B" w:rsidRPr="007575D6">
        <w:rPr>
          <w:sz w:val="28"/>
          <w:szCs w:val="20"/>
        </w:rPr>
        <w:t xml:space="preserve"> </w:t>
      </w:r>
      <w:r w:rsidR="00AC0EDC" w:rsidRPr="007575D6">
        <w:rPr>
          <w:sz w:val="28"/>
          <w:szCs w:val="20"/>
        </w:rPr>
        <w:t>(прилагается)</w:t>
      </w:r>
      <w:r w:rsidR="00B152B2" w:rsidRPr="007575D6">
        <w:rPr>
          <w:sz w:val="28"/>
          <w:szCs w:val="20"/>
        </w:rPr>
        <w:t>.</w:t>
      </w:r>
    </w:p>
    <w:p w:rsidR="00A10C60" w:rsidRPr="005F4590" w:rsidRDefault="000D2CB8" w:rsidP="00DB6017">
      <w:pPr>
        <w:ind w:firstLine="709"/>
        <w:jc w:val="both"/>
        <w:rPr>
          <w:sz w:val="28"/>
          <w:szCs w:val="20"/>
        </w:rPr>
      </w:pPr>
      <w:r>
        <w:rPr>
          <w:sz w:val="28"/>
          <w:szCs w:val="20"/>
        </w:rPr>
        <w:t>2</w:t>
      </w:r>
      <w:r w:rsidR="00945C60">
        <w:rPr>
          <w:sz w:val="28"/>
          <w:szCs w:val="20"/>
        </w:rPr>
        <w:t>. </w:t>
      </w:r>
      <w:r w:rsidR="00A10C60" w:rsidRPr="005F4590">
        <w:rPr>
          <w:sz w:val="28"/>
          <w:szCs w:val="20"/>
        </w:rPr>
        <w:t xml:space="preserve">Настоящий приказ вступает в силу </w:t>
      </w:r>
      <w:r w:rsidR="002E2A53">
        <w:rPr>
          <w:sz w:val="28"/>
          <w:szCs w:val="20"/>
        </w:rPr>
        <w:t xml:space="preserve">с 01 </w:t>
      </w:r>
      <w:r w:rsidR="00CF724F">
        <w:rPr>
          <w:sz w:val="28"/>
          <w:szCs w:val="20"/>
        </w:rPr>
        <w:t>февраля</w:t>
      </w:r>
      <w:r w:rsidR="002E2A53">
        <w:rPr>
          <w:sz w:val="28"/>
          <w:szCs w:val="20"/>
        </w:rPr>
        <w:t xml:space="preserve"> 201</w:t>
      </w:r>
      <w:r w:rsidR="00CF724F">
        <w:rPr>
          <w:sz w:val="28"/>
          <w:szCs w:val="20"/>
        </w:rPr>
        <w:t>7</w:t>
      </w:r>
      <w:r w:rsidR="002E2A53">
        <w:rPr>
          <w:sz w:val="28"/>
          <w:szCs w:val="20"/>
        </w:rPr>
        <w:t xml:space="preserve"> года</w:t>
      </w:r>
      <w:r w:rsidR="00BE1BB1">
        <w:rPr>
          <w:sz w:val="28"/>
          <w:szCs w:val="20"/>
        </w:rPr>
        <w:t>.</w:t>
      </w:r>
      <w:r w:rsidR="00A10C60" w:rsidRPr="005F4590">
        <w:rPr>
          <w:sz w:val="28"/>
          <w:szCs w:val="20"/>
        </w:rPr>
        <w:t xml:space="preserve"> </w:t>
      </w:r>
    </w:p>
    <w:p w:rsidR="00B152B2" w:rsidRPr="00BD6048" w:rsidRDefault="000D2CB8" w:rsidP="00DB6017">
      <w:pPr>
        <w:ind w:firstLine="709"/>
        <w:jc w:val="both"/>
        <w:rPr>
          <w:sz w:val="28"/>
          <w:szCs w:val="28"/>
        </w:rPr>
      </w:pPr>
      <w:r>
        <w:rPr>
          <w:sz w:val="28"/>
          <w:szCs w:val="28"/>
        </w:rPr>
        <w:t>3</w:t>
      </w:r>
      <w:r w:rsidR="00B152B2" w:rsidRPr="00BD6048">
        <w:rPr>
          <w:sz w:val="28"/>
          <w:szCs w:val="28"/>
        </w:rPr>
        <w:t xml:space="preserve">. Контроль за исполнением настоящего приказа возложить на Заместителя Министра социальной политики Свердловской области </w:t>
      </w:r>
      <w:r w:rsidR="00CF724F">
        <w:rPr>
          <w:sz w:val="28"/>
          <w:szCs w:val="28"/>
        </w:rPr>
        <w:t>С.П. Золотова</w:t>
      </w:r>
      <w:r w:rsidR="00B152B2" w:rsidRPr="00BD6048">
        <w:rPr>
          <w:sz w:val="28"/>
          <w:szCs w:val="28"/>
        </w:rPr>
        <w:t xml:space="preserve">. </w:t>
      </w:r>
    </w:p>
    <w:p w:rsidR="00B152B2" w:rsidRPr="00BD6048" w:rsidRDefault="000D2CB8" w:rsidP="00DB6017">
      <w:pPr>
        <w:ind w:firstLine="709"/>
        <w:jc w:val="both"/>
        <w:rPr>
          <w:sz w:val="28"/>
          <w:szCs w:val="20"/>
        </w:rPr>
      </w:pPr>
      <w:r>
        <w:rPr>
          <w:sz w:val="28"/>
          <w:szCs w:val="28"/>
        </w:rPr>
        <w:t>4</w:t>
      </w:r>
      <w:r w:rsidR="00B152B2" w:rsidRPr="00BD6048">
        <w:rPr>
          <w:sz w:val="28"/>
          <w:szCs w:val="28"/>
        </w:rPr>
        <w:t>.</w:t>
      </w:r>
      <w:r w:rsidR="00A70A64">
        <w:rPr>
          <w:sz w:val="28"/>
          <w:szCs w:val="28"/>
        </w:rPr>
        <w:t> </w:t>
      </w:r>
      <w:r w:rsidR="00B152B2" w:rsidRPr="00BD6048">
        <w:rPr>
          <w:sz w:val="28"/>
          <w:szCs w:val="20"/>
        </w:rPr>
        <w:t xml:space="preserve">Настоящий приказ разместить (опубликовать) на «Официальном </w:t>
      </w:r>
      <w:r w:rsidR="00A70A64">
        <w:rPr>
          <w:sz w:val="28"/>
          <w:szCs w:val="20"/>
        </w:rPr>
        <w:t xml:space="preserve">                     </w:t>
      </w:r>
      <w:r w:rsidR="00B152B2" w:rsidRPr="00BD6048">
        <w:rPr>
          <w:sz w:val="28"/>
          <w:szCs w:val="20"/>
        </w:rPr>
        <w:t xml:space="preserve">интернет-портале правовой информации Свердловской области» (www.pravo.gov66.ru). </w:t>
      </w:r>
    </w:p>
    <w:p w:rsidR="00CB6DAB" w:rsidRDefault="00CB6DAB" w:rsidP="00B9117B">
      <w:pPr>
        <w:keepNext/>
        <w:tabs>
          <w:tab w:val="num" w:pos="0"/>
        </w:tabs>
        <w:jc w:val="both"/>
        <w:rPr>
          <w:sz w:val="28"/>
          <w:szCs w:val="20"/>
        </w:rPr>
      </w:pPr>
    </w:p>
    <w:p w:rsidR="00CB6DAB" w:rsidRDefault="00CB6DAB" w:rsidP="00B9117B">
      <w:pPr>
        <w:keepNext/>
        <w:tabs>
          <w:tab w:val="num" w:pos="0"/>
        </w:tabs>
        <w:jc w:val="both"/>
        <w:rPr>
          <w:sz w:val="28"/>
          <w:szCs w:val="20"/>
        </w:rPr>
      </w:pPr>
    </w:p>
    <w:p w:rsidR="00B152B2" w:rsidRPr="00BD6048" w:rsidRDefault="00B152B2" w:rsidP="00B9117B">
      <w:pPr>
        <w:keepNext/>
        <w:tabs>
          <w:tab w:val="num" w:pos="0"/>
        </w:tabs>
        <w:jc w:val="both"/>
        <w:rPr>
          <w:sz w:val="28"/>
          <w:szCs w:val="20"/>
        </w:rPr>
      </w:pPr>
      <w:r w:rsidRPr="00BD6048">
        <w:rPr>
          <w:sz w:val="28"/>
          <w:szCs w:val="20"/>
        </w:rPr>
        <w:t xml:space="preserve">Министр      </w:t>
      </w:r>
      <w:r w:rsidR="003855CE">
        <w:rPr>
          <w:sz w:val="28"/>
          <w:szCs w:val="20"/>
        </w:rPr>
        <w:t xml:space="preserve">                                                                        </w:t>
      </w:r>
      <w:r w:rsidRPr="00BD6048">
        <w:rPr>
          <w:sz w:val="28"/>
          <w:szCs w:val="20"/>
        </w:rPr>
        <w:t xml:space="preserve">      </w:t>
      </w:r>
      <w:r w:rsidR="00936342">
        <w:rPr>
          <w:sz w:val="28"/>
          <w:szCs w:val="20"/>
        </w:rPr>
        <w:t xml:space="preserve">   </w:t>
      </w:r>
      <w:r w:rsidR="002E2A53">
        <w:rPr>
          <w:sz w:val="28"/>
          <w:szCs w:val="20"/>
        </w:rPr>
        <w:t xml:space="preserve">   </w:t>
      </w:r>
      <w:r w:rsidR="00936342">
        <w:rPr>
          <w:sz w:val="28"/>
          <w:szCs w:val="20"/>
        </w:rPr>
        <w:t xml:space="preserve"> </w:t>
      </w:r>
      <w:r w:rsidR="00B9117B">
        <w:rPr>
          <w:sz w:val="28"/>
          <w:szCs w:val="20"/>
        </w:rPr>
        <w:t xml:space="preserve">           </w:t>
      </w:r>
      <w:r w:rsidRPr="00BD6048">
        <w:rPr>
          <w:sz w:val="28"/>
          <w:szCs w:val="20"/>
        </w:rPr>
        <w:t>А.В. Злоказов</w:t>
      </w:r>
    </w:p>
    <w:p w:rsidR="00B152B2" w:rsidRDefault="00B152B2" w:rsidP="00DB6017">
      <w:pPr>
        <w:ind w:firstLine="709"/>
        <w:jc w:val="both"/>
        <w:rPr>
          <w:rFonts w:ascii="Calibri" w:eastAsia="Calibri" w:hAnsi="Calibri"/>
          <w:sz w:val="22"/>
          <w:szCs w:val="22"/>
          <w:lang w:eastAsia="en-US"/>
        </w:rPr>
      </w:pPr>
    </w:p>
    <w:p w:rsidR="00CB6DAB" w:rsidRDefault="00CB6DAB" w:rsidP="00DB6017">
      <w:pPr>
        <w:ind w:firstLine="709"/>
        <w:jc w:val="both"/>
        <w:rPr>
          <w:rFonts w:ascii="Calibri" w:eastAsia="Calibri" w:hAnsi="Calibri"/>
          <w:sz w:val="22"/>
          <w:szCs w:val="22"/>
          <w:lang w:eastAsia="en-US"/>
        </w:rPr>
      </w:pPr>
    </w:p>
    <w:tbl>
      <w:tblPr>
        <w:tblpPr w:leftFromText="180" w:rightFromText="180" w:vertAnchor="page" w:horzAnchor="margin" w:tblpY="775"/>
        <w:tblW w:w="0" w:type="auto"/>
        <w:tblLook w:val="00A0" w:firstRow="1" w:lastRow="0" w:firstColumn="1" w:lastColumn="0" w:noHBand="0" w:noVBand="0"/>
      </w:tblPr>
      <w:tblGrid>
        <w:gridCol w:w="4820"/>
        <w:gridCol w:w="5102"/>
      </w:tblGrid>
      <w:tr w:rsidR="00CB6DAB" w:rsidRPr="00CB6DAB" w:rsidTr="00CB6DAB">
        <w:tc>
          <w:tcPr>
            <w:tcW w:w="4820" w:type="dxa"/>
          </w:tcPr>
          <w:p w:rsidR="00CB6DAB" w:rsidRPr="00CB6DAB" w:rsidRDefault="00CB6DAB" w:rsidP="00CB6DAB">
            <w:pPr>
              <w:autoSpaceDE w:val="0"/>
              <w:autoSpaceDN w:val="0"/>
              <w:adjustRightInd w:val="0"/>
              <w:jc w:val="center"/>
              <w:rPr>
                <w:b/>
                <w:bCs/>
                <w:sz w:val="28"/>
                <w:szCs w:val="28"/>
              </w:rPr>
            </w:pPr>
          </w:p>
          <w:p w:rsidR="00CB6DAB" w:rsidRPr="00CB6DAB" w:rsidRDefault="00CB6DAB" w:rsidP="00CB6DAB">
            <w:pPr>
              <w:autoSpaceDE w:val="0"/>
              <w:autoSpaceDN w:val="0"/>
              <w:adjustRightInd w:val="0"/>
              <w:jc w:val="center"/>
              <w:rPr>
                <w:b/>
                <w:bCs/>
                <w:sz w:val="28"/>
                <w:szCs w:val="28"/>
              </w:rPr>
            </w:pPr>
          </w:p>
          <w:p w:rsidR="00CB6DAB" w:rsidRPr="00CB6DAB" w:rsidRDefault="00CB6DAB" w:rsidP="00CB6DAB">
            <w:pPr>
              <w:autoSpaceDE w:val="0"/>
              <w:autoSpaceDN w:val="0"/>
              <w:adjustRightInd w:val="0"/>
              <w:jc w:val="center"/>
              <w:rPr>
                <w:b/>
                <w:bCs/>
                <w:sz w:val="28"/>
                <w:szCs w:val="28"/>
              </w:rPr>
            </w:pPr>
          </w:p>
          <w:p w:rsidR="00CB6DAB" w:rsidRPr="00CB6DAB" w:rsidRDefault="00CB6DAB" w:rsidP="00CB6DAB">
            <w:pPr>
              <w:autoSpaceDE w:val="0"/>
              <w:autoSpaceDN w:val="0"/>
              <w:adjustRightInd w:val="0"/>
              <w:jc w:val="center"/>
              <w:rPr>
                <w:b/>
                <w:bCs/>
                <w:sz w:val="28"/>
                <w:szCs w:val="28"/>
              </w:rPr>
            </w:pPr>
          </w:p>
        </w:tc>
        <w:tc>
          <w:tcPr>
            <w:tcW w:w="5102" w:type="dxa"/>
          </w:tcPr>
          <w:p w:rsidR="00CB6DAB" w:rsidRPr="00CB6DAB" w:rsidRDefault="00CB6DAB" w:rsidP="00CB6DAB">
            <w:pPr>
              <w:widowControl w:val="0"/>
              <w:autoSpaceDE w:val="0"/>
              <w:autoSpaceDN w:val="0"/>
              <w:adjustRightInd w:val="0"/>
              <w:rPr>
                <w:bCs/>
                <w:sz w:val="28"/>
                <w:szCs w:val="28"/>
              </w:rPr>
            </w:pPr>
          </w:p>
          <w:p w:rsidR="00CB6DAB" w:rsidRDefault="00CB6DAB" w:rsidP="00CB6DAB">
            <w:pPr>
              <w:widowControl w:val="0"/>
              <w:autoSpaceDE w:val="0"/>
              <w:autoSpaceDN w:val="0"/>
              <w:adjustRightInd w:val="0"/>
              <w:rPr>
                <w:bCs/>
                <w:sz w:val="28"/>
                <w:szCs w:val="28"/>
              </w:rPr>
            </w:pPr>
          </w:p>
          <w:p w:rsidR="00CB6DAB" w:rsidRPr="00CB6DAB" w:rsidRDefault="00CB6DAB" w:rsidP="00CB6DAB">
            <w:pPr>
              <w:widowControl w:val="0"/>
              <w:autoSpaceDE w:val="0"/>
              <w:autoSpaceDN w:val="0"/>
              <w:adjustRightInd w:val="0"/>
              <w:rPr>
                <w:bCs/>
                <w:sz w:val="28"/>
                <w:szCs w:val="28"/>
              </w:rPr>
            </w:pPr>
            <w:r w:rsidRPr="00CB6DAB">
              <w:rPr>
                <w:bCs/>
                <w:sz w:val="28"/>
                <w:szCs w:val="28"/>
              </w:rPr>
              <w:t>УТВЕРЖДЕН</w:t>
            </w:r>
          </w:p>
          <w:p w:rsidR="00CB6DAB" w:rsidRPr="00CB6DAB" w:rsidRDefault="00CB6DAB" w:rsidP="00CB6DAB">
            <w:pPr>
              <w:widowControl w:val="0"/>
              <w:autoSpaceDE w:val="0"/>
              <w:autoSpaceDN w:val="0"/>
              <w:adjustRightInd w:val="0"/>
              <w:rPr>
                <w:bCs/>
                <w:sz w:val="28"/>
                <w:szCs w:val="28"/>
              </w:rPr>
            </w:pPr>
            <w:r w:rsidRPr="00CB6DAB">
              <w:rPr>
                <w:bCs/>
                <w:sz w:val="28"/>
                <w:szCs w:val="28"/>
              </w:rPr>
              <w:t>приказом Министерства социальной</w:t>
            </w:r>
          </w:p>
          <w:p w:rsidR="00CB6DAB" w:rsidRPr="00CB6DAB" w:rsidRDefault="00CB6DAB" w:rsidP="00CB6DAB">
            <w:pPr>
              <w:widowControl w:val="0"/>
              <w:autoSpaceDE w:val="0"/>
              <w:autoSpaceDN w:val="0"/>
              <w:adjustRightInd w:val="0"/>
              <w:rPr>
                <w:bCs/>
                <w:sz w:val="28"/>
                <w:szCs w:val="28"/>
              </w:rPr>
            </w:pPr>
            <w:r w:rsidRPr="00CB6DAB">
              <w:rPr>
                <w:bCs/>
                <w:sz w:val="28"/>
                <w:szCs w:val="28"/>
              </w:rPr>
              <w:t xml:space="preserve">политики Свердловской области </w:t>
            </w:r>
          </w:p>
          <w:p w:rsidR="00CB6DAB" w:rsidRPr="00CB6DAB" w:rsidRDefault="00CB6DAB" w:rsidP="00CB6DAB">
            <w:pPr>
              <w:widowControl w:val="0"/>
              <w:autoSpaceDE w:val="0"/>
              <w:autoSpaceDN w:val="0"/>
              <w:adjustRightInd w:val="0"/>
              <w:rPr>
                <w:bCs/>
                <w:sz w:val="28"/>
                <w:szCs w:val="28"/>
              </w:rPr>
            </w:pPr>
            <w:r w:rsidRPr="00CB6DAB">
              <w:rPr>
                <w:bCs/>
                <w:sz w:val="28"/>
                <w:szCs w:val="28"/>
              </w:rPr>
              <w:t xml:space="preserve">от _________________ г. № ________               </w:t>
            </w:r>
          </w:p>
          <w:p w:rsidR="00CB6DAB" w:rsidRPr="00CB6DAB" w:rsidRDefault="00CB6DAB" w:rsidP="00CB6DAB">
            <w:pPr>
              <w:rPr>
                <w:sz w:val="28"/>
                <w:szCs w:val="28"/>
              </w:rPr>
            </w:pPr>
            <w:r w:rsidRPr="00CB6DAB">
              <w:rPr>
                <w:sz w:val="28"/>
                <w:szCs w:val="28"/>
              </w:rPr>
              <w:t xml:space="preserve">«Об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CB6DAB">
              <w:rPr>
                <w:sz w:val="28"/>
                <w:szCs w:val="20"/>
              </w:rPr>
              <w:t xml:space="preserve">«Назначение и организация выплаты досрочной трудовой пенсии </w:t>
            </w:r>
            <w:r w:rsidRPr="00CB6DAB">
              <w:rPr>
                <w:sz w:val="28"/>
                <w:szCs w:val="28"/>
                <w:highlight w:val="yellow"/>
              </w:rPr>
              <w:t xml:space="preserve"> </w:t>
            </w:r>
            <w:r w:rsidRPr="00CB6DAB">
              <w:rPr>
                <w:sz w:val="28"/>
                <w:szCs w:val="20"/>
              </w:rPr>
              <w:t>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tc>
      </w:tr>
    </w:tbl>
    <w:p w:rsidR="00CB6DAB" w:rsidRPr="00CB6DAB" w:rsidRDefault="00CB6DAB" w:rsidP="00CB6DAB">
      <w:pPr>
        <w:autoSpaceDE w:val="0"/>
        <w:autoSpaceDN w:val="0"/>
        <w:adjustRightInd w:val="0"/>
        <w:jc w:val="center"/>
        <w:rPr>
          <w:b/>
          <w:bCs/>
          <w:sz w:val="28"/>
          <w:szCs w:val="28"/>
        </w:rPr>
      </w:pPr>
    </w:p>
    <w:p w:rsidR="00CB6DAB" w:rsidRPr="00CB6DAB" w:rsidRDefault="00CB6DAB" w:rsidP="00CB6DAB">
      <w:pPr>
        <w:autoSpaceDE w:val="0"/>
        <w:autoSpaceDN w:val="0"/>
        <w:adjustRightInd w:val="0"/>
        <w:jc w:val="center"/>
        <w:rPr>
          <w:b/>
          <w:bCs/>
          <w:sz w:val="28"/>
          <w:szCs w:val="28"/>
        </w:rPr>
      </w:pPr>
    </w:p>
    <w:p w:rsidR="00CB6DAB" w:rsidRPr="00CB6DAB" w:rsidRDefault="00CB6DAB" w:rsidP="00CB6DAB">
      <w:pPr>
        <w:autoSpaceDE w:val="0"/>
        <w:autoSpaceDN w:val="0"/>
        <w:adjustRightInd w:val="0"/>
        <w:jc w:val="center"/>
        <w:rPr>
          <w:b/>
          <w:bCs/>
          <w:sz w:val="28"/>
          <w:szCs w:val="28"/>
        </w:rPr>
      </w:pPr>
      <w:r w:rsidRPr="00CB6DAB">
        <w:rPr>
          <w:b/>
          <w:bCs/>
          <w:sz w:val="28"/>
          <w:szCs w:val="28"/>
        </w:rPr>
        <w:t xml:space="preserve">Административный регламент </w:t>
      </w:r>
    </w:p>
    <w:p w:rsidR="00CB6DAB" w:rsidRPr="00CB6DAB" w:rsidRDefault="00CB6DAB" w:rsidP="00CB6DAB">
      <w:pPr>
        <w:autoSpaceDE w:val="0"/>
        <w:autoSpaceDN w:val="0"/>
        <w:adjustRightInd w:val="0"/>
        <w:jc w:val="center"/>
        <w:rPr>
          <w:b/>
          <w:bCs/>
          <w:sz w:val="28"/>
          <w:szCs w:val="28"/>
        </w:rPr>
      </w:pPr>
      <w:r w:rsidRPr="00CB6DAB">
        <w:rPr>
          <w:b/>
          <w:bCs/>
          <w:sz w:val="28"/>
          <w:szCs w:val="28"/>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p w:rsidR="00CB6DAB" w:rsidRPr="00CB6DAB" w:rsidRDefault="00CB6DAB" w:rsidP="00CB6DAB">
      <w:pPr>
        <w:autoSpaceDE w:val="0"/>
        <w:autoSpaceDN w:val="0"/>
        <w:adjustRightInd w:val="0"/>
        <w:jc w:val="center"/>
        <w:rPr>
          <w:b/>
          <w:sz w:val="28"/>
          <w:szCs w:val="28"/>
        </w:rPr>
      </w:pPr>
    </w:p>
    <w:p w:rsidR="00CB6DAB" w:rsidRPr="00CB6DAB" w:rsidRDefault="00CB6DAB" w:rsidP="00CB6DAB">
      <w:pPr>
        <w:autoSpaceDE w:val="0"/>
        <w:autoSpaceDN w:val="0"/>
        <w:adjustRightInd w:val="0"/>
        <w:jc w:val="center"/>
        <w:rPr>
          <w:b/>
          <w:sz w:val="28"/>
          <w:szCs w:val="28"/>
        </w:rPr>
      </w:pPr>
      <w:r w:rsidRPr="00CB6DAB">
        <w:rPr>
          <w:b/>
          <w:sz w:val="28"/>
          <w:szCs w:val="28"/>
        </w:rPr>
        <w:t>Раздел 1. Общие положения</w:t>
      </w:r>
    </w:p>
    <w:p w:rsidR="00CB6DAB" w:rsidRPr="00CB6DAB" w:rsidRDefault="00CB6DAB" w:rsidP="00CB6DAB">
      <w:pPr>
        <w:tabs>
          <w:tab w:val="left" w:pos="7248"/>
        </w:tabs>
        <w:autoSpaceDE w:val="0"/>
        <w:autoSpaceDN w:val="0"/>
        <w:adjustRightInd w:val="0"/>
        <w:rPr>
          <w:sz w:val="28"/>
          <w:szCs w:val="28"/>
        </w:rPr>
      </w:pPr>
      <w:r>
        <w:rPr>
          <w:sz w:val="28"/>
          <w:szCs w:val="28"/>
        </w:rPr>
        <w:tab/>
      </w:r>
    </w:p>
    <w:p w:rsidR="00CB6DAB" w:rsidRPr="00CB6DAB" w:rsidRDefault="00CB6DAB" w:rsidP="00CB6DAB">
      <w:pPr>
        <w:autoSpaceDE w:val="0"/>
        <w:autoSpaceDN w:val="0"/>
        <w:adjustRightInd w:val="0"/>
        <w:jc w:val="center"/>
        <w:rPr>
          <w:sz w:val="28"/>
          <w:szCs w:val="28"/>
        </w:rPr>
      </w:pPr>
      <w:r w:rsidRPr="00CB6DAB">
        <w:rPr>
          <w:sz w:val="28"/>
          <w:szCs w:val="28"/>
        </w:rPr>
        <w:t>Предмет регулирования административного регламента</w:t>
      </w:r>
    </w:p>
    <w:p w:rsidR="00CB6DAB" w:rsidRPr="00CB6DAB" w:rsidRDefault="00CB6DAB" w:rsidP="00CB6DAB">
      <w:pPr>
        <w:autoSpaceDE w:val="0"/>
        <w:autoSpaceDN w:val="0"/>
        <w:adjustRightInd w:val="0"/>
        <w:jc w:val="center"/>
        <w:rPr>
          <w:sz w:val="28"/>
          <w:szCs w:val="28"/>
        </w:rPr>
      </w:pPr>
    </w:p>
    <w:p w:rsidR="00CB6DAB" w:rsidRPr="00CB6DAB" w:rsidRDefault="00CB6DAB" w:rsidP="00CB6DAB">
      <w:pPr>
        <w:ind w:firstLine="709"/>
        <w:jc w:val="both"/>
        <w:rPr>
          <w:sz w:val="28"/>
          <w:szCs w:val="28"/>
        </w:rPr>
      </w:pPr>
      <w:r w:rsidRPr="00CB6DAB">
        <w:rPr>
          <w:sz w:val="28"/>
          <w:szCs w:val="28"/>
        </w:rPr>
        <w:t xml:space="preserve">1.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лицам, замещающим </w:t>
      </w:r>
      <w:r w:rsidRPr="00CB6DAB">
        <w:rPr>
          <w:sz w:val="28"/>
          <w:szCs w:val="28"/>
        </w:rPr>
        <w:lastRenderedPageBreak/>
        <w:t xml:space="preserve">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(далее – административный регламент) устанавливает порядок и стандарт предоставления государственной услуги по назначению и организации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(далее – государственная услуга)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 </w:t>
      </w:r>
    </w:p>
    <w:p w:rsidR="00CB6DAB" w:rsidRPr="00CB6DAB" w:rsidRDefault="00CB6DAB" w:rsidP="00CB6DAB">
      <w:pPr>
        <w:autoSpaceDE w:val="0"/>
        <w:autoSpaceDN w:val="0"/>
        <w:adjustRightInd w:val="0"/>
        <w:ind w:firstLine="709"/>
        <w:jc w:val="both"/>
        <w:rPr>
          <w:sz w:val="28"/>
          <w:szCs w:val="28"/>
        </w:rPr>
      </w:pPr>
      <w:r w:rsidRPr="00CB6DAB">
        <w:rPr>
          <w:sz w:val="28"/>
          <w:szCs w:val="28"/>
        </w:rPr>
        <w:t xml:space="preserve">2. Административный регламент устанавливает 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 </w:t>
      </w:r>
    </w:p>
    <w:p w:rsidR="00CB6DAB" w:rsidRPr="00CB6DAB" w:rsidRDefault="00CB6DAB" w:rsidP="00CB6DAB">
      <w:pPr>
        <w:autoSpaceDE w:val="0"/>
        <w:autoSpaceDN w:val="0"/>
        <w:adjustRightInd w:val="0"/>
        <w:ind w:firstLine="709"/>
        <w:jc w:val="both"/>
        <w:rPr>
          <w:sz w:val="28"/>
          <w:szCs w:val="28"/>
        </w:rPr>
      </w:pPr>
    </w:p>
    <w:p w:rsidR="00CB6DAB" w:rsidRPr="00CB6DAB" w:rsidRDefault="00CB6DAB" w:rsidP="00CB6DAB">
      <w:pPr>
        <w:autoSpaceDE w:val="0"/>
        <w:autoSpaceDN w:val="0"/>
        <w:adjustRightInd w:val="0"/>
        <w:jc w:val="center"/>
        <w:rPr>
          <w:sz w:val="28"/>
          <w:szCs w:val="28"/>
        </w:rPr>
      </w:pPr>
      <w:r w:rsidRPr="00CB6DAB">
        <w:rPr>
          <w:sz w:val="28"/>
          <w:szCs w:val="28"/>
        </w:rPr>
        <w:t>Круг заявителей</w:t>
      </w:r>
    </w:p>
    <w:p w:rsidR="00CB6DAB" w:rsidRPr="00CB6DAB" w:rsidRDefault="00CB6DAB" w:rsidP="00CB6DAB">
      <w:pPr>
        <w:autoSpaceDE w:val="0"/>
        <w:autoSpaceDN w:val="0"/>
        <w:adjustRightInd w:val="0"/>
        <w:ind w:firstLine="709"/>
        <w:jc w:val="center"/>
        <w:rPr>
          <w:sz w:val="28"/>
          <w:szCs w:val="28"/>
        </w:rPr>
      </w:pPr>
    </w:p>
    <w:p w:rsidR="00CB6DAB" w:rsidRPr="00CB6DAB" w:rsidRDefault="00CB6DAB" w:rsidP="00CB6DAB">
      <w:pPr>
        <w:widowControl w:val="0"/>
        <w:ind w:firstLine="709"/>
        <w:jc w:val="both"/>
        <w:rPr>
          <w:sz w:val="28"/>
          <w:szCs w:val="28"/>
        </w:rPr>
      </w:pPr>
      <w:r w:rsidRPr="00CB6DAB">
        <w:rPr>
          <w:sz w:val="28"/>
          <w:szCs w:val="28"/>
        </w:rPr>
        <w:t>3. Заявителями являются лица, достигшие возраста 50 лет и имеющие стаж работы в Государственной противопожарной службе не менее 25 лет в должности, включенной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p w:rsidR="00CB6DAB" w:rsidRPr="00CB6DAB" w:rsidRDefault="00CB6DAB" w:rsidP="00CB6DAB">
      <w:pPr>
        <w:autoSpaceDE w:val="0"/>
        <w:autoSpaceDN w:val="0"/>
        <w:adjustRightInd w:val="0"/>
        <w:ind w:firstLine="709"/>
        <w:jc w:val="both"/>
        <w:rPr>
          <w:bCs/>
          <w:sz w:val="28"/>
          <w:szCs w:val="28"/>
        </w:rPr>
      </w:pPr>
    </w:p>
    <w:p w:rsidR="00CB6DAB" w:rsidRPr="00CB6DAB" w:rsidRDefault="00CB6DAB" w:rsidP="00CB6DAB">
      <w:pPr>
        <w:autoSpaceDE w:val="0"/>
        <w:autoSpaceDN w:val="0"/>
        <w:adjustRightInd w:val="0"/>
        <w:jc w:val="center"/>
        <w:rPr>
          <w:sz w:val="28"/>
          <w:szCs w:val="28"/>
        </w:rPr>
      </w:pPr>
      <w:r w:rsidRPr="00CB6DAB">
        <w:rPr>
          <w:sz w:val="28"/>
          <w:szCs w:val="28"/>
        </w:rPr>
        <w:t xml:space="preserve">Требования к порядку информирования о предоставлении </w:t>
      </w:r>
    </w:p>
    <w:p w:rsidR="00CB6DAB" w:rsidRPr="00CB6DAB" w:rsidRDefault="00CB6DAB" w:rsidP="00CB6DAB">
      <w:pPr>
        <w:autoSpaceDE w:val="0"/>
        <w:autoSpaceDN w:val="0"/>
        <w:adjustRightInd w:val="0"/>
        <w:jc w:val="center"/>
        <w:rPr>
          <w:sz w:val="28"/>
          <w:szCs w:val="28"/>
        </w:rPr>
      </w:pPr>
      <w:r w:rsidRPr="00CB6DAB">
        <w:rPr>
          <w:sz w:val="28"/>
          <w:szCs w:val="28"/>
        </w:rPr>
        <w:t>государственной услуги</w:t>
      </w:r>
    </w:p>
    <w:p w:rsidR="00CB6DAB" w:rsidRPr="00CB6DAB" w:rsidRDefault="00CB6DAB" w:rsidP="00CB6DAB">
      <w:pPr>
        <w:autoSpaceDE w:val="0"/>
        <w:autoSpaceDN w:val="0"/>
        <w:adjustRightInd w:val="0"/>
        <w:ind w:firstLine="709"/>
        <w:jc w:val="center"/>
        <w:rPr>
          <w:sz w:val="28"/>
          <w:szCs w:val="28"/>
        </w:rPr>
      </w:pPr>
    </w:p>
    <w:p w:rsidR="00CB6DAB" w:rsidRPr="00CB6DAB" w:rsidRDefault="00CB6DAB" w:rsidP="00CB6DAB">
      <w:pPr>
        <w:autoSpaceDE w:val="0"/>
        <w:autoSpaceDN w:val="0"/>
        <w:adjustRightInd w:val="0"/>
        <w:ind w:firstLine="709"/>
        <w:jc w:val="both"/>
        <w:outlineLvl w:val="1"/>
        <w:rPr>
          <w:sz w:val="28"/>
          <w:szCs w:val="28"/>
        </w:rPr>
      </w:pPr>
      <w:r w:rsidRPr="00CB6DAB">
        <w:rPr>
          <w:sz w:val="28"/>
          <w:szCs w:val="28"/>
        </w:rPr>
        <w:t>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и его филиалы (далее – многофункциональный центр) при условии заключения соглашений о взаимодействии между многофункциональным центром и управлениями социальной политики.</w:t>
      </w:r>
    </w:p>
    <w:p w:rsidR="00CB6DAB" w:rsidRPr="00CB6DAB" w:rsidRDefault="00CB6DAB" w:rsidP="00CB6DAB">
      <w:pPr>
        <w:autoSpaceDE w:val="0"/>
        <w:autoSpaceDN w:val="0"/>
        <w:adjustRightInd w:val="0"/>
        <w:ind w:firstLine="709"/>
        <w:jc w:val="both"/>
        <w:rPr>
          <w:sz w:val="28"/>
          <w:szCs w:val="28"/>
        </w:rPr>
      </w:pPr>
      <w:r w:rsidRPr="00CB6DAB">
        <w:rPr>
          <w:sz w:val="28"/>
          <w:szCs w:val="28"/>
        </w:rPr>
        <w:t xml:space="preserve">5. 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и региональной государственной информационной системе «Портал </w:t>
      </w:r>
      <w:r w:rsidRPr="00CB6DAB">
        <w:rPr>
          <w:sz w:val="28"/>
          <w:szCs w:val="28"/>
        </w:rPr>
        <w:lastRenderedPageBreak/>
        <w:t>государственных и муниципальных услуг (функций) Свердловской области» (www.66.gosuslugi.ru) (далее – портал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на официальных сайтах в сети Интернет и информационных стендах управлений социальной политики, а также на официальном сайте многофункционального центра.</w:t>
      </w:r>
    </w:p>
    <w:p w:rsidR="00CB6DAB" w:rsidRPr="00CB6DAB" w:rsidRDefault="00CB6DAB" w:rsidP="00CB6DAB">
      <w:pPr>
        <w:ind w:firstLine="709"/>
        <w:jc w:val="both"/>
        <w:rPr>
          <w:sz w:val="28"/>
          <w:szCs w:val="28"/>
        </w:rPr>
      </w:pPr>
      <w:r w:rsidRPr="00CB6DAB">
        <w:rPr>
          <w:sz w:val="28"/>
          <w:szCs w:val="28"/>
        </w:rPr>
        <w:t>Сведения о месте нахождения управлений социальной политики, справочных телефонах, адресах официальных сайтов и электронных адресах указаны в приложении № 1 к настоящему административному регламенту.</w:t>
      </w:r>
    </w:p>
    <w:p w:rsidR="00CB6DAB" w:rsidRPr="00CB6DAB" w:rsidRDefault="00CB6DAB" w:rsidP="00CB6DAB">
      <w:pPr>
        <w:autoSpaceDE w:val="0"/>
        <w:autoSpaceDN w:val="0"/>
        <w:adjustRightInd w:val="0"/>
        <w:ind w:firstLine="709"/>
        <w:jc w:val="both"/>
        <w:rPr>
          <w:rFonts w:ascii="TimesNewRomanPSMT" w:hAnsi="TimesNewRomanPSMT" w:cs="TimesNewRomanPSMT"/>
          <w:sz w:val="28"/>
          <w:szCs w:val="28"/>
        </w:rPr>
      </w:pPr>
      <w:r w:rsidRPr="00CB6DAB">
        <w:rPr>
          <w:rFonts w:ascii="TimesNewRomanPSMT" w:hAnsi="TimesNewRomanPSMT" w:cs="TimesNewRomanPSMT"/>
          <w:sz w:val="28"/>
          <w:szCs w:val="28"/>
        </w:rPr>
        <w:t>6.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CB6DAB" w:rsidRPr="00CB6DAB" w:rsidRDefault="00CB6DAB" w:rsidP="00CB6DAB">
      <w:pPr>
        <w:autoSpaceDE w:val="0"/>
        <w:autoSpaceDN w:val="0"/>
        <w:adjustRightInd w:val="0"/>
        <w:ind w:firstLine="709"/>
        <w:jc w:val="both"/>
        <w:rPr>
          <w:rFonts w:ascii="TimesNewRomanPSMT" w:hAnsi="TimesNewRomanPSMT" w:cs="TimesNewRomanPSMT"/>
          <w:sz w:val="28"/>
          <w:szCs w:val="28"/>
        </w:rPr>
      </w:pPr>
      <w:r w:rsidRPr="00CB6DAB">
        <w:rPr>
          <w:rFonts w:ascii="TimesNewRomanPSMT" w:hAnsi="TimesNewRomanPSMT" w:cs="TimesNewRomanPSMT"/>
          <w:sz w:val="28"/>
          <w:szCs w:val="28"/>
        </w:rPr>
        <w:t>Место нахождения Министерства социальной политики Свердловской области:</w:t>
      </w:r>
    </w:p>
    <w:p w:rsidR="00CB6DAB" w:rsidRPr="00CB6DAB" w:rsidRDefault="00CB6DAB" w:rsidP="00CB6DAB">
      <w:pPr>
        <w:autoSpaceDE w:val="0"/>
        <w:autoSpaceDN w:val="0"/>
        <w:adjustRightInd w:val="0"/>
        <w:ind w:firstLine="709"/>
        <w:jc w:val="both"/>
        <w:rPr>
          <w:rFonts w:ascii="TimesNewRomanPSMT" w:hAnsi="TimesNewRomanPSMT" w:cs="TimesNewRomanPSMT"/>
          <w:sz w:val="28"/>
          <w:szCs w:val="28"/>
        </w:rPr>
      </w:pPr>
      <w:r w:rsidRPr="00CB6DAB">
        <w:rPr>
          <w:rFonts w:ascii="TimesNewRomanPSMT" w:hAnsi="TimesNewRomanPSMT" w:cs="TimesNewRomanPSMT"/>
          <w:sz w:val="28"/>
          <w:szCs w:val="28"/>
        </w:rPr>
        <w:t>ул. Большакова, д. 105, г. Екатеринбург, 620144.</w:t>
      </w:r>
    </w:p>
    <w:p w:rsidR="00CB6DAB" w:rsidRPr="00CB6DAB" w:rsidRDefault="00CB6DAB" w:rsidP="00CB6DAB">
      <w:pPr>
        <w:autoSpaceDE w:val="0"/>
        <w:autoSpaceDN w:val="0"/>
        <w:adjustRightInd w:val="0"/>
        <w:ind w:firstLine="709"/>
        <w:jc w:val="both"/>
        <w:rPr>
          <w:sz w:val="28"/>
          <w:szCs w:val="28"/>
        </w:rPr>
      </w:pPr>
      <w:r w:rsidRPr="00CB6DAB">
        <w:rPr>
          <w:rFonts w:ascii="TimesNewRomanPSMT" w:hAnsi="TimesNewRomanPSMT" w:cs="TimesNewRomanPSMT"/>
          <w:sz w:val="28"/>
          <w:szCs w:val="28"/>
        </w:rPr>
        <w:t>Контактные телефоны для справок:</w:t>
      </w:r>
    </w:p>
    <w:p w:rsidR="00CB6DAB" w:rsidRPr="00CB6DAB" w:rsidRDefault="00CB6DAB" w:rsidP="00CB6DAB">
      <w:pPr>
        <w:autoSpaceDE w:val="0"/>
        <w:autoSpaceDN w:val="0"/>
        <w:adjustRightInd w:val="0"/>
        <w:ind w:firstLine="709"/>
        <w:jc w:val="both"/>
        <w:rPr>
          <w:sz w:val="28"/>
          <w:szCs w:val="28"/>
        </w:rPr>
      </w:pPr>
      <w:r w:rsidRPr="00CB6DAB">
        <w:rPr>
          <w:sz w:val="28"/>
          <w:szCs w:val="28"/>
        </w:rPr>
        <w:t>312-00-08, факс: 312-07-00. Код г. Екатеринбурга: 343.</w:t>
      </w:r>
    </w:p>
    <w:p w:rsidR="00CB6DAB" w:rsidRPr="00CB6DAB" w:rsidRDefault="00CB6DAB" w:rsidP="00CB6DAB">
      <w:pPr>
        <w:autoSpaceDE w:val="0"/>
        <w:autoSpaceDN w:val="0"/>
        <w:adjustRightInd w:val="0"/>
        <w:ind w:firstLine="709"/>
        <w:jc w:val="both"/>
        <w:rPr>
          <w:sz w:val="28"/>
          <w:szCs w:val="28"/>
        </w:rPr>
      </w:pPr>
      <w:r w:rsidRPr="00CB6DAB">
        <w:rPr>
          <w:bCs/>
          <w:iCs/>
          <w:sz w:val="28"/>
          <w:szCs w:val="28"/>
        </w:rPr>
        <w:t>Режим работы: ежедневно с 9.00 до 18.00;</w:t>
      </w:r>
    </w:p>
    <w:p w:rsidR="00CB6DAB" w:rsidRPr="00CB6DAB" w:rsidRDefault="00CB6DAB" w:rsidP="00CB6DAB">
      <w:pPr>
        <w:autoSpaceDE w:val="0"/>
        <w:autoSpaceDN w:val="0"/>
        <w:adjustRightInd w:val="0"/>
        <w:ind w:firstLine="709"/>
        <w:rPr>
          <w:bCs/>
          <w:iCs/>
          <w:sz w:val="28"/>
          <w:szCs w:val="28"/>
        </w:rPr>
      </w:pPr>
      <w:r w:rsidRPr="00CB6DAB">
        <w:rPr>
          <w:bCs/>
          <w:iCs/>
          <w:sz w:val="28"/>
          <w:szCs w:val="28"/>
        </w:rPr>
        <w:t>в пятницу с 9.00 до 17.00.</w:t>
      </w:r>
    </w:p>
    <w:p w:rsidR="00CB6DAB" w:rsidRPr="00CB6DAB" w:rsidRDefault="00CB6DAB" w:rsidP="00CB6DAB">
      <w:pPr>
        <w:autoSpaceDE w:val="0"/>
        <w:autoSpaceDN w:val="0"/>
        <w:adjustRightInd w:val="0"/>
        <w:ind w:firstLine="709"/>
        <w:rPr>
          <w:bCs/>
          <w:iCs/>
          <w:sz w:val="28"/>
          <w:szCs w:val="28"/>
        </w:rPr>
      </w:pPr>
      <w:r w:rsidRPr="00CB6DAB">
        <w:rPr>
          <w:bCs/>
          <w:iCs/>
          <w:sz w:val="28"/>
          <w:szCs w:val="28"/>
        </w:rPr>
        <w:t>Перерыв на обед с 13.00 до 13.48.</w:t>
      </w:r>
    </w:p>
    <w:p w:rsidR="00CB6DAB" w:rsidRPr="00CB6DAB" w:rsidRDefault="00CB6DAB" w:rsidP="00CB6DAB">
      <w:pPr>
        <w:autoSpaceDE w:val="0"/>
        <w:autoSpaceDN w:val="0"/>
        <w:adjustRightInd w:val="0"/>
        <w:ind w:firstLine="709"/>
        <w:rPr>
          <w:bCs/>
          <w:iCs/>
          <w:sz w:val="28"/>
          <w:szCs w:val="28"/>
        </w:rPr>
      </w:pPr>
      <w:r w:rsidRPr="00CB6DAB">
        <w:rPr>
          <w:bCs/>
          <w:iCs/>
          <w:sz w:val="28"/>
          <w:szCs w:val="28"/>
        </w:rPr>
        <w:t>Выходные дни – суббота, воскресенье.</w:t>
      </w:r>
    </w:p>
    <w:p w:rsidR="00CB6DAB" w:rsidRPr="00CB6DAB" w:rsidRDefault="00CB6DAB" w:rsidP="00CB6DAB">
      <w:pPr>
        <w:autoSpaceDE w:val="0"/>
        <w:autoSpaceDN w:val="0"/>
        <w:adjustRightInd w:val="0"/>
        <w:ind w:firstLine="709"/>
        <w:jc w:val="both"/>
        <w:rPr>
          <w:sz w:val="28"/>
          <w:szCs w:val="28"/>
        </w:rPr>
      </w:pPr>
      <w:r w:rsidRPr="00CB6DAB">
        <w:rPr>
          <w:sz w:val="28"/>
          <w:szCs w:val="28"/>
        </w:rPr>
        <w:t>Адрес электронной почты (e-mail) Министерства социальной политики Свердловской области: mspso@egov66.ru.</w:t>
      </w:r>
    </w:p>
    <w:p w:rsidR="00CB6DAB" w:rsidRPr="00CB6DAB" w:rsidRDefault="00CB6DAB" w:rsidP="00CB6DAB">
      <w:pPr>
        <w:autoSpaceDE w:val="0"/>
        <w:autoSpaceDN w:val="0"/>
        <w:adjustRightInd w:val="0"/>
        <w:ind w:firstLine="709"/>
        <w:jc w:val="both"/>
        <w:rPr>
          <w:sz w:val="28"/>
          <w:szCs w:val="28"/>
        </w:rPr>
      </w:pPr>
      <w:r w:rsidRPr="00CB6DAB">
        <w:rPr>
          <w:bCs/>
          <w:iCs/>
          <w:sz w:val="28"/>
          <w:szCs w:val="28"/>
        </w:rPr>
        <w:t xml:space="preserve">Официальный сайт </w:t>
      </w:r>
      <w:r w:rsidRPr="00CB6DAB">
        <w:rPr>
          <w:sz w:val="28"/>
          <w:szCs w:val="28"/>
        </w:rPr>
        <w:t xml:space="preserve">Министерства социальной политики Свердловской области в сети Интернет: </w:t>
      </w:r>
      <w:hyperlink r:id="rId9" w:history="1">
        <w:r w:rsidRPr="00CB6DAB">
          <w:rPr>
            <w:sz w:val="28"/>
            <w:szCs w:val="28"/>
            <w:lang w:val="en-US"/>
          </w:rPr>
          <w:t>www</w:t>
        </w:r>
        <w:r w:rsidRPr="00CB6DAB">
          <w:rPr>
            <w:sz w:val="28"/>
            <w:szCs w:val="28"/>
          </w:rPr>
          <w:t>.msp.midural.ru.</w:t>
        </w:r>
      </w:hyperlink>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7. Многофункциональный центр расположен по адресу: ул. 8 Марта, д. 13, г. Екатеринбург, 620014.</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Телефон приемной: 8 (343) 354-73-00, факс: 8 (343) 354-73-20;</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Справочный информационный центр:</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 xml:space="preserve">8 (343) 354-73-98 – для жителей Екатеринбурга; </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8 800 500 84 14 – для жителей Свердловской области.</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Режим работы: ежедневно с 08.00 до 20.00 без перерыва на обед.</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Адрес электронной почты (e-mail): mfc@mfc66.ru.</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 xml:space="preserve">Официальный сайт в сети Интернет, на котором можно получить информацию о месте нахождения многофункционального центра: </w:t>
      </w:r>
      <w:hyperlink r:id="rId10" w:history="1">
        <w:r w:rsidRPr="00CB6DAB">
          <w:rPr>
            <w:sz w:val="28"/>
            <w:szCs w:val="28"/>
          </w:rPr>
          <w:t>www.mfc66.ru</w:t>
        </w:r>
      </w:hyperlink>
      <w:r w:rsidRPr="00CB6DAB">
        <w:rPr>
          <w:sz w:val="28"/>
          <w:szCs w:val="28"/>
        </w:rPr>
        <w:t>.</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8.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 и 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CB6DAB" w:rsidRPr="00CB6DAB" w:rsidRDefault="00CB6DAB" w:rsidP="00CB6DAB">
      <w:pPr>
        <w:autoSpaceDE w:val="0"/>
        <w:autoSpaceDN w:val="0"/>
        <w:adjustRightInd w:val="0"/>
        <w:ind w:firstLine="709"/>
        <w:jc w:val="both"/>
        <w:outlineLvl w:val="3"/>
        <w:rPr>
          <w:sz w:val="28"/>
          <w:szCs w:val="28"/>
        </w:rPr>
      </w:pPr>
      <w:r w:rsidRPr="00CB6DAB">
        <w:rPr>
          <w:sz w:val="28"/>
          <w:szCs w:val="28"/>
        </w:rPr>
        <w:lastRenderedPageBreak/>
        <w:t>9.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CB6DAB" w:rsidRPr="00CB6DAB" w:rsidRDefault="00CB6DAB" w:rsidP="00CB6DAB">
      <w:pPr>
        <w:autoSpaceDE w:val="0"/>
        <w:autoSpaceDN w:val="0"/>
        <w:adjustRightInd w:val="0"/>
        <w:ind w:firstLine="709"/>
        <w:jc w:val="both"/>
        <w:outlineLvl w:val="3"/>
        <w:rPr>
          <w:sz w:val="28"/>
          <w:szCs w:val="28"/>
        </w:rPr>
      </w:pPr>
      <w:r w:rsidRPr="00CB6DAB">
        <w:rPr>
          <w:sz w:val="28"/>
          <w:szCs w:val="28"/>
        </w:rPr>
        <w:t>10.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CB6DAB" w:rsidRPr="00CB6DAB" w:rsidRDefault="00CB6DAB" w:rsidP="00CB6DAB">
      <w:pPr>
        <w:autoSpaceDE w:val="0"/>
        <w:autoSpaceDN w:val="0"/>
        <w:adjustRightInd w:val="0"/>
        <w:ind w:firstLine="709"/>
        <w:jc w:val="both"/>
        <w:outlineLvl w:val="3"/>
        <w:rPr>
          <w:sz w:val="28"/>
          <w:szCs w:val="28"/>
        </w:rPr>
      </w:pPr>
      <w:r w:rsidRPr="00CB6DAB">
        <w:rPr>
          <w:sz w:val="28"/>
          <w:szCs w:val="28"/>
        </w:rPr>
        <w:t>Ответ на телефонный звонок должен содержать информацию о наименовании органа, в который позвонил гражданин, фамилии, имени, отчестве и должности должностного лица управления социальной политики, принявшего телефонный звонок. При 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 Должно производиться не более одной переадресации звонка должностному лицу управления социальной политики, который может ответить на вопрос гражданина. Время разговора не должно превышать десяти минут.</w:t>
      </w:r>
    </w:p>
    <w:p w:rsidR="00CB6DAB" w:rsidRPr="00CB6DAB" w:rsidRDefault="00CB6DAB" w:rsidP="00CB6DAB">
      <w:pPr>
        <w:autoSpaceDE w:val="0"/>
        <w:autoSpaceDN w:val="0"/>
        <w:adjustRightInd w:val="0"/>
        <w:ind w:firstLine="709"/>
        <w:jc w:val="both"/>
        <w:outlineLvl w:val="3"/>
        <w:rPr>
          <w:sz w:val="28"/>
          <w:szCs w:val="28"/>
        </w:rPr>
      </w:pPr>
      <w:r w:rsidRPr="00CB6DAB">
        <w:rPr>
          <w:sz w:val="28"/>
          <w:szCs w:val="28"/>
        </w:rPr>
        <w:t>11. По телефонам предоставляется информация по следующим вопросам:</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1) сведения о нормативных правовых актах, регулирующих порядок предоставления государственной услуги;</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2) перечень документов, необходимых для предоставления государственной услуги, и требования, предъявляемые к этим документам;</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3) сроки предоставления государственной услуги;</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4) порядок обжалования действий (бездействия) и решений, осуществляемых и принимаемых в ходе предоставления государственной услуги.</w:t>
      </w:r>
    </w:p>
    <w:p w:rsidR="00CB6DAB" w:rsidRPr="00CB6DAB" w:rsidRDefault="00CB6DAB" w:rsidP="00CB6DAB">
      <w:pPr>
        <w:autoSpaceDE w:val="0"/>
        <w:autoSpaceDN w:val="0"/>
        <w:adjustRightInd w:val="0"/>
        <w:ind w:firstLine="709"/>
        <w:jc w:val="both"/>
        <w:outlineLvl w:val="3"/>
        <w:rPr>
          <w:sz w:val="28"/>
          <w:szCs w:val="28"/>
        </w:rPr>
      </w:pPr>
      <w:r w:rsidRPr="00CB6DAB">
        <w:rPr>
          <w:sz w:val="28"/>
          <w:szCs w:val="28"/>
        </w:rPr>
        <w:t>12.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полный текст административного регламента с приложениями (также размещен на официальном сайте Министерства социальной политики Свердловской области в сети Интернет).</w:t>
      </w:r>
    </w:p>
    <w:p w:rsidR="00CB6DAB" w:rsidRPr="00CB6DAB" w:rsidRDefault="00CB6DAB" w:rsidP="00CB6DAB">
      <w:pPr>
        <w:autoSpaceDE w:val="0"/>
        <w:autoSpaceDN w:val="0"/>
        <w:adjustRightInd w:val="0"/>
        <w:ind w:firstLine="720"/>
        <w:jc w:val="both"/>
        <w:rPr>
          <w:color w:val="000000"/>
          <w:sz w:val="28"/>
          <w:szCs w:val="28"/>
        </w:rPr>
      </w:pPr>
      <w:r w:rsidRPr="00CB6DAB">
        <w:rPr>
          <w:color w:val="000000"/>
          <w:sz w:val="28"/>
          <w:szCs w:val="28"/>
        </w:rPr>
        <w:t>13. Информирование граждан о порядке предоставления государственной услуги может осуществляться с использованием средств автоинформирования.</w:t>
      </w:r>
    </w:p>
    <w:p w:rsidR="00CB6DAB" w:rsidRPr="00CB6DAB" w:rsidRDefault="00CB6DAB" w:rsidP="00CB6DAB">
      <w:pPr>
        <w:autoSpaceDE w:val="0"/>
        <w:autoSpaceDN w:val="0"/>
        <w:adjustRightInd w:val="0"/>
        <w:ind w:firstLine="709"/>
        <w:jc w:val="center"/>
        <w:rPr>
          <w:sz w:val="28"/>
          <w:szCs w:val="28"/>
        </w:rPr>
      </w:pPr>
    </w:p>
    <w:p w:rsidR="00CB6DAB" w:rsidRPr="00CB6DAB" w:rsidRDefault="00CB6DAB" w:rsidP="00CB6DAB">
      <w:pPr>
        <w:pageBreakBefore/>
        <w:autoSpaceDE w:val="0"/>
        <w:autoSpaceDN w:val="0"/>
        <w:adjustRightInd w:val="0"/>
        <w:ind w:firstLine="709"/>
        <w:jc w:val="center"/>
        <w:rPr>
          <w:b/>
          <w:sz w:val="28"/>
          <w:szCs w:val="28"/>
        </w:rPr>
      </w:pPr>
      <w:r w:rsidRPr="00CB6DAB">
        <w:rPr>
          <w:b/>
          <w:sz w:val="28"/>
          <w:szCs w:val="28"/>
        </w:rPr>
        <w:lastRenderedPageBreak/>
        <w:t>Раздел 2. Стандарт предоставления государственной услуги</w:t>
      </w:r>
    </w:p>
    <w:p w:rsidR="00CB6DAB" w:rsidRPr="00CB6DAB" w:rsidRDefault="00CB6DAB" w:rsidP="00CB6DAB">
      <w:pPr>
        <w:autoSpaceDE w:val="0"/>
        <w:autoSpaceDN w:val="0"/>
        <w:adjustRightInd w:val="0"/>
        <w:ind w:firstLine="709"/>
        <w:jc w:val="center"/>
        <w:rPr>
          <w:sz w:val="28"/>
          <w:szCs w:val="28"/>
        </w:rPr>
      </w:pPr>
    </w:p>
    <w:p w:rsidR="00CB6DAB" w:rsidRPr="00CB6DAB" w:rsidRDefault="00CB6DAB" w:rsidP="00CB6DAB">
      <w:pPr>
        <w:autoSpaceDE w:val="0"/>
        <w:autoSpaceDN w:val="0"/>
        <w:adjustRightInd w:val="0"/>
        <w:jc w:val="center"/>
        <w:rPr>
          <w:sz w:val="28"/>
          <w:szCs w:val="28"/>
        </w:rPr>
      </w:pPr>
      <w:r w:rsidRPr="00CB6DAB">
        <w:rPr>
          <w:sz w:val="28"/>
          <w:szCs w:val="28"/>
        </w:rPr>
        <w:t>Наименование государственной услуги</w:t>
      </w:r>
    </w:p>
    <w:p w:rsidR="00CB6DAB" w:rsidRPr="00CB6DAB" w:rsidRDefault="00CB6DAB" w:rsidP="00CB6DAB">
      <w:pPr>
        <w:autoSpaceDE w:val="0"/>
        <w:autoSpaceDN w:val="0"/>
        <w:adjustRightInd w:val="0"/>
        <w:ind w:firstLine="709"/>
        <w:jc w:val="both"/>
        <w:rPr>
          <w:sz w:val="28"/>
          <w:szCs w:val="28"/>
        </w:rPr>
      </w:pPr>
    </w:p>
    <w:p w:rsidR="00CB6DAB" w:rsidRPr="00CB6DAB" w:rsidRDefault="00CB6DAB" w:rsidP="00CB6DAB">
      <w:pPr>
        <w:autoSpaceDE w:val="0"/>
        <w:autoSpaceDN w:val="0"/>
        <w:adjustRightInd w:val="0"/>
        <w:ind w:firstLine="709"/>
        <w:jc w:val="both"/>
        <w:rPr>
          <w:sz w:val="28"/>
          <w:szCs w:val="28"/>
        </w:rPr>
      </w:pPr>
      <w:r w:rsidRPr="00CB6DAB">
        <w:rPr>
          <w:sz w:val="28"/>
          <w:szCs w:val="28"/>
        </w:rPr>
        <w:t>14. Наименование государственной услуги – «Назначение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p w:rsidR="00CB6DAB" w:rsidRPr="00CB6DAB" w:rsidRDefault="00CB6DAB" w:rsidP="00CB6DAB">
      <w:pPr>
        <w:autoSpaceDE w:val="0"/>
        <w:autoSpaceDN w:val="0"/>
        <w:adjustRightInd w:val="0"/>
        <w:ind w:firstLine="709"/>
        <w:jc w:val="both"/>
        <w:rPr>
          <w:sz w:val="28"/>
          <w:szCs w:val="28"/>
        </w:rPr>
      </w:pPr>
    </w:p>
    <w:p w:rsidR="00CB6DAB" w:rsidRPr="00CB6DAB" w:rsidRDefault="00CB6DAB" w:rsidP="00CB6DAB">
      <w:pPr>
        <w:autoSpaceDE w:val="0"/>
        <w:autoSpaceDN w:val="0"/>
        <w:adjustRightInd w:val="0"/>
        <w:jc w:val="center"/>
        <w:rPr>
          <w:sz w:val="28"/>
          <w:szCs w:val="28"/>
        </w:rPr>
      </w:pPr>
      <w:r w:rsidRPr="00CB6DAB">
        <w:rPr>
          <w:sz w:val="28"/>
          <w:szCs w:val="28"/>
        </w:rPr>
        <w:t>Наименование исполнительного органа государственной власти, предоставляющего государственную услугу</w:t>
      </w:r>
    </w:p>
    <w:p w:rsidR="00CB6DAB" w:rsidRPr="00CB6DAB" w:rsidRDefault="00CB6DAB" w:rsidP="00CB6DAB">
      <w:pPr>
        <w:autoSpaceDE w:val="0"/>
        <w:autoSpaceDN w:val="0"/>
        <w:adjustRightInd w:val="0"/>
        <w:jc w:val="center"/>
        <w:outlineLvl w:val="2"/>
        <w:rPr>
          <w:sz w:val="28"/>
          <w:szCs w:val="28"/>
        </w:rPr>
      </w:pPr>
    </w:p>
    <w:p w:rsidR="00CB6DAB" w:rsidRPr="00CB6DAB" w:rsidRDefault="00CB6DAB" w:rsidP="00CB6DAB">
      <w:pPr>
        <w:tabs>
          <w:tab w:val="left" w:pos="709"/>
        </w:tabs>
        <w:ind w:firstLine="709"/>
        <w:jc w:val="both"/>
        <w:rPr>
          <w:sz w:val="28"/>
          <w:szCs w:val="28"/>
        </w:rPr>
      </w:pPr>
      <w:r w:rsidRPr="00CB6DAB">
        <w:rPr>
          <w:sz w:val="28"/>
          <w:szCs w:val="28"/>
        </w:rPr>
        <w:t>15. Государственная услуга предоставляется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CB6DAB" w:rsidRPr="00CB6DAB" w:rsidRDefault="00CB6DAB" w:rsidP="00CB6DAB">
      <w:pPr>
        <w:autoSpaceDE w:val="0"/>
        <w:autoSpaceDN w:val="0"/>
        <w:adjustRightInd w:val="0"/>
        <w:jc w:val="center"/>
        <w:outlineLvl w:val="2"/>
        <w:rPr>
          <w:sz w:val="28"/>
          <w:szCs w:val="28"/>
        </w:rPr>
      </w:pPr>
    </w:p>
    <w:p w:rsidR="00CB6DAB" w:rsidRPr="00CB6DAB" w:rsidRDefault="00CB6DAB" w:rsidP="00CB6DAB">
      <w:pPr>
        <w:autoSpaceDE w:val="0"/>
        <w:autoSpaceDN w:val="0"/>
        <w:adjustRightInd w:val="0"/>
        <w:jc w:val="center"/>
        <w:rPr>
          <w:sz w:val="28"/>
          <w:szCs w:val="28"/>
        </w:rPr>
      </w:pPr>
      <w:r w:rsidRPr="00CB6DAB">
        <w:rPr>
          <w:sz w:val="28"/>
          <w:szCs w:val="28"/>
        </w:rPr>
        <w:t>Наименование органов и организаций, обращение в которые необходимо для предоставления государственной услуги</w:t>
      </w:r>
    </w:p>
    <w:p w:rsidR="00CB6DAB" w:rsidRPr="00CB6DAB" w:rsidRDefault="00CB6DAB" w:rsidP="00CB6DAB">
      <w:pPr>
        <w:autoSpaceDE w:val="0"/>
        <w:autoSpaceDN w:val="0"/>
        <w:adjustRightInd w:val="0"/>
        <w:jc w:val="center"/>
        <w:outlineLvl w:val="2"/>
        <w:rPr>
          <w:sz w:val="28"/>
          <w:szCs w:val="28"/>
        </w:rPr>
      </w:pPr>
    </w:p>
    <w:p w:rsidR="00CB6DAB" w:rsidRPr="00CB6DAB" w:rsidRDefault="00CB6DAB" w:rsidP="00CB6DAB">
      <w:pPr>
        <w:autoSpaceDE w:val="0"/>
        <w:autoSpaceDN w:val="0"/>
        <w:adjustRightInd w:val="0"/>
        <w:ind w:firstLine="709"/>
        <w:jc w:val="both"/>
        <w:rPr>
          <w:sz w:val="28"/>
          <w:szCs w:val="28"/>
        </w:rPr>
      </w:pPr>
      <w:r w:rsidRPr="00CB6DAB">
        <w:rPr>
          <w:sz w:val="28"/>
          <w:szCs w:val="28"/>
        </w:rPr>
        <w:t>16. Для предоставления государственной услуги необходимо обращение в областные государственные пожарно-технические учреждения противопожарной службы Свердловской области.</w:t>
      </w:r>
    </w:p>
    <w:p w:rsidR="00CB6DAB" w:rsidRPr="00CB6DAB" w:rsidRDefault="00CB6DAB" w:rsidP="00CB6DAB">
      <w:pPr>
        <w:ind w:firstLine="708"/>
        <w:jc w:val="both"/>
        <w:rPr>
          <w:sz w:val="28"/>
          <w:szCs w:val="28"/>
        </w:rPr>
      </w:pPr>
      <w:r w:rsidRPr="00CB6DAB">
        <w:rPr>
          <w:sz w:val="28"/>
          <w:szCs w:val="28"/>
        </w:rPr>
        <w:t>17. Запрещается требовать от заявителя осуществления действий, в том числе согласований, необходимых для предоставления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CB6DAB" w:rsidRPr="00CB6DAB" w:rsidRDefault="00CB6DAB" w:rsidP="00CB6DAB">
      <w:pPr>
        <w:autoSpaceDE w:val="0"/>
        <w:autoSpaceDN w:val="0"/>
        <w:adjustRightInd w:val="0"/>
        <w:ind w:firstLine="709"/>
        <w:jc w:val="both"/>
        <w:outlineLvl w:val="2"/>
        <w:rPr>
          <w:sz w:val="28"/>
          <w:szCs w:val="28"/>
        </w:rPr>
      </w:pPr>
    </w:p>
    <w:p w:rsidR="00CB6DAB" w:rsidRPr="00CB6DAB" w:rsidRDefault="00CB6DAB" w:rsidP="00CB6DAB">
      <w:pPr>
        <w:tabs>
          <w:tab w:val="left" w:pos="1220"/>
          <w:tab w:val="center" w:pos="5315"/>
        </w:tabs>
        <w:jc w:val="center"/>
        <w:rPr>
          <w:sz w:val="28"/>
          <w:szCs w:val="28"/>
        </w:rPr>
      </w:pPr>
      <w:r w:rsidRPr="00CB6DAB">
        <w:rPr>
          <w:sz w:val="28"/>
          <w:szCs w:val="28"/>
        </w:rPr>
        <w:t>Описание результата предоставления государственной услуги</w:t>
      </w:r>
    </w:p>
    <w:p w:rsidR="00CB6DAB" w:rsidRPr="00CB6DAB" w:rsidRDefault="00CB6DAB" w:rsidP="00CB6DAB">
      <w:pPr>
        <w:ind w:firstLine="709"/>
        <w:jc w:val="center"/>
        <w:rPr>
          <w:sz w:val="28"/>
          <w:szCs w:val="28"/>
        </w:rPr>
      </w:pPr>
    </w:p>
    <w:p w:rsidR="00CB6DAB" w:rsidRPr="00CB6DAB" w:rsidRDefault="00CB6DAB" w:rsidP="00CB6DAB">
      <w:pPr>
        <w:autoSpaceDE w:val="0"/>
        <w:autoSpaceDN w:val="0"/>
        <w:adjustRightInd w:val="0"/>
        <w:ind w:firstLine="709"/>
        <w:jc w:val="both"/>
        <w:rPr>
          <w:sz w:val="28"/>
          <w:szCs w:val="28"/>
        </w:rPr>
      </w:pPr>
      <w:r w:rsidRPr="00CB6DAB">
        <w:rPr>
          <w:sz w:val="28"/>
          <w:szCs w:val="28"/>
        </w:rPr>
        <w:t>18. Результатом предоставления государственной услуги является принятие управлением социальной политики решения о назначении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(далее – досрочная трудовая пенсия) и организация выплаты досрочной трудовой пенсии кредитными организациями, организациями почтовой связи или организациями, осуществляющими деятельность по доставке пенсий, по выбору заявителя либо принятие управлением социальной политики решения об отказе в назначении досрочной трудовой пенсии.</w:t>
      </w:r>
    </w:p>
    <w:p w:rsidR="00CB6DAB" w:rsidRPr="00CB6DAB" w:rsidRDefault="00CB6DAB" w:rsidP="00CB6DAB">
      <w:pPr>
        <w:autoSpaceDE w:val="0"/>
        <w:autoSpaceDN w:val="0"/>
        <w:adjustRightInd w:val="0"/>
        <w:ind w:firstLine="709"/>
        <w:jc w:val="center"/>
        <w:rPr>
          <w:sz w:val="28"/>
          <w:szCs w:val="28"/>
        </w:rPr>
      </w:pPr>
    </w:p>
    <w:p w:rsidR="00CB6DAB" w:rsidRPr="00CB6DAB" w:rsidRDefault="00CB6DAB" w:rsidP="00CB6DAB">
      <w:pPr>
        <w:pageBreakBefore/>
        <w:autoSpaceDE w:val="0"/>
        <w:autoSpaceDN w:val="0"/>
        <w:adjustRightInd w:val="0"/>
        <w:jc w:val="center"/>
        <w:rPr>
          <w:sz w:val="28"/>
          <w:szCs w:val="28"/>
        </w:rPr>
      </w:pPr>
      <w:r w:rsidRPr="00CB6DAB">
        <w:rPr>
          <w:sz w:val="28"/>
          <w:szCs w:val="28"/>
        </w:rPr>
        <w:lastRenderedPageBreak/>
        <w:t>Сроки предоставления государственной услуги</w:t>
      </w:r>
    </w:p>
    <w:p w:rsidR="00CB6DAB" w:rsidRPr="00CB6DAB" w:rsidRDefault="00CB6DAB" w:rsidP="00CB6DAB">
      <w:pPr>
        <w:autoSpaceDE w:val="0"/>
        <w:autoSpaceDN w:val="0"/>
        <w:adjustRightInd w:val="0"/>
        <w:ind w:firstLine="709"/>
        <w:jc w:val="center"/>
        <w:rPr>
          <w:sz w:val="28"/>
          <w:szCs w:val="28"/>
        </w:rPr>
      </w:pPr>
    </w:p>
    <w:p w:rsidR="00CB6DAB" w:rsidRPr="00CB6DAB" w:rsidRDefault="00CB6DAB" w:rsidP="00CB6DAB">
      <w:pPr>
        <w:ind w:firstLine="708"/>
        <w:jc w:val="both"/>
        <w:rPr>
          <w:sz w:val="28"/>
          <w:szCs w:val="28"/>
        </w:rPr>
      </w:pPr>
      <w:r w:rsidRPr="00CB6DAB">
        <w:rPr>
          <w:sz w:val="28"/>
          <w:szCs w:val="28"/>
        </w:rPr>
        <w:t>19. Решение о назначении либо об отказе в назначении досрочной трудовой пенсии принимается в течение десяти дней со дня подачи заявления. Копия решения в письменной форме или в форме электронного документа направляется заявителю либо в многофункциональный центр в течение пяти дней со дня принятия этого решения.</w:t>
      </w:r>
    </w:p>
    <w:p w:rsidR="00CB6DAB" w:rsidRPr="00CB6DAB" w:rsidRDefault="00CB6DAB" w:rsidP="00CB6DAB">
      <w:pPr>
        <w:autoSpaceDE w:val="0"/>
        <w:autoSpaceDN w:val="0"/>
        <w:adjustRightInd w:val="0"/>
        <w:ind w:firstLine="709"/>
        <w:jc w:val="both"/>
        <w:rPr>
          <w:sz w:val="28"/>
          <w:szCs w:val="28"/>
        </w:rPr>
      </w:pPr>
      <w:r w:rsidRPr="00CB6DAB">
        <w:rPr>
          <w:sz w:val="28"/>
          <w:szCs w:val="28"/>
        </w:rPr>
        <w:t>Досрочная трудовая пенсия назначается до месяца, в котором заявителю в соответствии с федеральным законодательством устанавливается страховая пенсия по старости (инвалидности).</w:t>
      </w:r>
    </w:p>
    <w:p w:rsidR="00CB6DAB" w:rsidRPr="00CB6DAB" w:rsidRDefault="00CB6DAB" w:rsidP="00CB6DAB">
      <w:pPr>
        <w:autoSpaceDE w:val="0"/>
        <w:autoSpaceDN w:val="0"/>
        <w:adjustRightInd w:val="0"/>
        <w:ind w:firstLine="709"/>
        <w:jc w:val="both"/>
        <w:rPr>
          <w:sz w:val="28"/>
          <w:szCs w:val="28"/>
        </w:rPr>
      </w:pPr>
      <w:r w:rsidRPr="00CB6DAB">
        <w:rPr>
          <w:sz w:val="28"/>
          <w:szCs w:val="28"/>
        </w:rPr>
        <w:t xml:space="preserve">Выплата досрочной трудовой пенсии производится не позднее 26 числа месяца, следующего за месяцем принятия решения о назначении досрочной трудовой пенсии, осуществляется ежемесячно за текущий месяц. </w:t>
      </w:r>
    </w:p>
    <w:p w:rsidR="00CB6DAB" w:rsidRPr="00CB6DAB" w:rsidRDefault="00CB6DAB" w:rsidP="00CB6DAB">
      <w:pPr>
        <w:autoSpaceDE w:val="0"/>
        <w:autoSpaceDN w:val="0"/>
        <w:adjustRightInd w:val="0"/>
        <w:ind w:firstLine="709"/>
        <w:jc w:val="both"/>
        <w:rPr>
          <w:sz w:val="28"/>
          <w:szCs w:val="28"/>
        </w:rPr>
      </w:pPr>
    </w:p>
    <w:p w:rsidR="00CB6DAB" w:rsidRPr="00CB6DAB" w:rsidRDefault="00CB6DAB" w:rsidP="00CB6DAB">
      <w:pPr>
        <w:jc w:val="center"/>
        <w:rPr>
          <w:sz w:val="28"/>
          <w:szCs w:val="28"/>
          <w:lang w:eastAsia="en-US"/>
        </w:rPr>
      </w:pPr>
      <w:r w:rsidRPr="00CB6DAB">
        <w:rPr>
          <w:sz w:val="28"/>
          <w:szCs w:val="28"/>
          <w:lang w:eastAsia="en-US"/>
        </w:rPr>
        <w:t>Перечень нормативных правовых актов, регулирующих отношения, возникающие в связи с предоставлением государственной услуги</w:t>
      </w:r>
    </w:p>
    <w:p w:rsidR="00CB6DAB" w:rsidRPr="00CB6DAB" w:rsidRDefault="00CB6DAB" w:rsidP="00CB6DAB">
      <w:pPr>
        <w:ind w:firstLine="709"/>
        <w:jc w:val="center"/>
        <w:rPr>
          <w:sz w:val="28"/>
          <w:szCs w:val="28"/>
          <w:lang w:eastAsia="en-US"/>
        </w:rPr>
      </w:pPr>
    </w:p>
    <w:p w:rsidR="00CB6DAB" w:rsidRPr="00CB6DAB" w:rsidRDefault="00CB6DAB" w:rsidP="00CB6DAB">
      <w:pPr>
        <w:ind w:firstLine="709"/>
        <w:jc w:val="both"/>
        <w:rPr>
          <w:sz w:val="28"/>
          <w:szCs w:val="28"/>
          <w:lang w:eastAsia="en-US"/>
        </w:rPr>
      </w:pPr>
      <w:r w:rsidRPr="00CB6DAB">
        <w:rPr>
          <w:sz w:val="28"/>
          <w:szCs w:val="28"/>
          <w:lang w:eastAsia="en-US"/>
        </w:rPr>
        <w:t>20. Отношения, возникающие в связи с предоставлением государственной услуги, регулируются:</w:t>
      </w:r>
    </w:p>
    <w:p w:rsidR="00CB6DAB" w:rsidRPr="00CB6DAB" w:rsidRDefault="00CB6DAB" w:rsidP="00CB6DAB">
      <w:pPr>
        <w:autoSpaceDE w:val="0"/>
        <w:autoSpaceDN w:val="0"/>
        <w:adjustRightInd w:val="0"/>
        <w:ind w:firstLine="709"/>
        <w:jc w:val="both"/>
        <w:rPr>
          <w:sz w:val="28"/>
          <w:szCs w:val="28"/>
        </w:rPr>
      </w:pPr>
      <w:r w:rsidRPr="00CB6DAB">
        <w:rPr>
          <w:sz w:val="28"/>
          <w:szCs w:val="28"/>
        </w:rPr>
        <w:t>Конституцией Российской Федерации («Российская газета», 1993, 25 декабря, № 237);</w:t>
      </w:r>
    </w:p>
    <w:p w:rsidR="00CB6DAB" w:rsidRPr="00CB6DAB" w:rsidRDefault="00CB6DAB" w:rsidP="00CB6DAB">
      <w:pPr>
        <w:autoSpaceDE w:val="0"/>
        <w:autoSpaceDN w:val="0"/>
        <w:adjustRightInd w:val="0"/>
        <w:ind w:firstLine="709"/>
        <w:jc w:val="both"/>
        <w:rPr>
          <w:sz w:val="28"/>
          <w:szCs w:val="28"/>
        </w:rPr>
      </w:pPr>
      <w:r w:rsidRPr="00CB6DAB">
        <w:rPr>
          <w:sz w:val="28"/>
          <w:szCs w:val="28"/>
        </w:rPr>
        <w:t>Федеральным законом от 27 июля 2010 года № 210-ФЗ «Об организации предоставления государственных и муниципальных услуг» («Российская газета», 2010, 30 июля, № 168);</w:t>
      </w:r>
    </w:p>
    <w:p w:rsidR="00CB6DAB" w:rsidRPr="00CB6DAB" w:rsidRDefault="00CB6DAB" w:rsidP="00CB6DAB">
      <w:pPr>
        <w:autoSpaceDE w:val="0"/>
        <w:autoSpaceDN w:val="0"/>
        <w:adjustRightInd w:val="0"/>
        <w:ind w:firstLine="709"/>
        <w:jc w:val="both"/>
        <w:rPr>
          <w:sz w:val="28"/>
          <w:szCs w:val="28"/>
        </w:rPr>
      </w:pPr>
      <w:r w:rsidRPr="00CB6DAB">
        <w:rPr>
          <w:sz w:val="28"/>
          <w:szCs w:val="28"/>
        </w:rPr>
        <w:t>Федеральным законом от 06 апреля 2011 года № 63-ФЗ «Об электронной подписи» («Российская газета», 2011, 08 апреля, № 75);</w:t>
      </w:r>
    </w:p>
    <w:p w:rsidR="00CB6DAB" w:rsidRPr="00CB6DAB" w:rsidRDefault="00CB6DAB" w:rsidP="00CB6DAB">
      <w:pPr>
        <w:autoSpaceDE w:val="0"/>
        <w:autoSpaceDN w:val="0"/>
        <w:adjustRightInd w:val="0"/>
        <w:ind w:firstLine="709"/>
        <w:jc w:val="both"/>
        <w:rPr>
          <w:sz w:val="28"/>
          <w:szCs w:val="28"/>
        </w:rPr>
      </w:pPr>
      <w:r w:rsidRPr="00CB6DAB">
        <w:rPr>
          <w:sz w:val="28"/>
          <w:szCs w:val="28"/>
        </w:rPr>
        <w:t>Законом Свердловской области от 15 июля 2005 года № 82-ОЗ «Об обеспечении пожарной безопасности на территории Свердловской области» («Областная газета», 2005, 19 июля, № 216-219);</w:t>
      </w:r>
    </w:p>
    <w:p w:rsidR="00CB6DAB" w:rsidRPr="00CB6DAB" w:rsidRDefault="00CB6DAB" w:rsidP="00CB6DAB">
      <w:pPr>
        <w:autoSpaceDE w:val="0"/>
        <w:autoSpaceDN w:val="0"/>
        <w:adjustRightInd w:val="0"/>
        <w:ind w:firstLine="709"/>
        <w:jc w:val="both"/>
        <w:rPr>
          <w:sz w:val="28"/>
          <w:szCs w:val="28"/>
        </w:rPr>
      </w:pPr>
      <w:r w:rsidRPr="00CB6DAB">
        <w:rPr>
          <w:sz w:val="28"/>
          <w:szCs w:val="28"/>
        </w:rPr>
        <w:t>постановлением Правительства Свердловской области от 03.07.2008 № 681</w:t>
      </w:r>
      <w:r w:rsidRPr="00CB6DAB">
        <w:rPr>
          <w:sz w:val="28"/>
          <w:szCs w:val="28"/>
        </w:rPr>
        <w:noBreakHyphen/>
        <w:t>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08 сентября, № 7-3, ст. 1128);</w:t>
      </w:r>
    </w:p>
    <w:p w:rsidR="00CB6DAB" w:rsidRPr="00CB6DAB" w:rsidRDefault="00CB6DAB" w:rsidP="00CB6DAB">
      <w:pPr>
        <w:autoSpaceDE w:val="0"/>
        <w:autoSpaceDN w:val="0"/>
        <w:adjustRightInd w:val="0"/>
        <w:ind w:firstLine="709"/>
        <w:jc w:val="both"/>
        <w:rPr>
          <w:sz w:val="28"/>
          <w:szCs w:val="28"/>
        </w:rPr>
      </w:pPr>
      <w:r w:rsidRPr="00CB6DAB">
        <w:rPr>
          <w:sz w:val="28"/>
          <w:szCs w:val="28"/>
        </w:rPr>
        <w:t>постановлением Правительства Свердловской области от 07.11.2008 № 1164</w:t>
      </w:r>
      <w:r w:rsidRPr="00CB6DAB">
        <w:rPr>
          <w:sz w:val="28"/>
          <w:szCs w:val="28"/>
        </w:rPr>
        <w:noBreakHyphen/>
        <w:t>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05 декабря, № 11, ст. 1733);</w:t>
      </w:r>
    </w:p>
    <w:p w:rsidR="00CB6DAB" w:rsidRPr="00CB6DAB" w:rsidRDefault="00CB6DAB" w:rsidP="00CB6DAB">
      <w:pPr>
        <w:autoSpaceDE w:val="0"/>
        <w:autoSpaceDN w:val="0"/>
        <w:adjustRightInd w:val="0"/>
        <w:ind w:firstLine="709"/>
        <w:jc w:val="both"/>
        <w:rPr>
          <w:sz w:val="28"/>
          <w:szCs w:val="28"/>
        </w:rPr>
      </w:pPr>
      <w:r w:rsidRPr="00CB6DAB">
        <w:rPr>
          <w:sz w:val="28"/>
          <w:szCs w:val="28"/>
        </w:rPr>
        <w:t>постановлением Правительства Свердловской области от 27.01.2009 № 46</w:t>
      </w:r>
      <w:r w:rsidRPr="00CB6DAB">
        <w:rPr>
          <w:sz w:val="28"/>
          <w:szCs w:val="28"/>
        </w:rPr>
        <w:noBreakHyphen/>
        <w:t xml:space="preserve">ПП «О реорганизации территориального отраслевого исполнительного органа государственной власти Свердловской области – Управления социальной защиты населения города Кировграда и утверждении Положения о территориальном отраслевом исполнительном органе </w:t>
      </w:r>
      <w:r w:rsidRPr="00CB6DAB">
        <w:rPr>
          <w:sz w:val="28"/>
          <w:szCs w:val="28"/>
        </w:rPr>
        <w:lastRenderedPageBreak/>
        <w:t>государственной власти Свердловской области – Управлении социальной политики Министерства социальной политики Свердловской области по городу Кировграду» (Собрание законодательства Свердловской области, 2009, 24 марта, № 1-1, ст. 71);</w:t>
      </w:r>
    </w:p>
    <w:p w:rsidR="00CB6DAB" w:rsidRPr="00CB6DAB" w:rsidRDefault="00CB6DAB" w:rsidP="00CB6DAB">
      <w:pPr>
        <w:autoSpaceDE w:val="0"/>
        <w:autoSpaceDN w:val="0"/>
        <w:adjustRightInd w:val="0"/>
        <w:ind w:firstLine="709"/>
        <w:jc w:val="both"/>
        <w:rPr>
          <w:sz w:val="28"/>
          <w:szCs w:val="28"/>
        </w:rPr>
      </w:pPr>
      <w:r w:rsidRPr="00CB6DAB">
        <w:rPr>
          <w:sz w:val="28"/>
          <w:szCs w:val="28"/>
        </w:rPr>
        <w:t>постановлением Правительства Свердловской области от 09.02.2009 № 149</w:t>
      </w:r>
      <w:r w:rsidRPr="00CB6DAB">
        <w:rPr>
          <w:sz w:val="28"/>
          <w:szCs w:val="28"/>
        </w:rPr>
        <w:noBreakHyphen/>
        <w:t>ПП «Об утверждении Положения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по Режевскому району в новой редакции» (Собрание законодательства Свердловской области, 2009, 07 апреля, № 2, ст. 167);</w:t>
      </w:r>
    </w:p>
    <w:p w:rsidR="00CB6DAB" w:rsidRPr="00CB6DAB" w:rsidRDefault="00CB6DAB" w:rsidP="00CB6DAB">
      <w:pPr>
        <w:autoSpaceDE w:val="0"/>
        <w:autoSpaceDN w:val="0"/>
        <w:adjustRightInd w:val="0"/>
        <w:ind w:firstLine="709"/>
        <w:jc w:val="both"/>
        <w:rPr>
          <w:sz w:val="28"/>
          <w:szCs w:val="28"/>
        </w:rPr>
      </w:pPr>
      <w:r w:rsidRPr="00CB6DAB">
        <w:rPr>
          <w:sz w:val="28"/>
          <w:szCs w:val="28"/>
        </w:rPr>
        <w:t>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области, 2011, 21 октября, № 9, ст. 1523);</w:t>
      </w:r>
    </w:p>
    <w:p w:rsidR="00CB6DAB" w:rsidRPr="00CB6DAB" w:rsidRDefault="00CB6DAB" w:rsidP="00CB6DAB">
      <w:pPr>
        <w:autoSpaceDE w:val="0"/>
        <w:autoSpaceDN w:val="0"/>
        <w:adjustRightInd w:val="0"/>
        <w:ind w:firstLine="709"/>
        <w:jc w:val="both"/>
        <w:rPr>
          <w:sz w:val="28"/>
          <w:szCs w:val="28"/>
        </w:rPr>
      </w:pPr>
      <w:r w:rsidRPr="00CB6DAB">
        <w:rPr>
          <w:sz w:val="28"/>
          <w:szCs w:val="28"/>
        </w:rPr>
        <w:t>постановлением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441-442);</w:t>
      </w:r>
    </w:p>
    <w:p w:rsidR="00CB6DAB" w:rsidRPr="00CB6DAB" w:rsidRDefault="00CB6DAB" w:rsidP="00CB6DAB">
      <w:pPr>
        <w:autoSpaceDE w:val="0"/>
        <w:autoSpaceDN w:val="0"/>
        <w:adjustRightInd w:val="0"/>
        <w:ind w:firstLine="709"/>
        <w:jc w:val="both"/>
        <w:rPr>
          <w:sz w:val="28"/>
          <w:szCs w:val="28"/>
        </w:rPr>
      </w:pPr>
      <w:r w:rsidRPr="00CB6DAB">
        <w:rPr>
          <w:sz w:val="28"/>
          <w:szCs w:val="28"/>
        </w:rPr>
        <w:t>постановлением Правительства Свердловской области от 28.12.2011 № 1820</w:t>
      </w:r>
      <w:r w:rsidRPr="00CB6DAB">
        <w:rPr>
          <w:sz w:val="28"/>
          <w:szCs w:val="28"/>
        </w:rPr>
        <w:noBreakHyphen/>
        <w:t>ПП «О реализации закона Свердловской области от 24 июня 2011 года № 56-ОЗ «О внесении изменений в Закон Свердловской области «О защите населения и территорий от чрезвычайных ситуаций природного и техногенного характера в Свердловской области» и Закон Свердловской области «Об обеспечении пожарной безопасности на территории Свердловской области» («Областная газета», 2012, 14 января, № 8-10);</w:t>
      </w:r>
    </w:p>
    <w:p w:rsidR="00CB6DAB" w:rsidRPr="00CB6DAB" w:rsidRDefault="00CB6DAB" w:rsidP="00CB6DAB">
      <w:pPr>
        <w:autoSpaceDE w:val="0"/>
        <w:autoSpaceDN w:val="0"/>
        <w:adjustRightInd w:val="0"/>
        <w:ind w:firstLine="709"/>
        <w:jc w:val="both"/>
        <w:rPr>
          <w:sz w:val="28"/>
          <w:szCs w:val="28"/>
        </w:rPr>
      </w:pPr>
      <w:r w:rsidRPr="00CB6DAB">
        <w:rPr>
          <w:sz w:val="28"/>
          <w:szCs w:val="28"/>
        </w:rPr>
        <w:t>постановлением Правительства Свердловской области от 21.11.2012 № 1305</w:t>
      </w:r>
      <w:r w:rsidRPr="00CB6DAB">
        <w:rPr>
          <w:sz w:val="28"/>
          <w:szCs w:val="28"/>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(«Областная газета», 2012, 29 ноября, № 521-523) (далее – постановление Правительства Свердловской области от 21.11.2012 № 1305-ПП);</w:t>
      </w:r>
    </w:p>
    <w:p w:rsidR="00CB6DAB" w:rsidRPr="00CB6DAB" w:rsidRDefault="00CB6DAB" w:rsidP="00CB6DAB">
      <w:pPr>
        <w:autoSpaceDE w:val="0"/>
        <w:autoSpaceDN w:val="0"/>
        <w:adjustRightInd w:val="0"/>
        <w:ind w:firstLine="709"/>
        <w:jc w:val="both"/>
        <w:rPr>
          <w:sz w:val="28"/>
          <w:szCs w:val="28"/>
        </w:rPr>
      </w:pPr>
      <w:r w:rsidRPr="00CB6DAB">
        <w:rPr>
          <w:sz w:val="28"/>
          <w:szCs w:val="28"/>
        </w:rPr>
        <w:t xml:space="preserve">постановлением Правительства Свердловской области от 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w:t>
      </w:r>
      <w:r w:rsidRPr="00CB6DAB">
        <w:rPr>
          <w:sz w:val="28"/>
          <w:szCs w:val="28"/>
        </w:rPr>
        <w:lastRenderedPageBreak/>
        <w:t>«Многофункциональный центр предоставления государственных и муниципальных услуг» («Областная газета», 2013, 01 октября, № 445-446).</w:t>
      </w:r>
    </w:p>
    <w:p w:rsidR="00CB6DAB" w:rsidRPr="00CB6DAB" w:rsidRDefault="00CB6DAB" w:rsidP="00CB6DAB">
      <w:pPr>
        <w:autoSpaceDE w:val="0"/>
        <w:autoSpaceDN w:val="0"/>
        <w:adjustRightInd w:val="0"/>
        <w:outlineLvl w:val="2"/>
      </w:pPr>
    </w:p>
    <w:p w:rsidR="00CB6DAB" w:rsidRPr="00CB6DAB" w:rsidRDefault="00CB6DAB" w:rsidP="00CB6DAB">
      <w:pPr>
        <w:widowControl w:val="0"/>
        <w:autoSpaceDE w:val="0"/>
        <w:autoSpaceDN w:val="0"/>
        <w:adjustRightInd w:val="0"/>
        <w:jc w:val="center"/>
        <w:outlineLvl w:val="2"/>
        <w:rPr>
          <w:sz w:val="28"/>
          <w:szCs w:val="28"/>
        </w:rPr>
      </w:pPr>
      <w:r w:rsidRPr="00CB6DAB">
        <w:rPr>
          <w:sz w:val="28"/>
          <w:szCs w:val="28"/>
        </w:rPr>
        <w:t xml:space="preserve">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предоставлению заявителем, способы их получения заявителем, в том числе в электронной форме, порядок их предоставления </w:t>
      </w:r>
    </w:p>
    <w:p w:rsidR="00CB6DAB" w:rsidRPr="00CB6DAB" w:rsidRDefault="00CB6DAB" w:rsidP="00CB6DAB">
      <w:pPr>
        <w:autoSpaceDE w:val="0"/>
        <w:autoSpaceDN w:val="0"/>
        <w:adjustRightInd w:val="0"/>
        <w:jc w:val="center"/>
        <w:outlineLvl w:val="2"/>
      </w:pPr>
    </w:p>
    <w:p w:rsidR="00CB6DAB" w:rsidRPr="00CB6DAB" w:rsidRDefault="00CB6DAB" w:rsidP="00CB6DAB">
      <w:pPr>
        <w:widowControl w:val="0"/>
        <w:autoSpaceDE w:val="0"/>
        <w:autoSpaceDN w:val="0"/>
        <w:adjustRightInd w:val="0"/>
        <w:ind w:firstLine="709"/>
        <w:jc w:val="both"/>
        <w:rPr>
          <w:sz w:val="28"/>
          <w:szCs w:val="28"/>
          <w:lang w:eastAsia="en-US"/>
        </w:rPr>
      </w:pPr>
      <w:r w:rsidRPr="00CB6DAB">
        <w:rPr>
          <w:sz w:val="28"/>
          <w:szCs w:val="28"/>
          <w:lang w:eastAsia="en-US"/>
        </w:rPr>
        <w:t>21</w:t>
      </w:r>
      <w:r w:rsidRPr="00CB6DAB">
        <w:rPr>
          <w:rFonts w:ascii="Arial" w:hAnsi="Arial" w:cs="Arial"/>
          <w:sz w:val="28"/>
          <w:szCs w:val="28"/>
          <w:lang w:eastAsia="en-US"/>
        </w:rPr>
        <w:t>. </w:t>
      </w:r>
      <w:r w:rsidRPr="00CB6DAB">
        <w:rPr>
          <w:sz w:val="28"/>
          <w:szCs w:val="28"/>
          <w:lang w:eastAsia="en-US"/>
        </w:rPr>
        <w:t>Для предоставления государственной услуги заявителем подается в управление социальной политики по месту жительства</w:t>
      </w:r>
      <w:r w:rsidRPr="00CB6DAB">
        <w:rPr>
          <w:i/>
          <w:sz w:val="28"/>
          <w:szCs w:val="28"/>
          <w:lang w:eastAsia="en-US"/>
        </w:rPr>
        <w:t xml:space="preserve"> </w:t>
      </w:r>
      <w:r w:rsidRPr="00CB6DAB">
        <w:rPr>
          <w:sz w:val="28"/>
          <w:szCs w:val="28"/>
          <w:lang w:eastAsia="en-US"/>
        </w:rPr>
        <w:t>на территории Свердловской области либо в многофункциональный центр заявление о н</w:t>
      </w:r>
      <w:r w:rsidRPr="00CB6DAB">
        <w:rPr>
          <w:sz w:val="28"/>
          <w:szCs w:val="28"/>
        </w:rPr>
        <w:t xml:space="preserve">азначении досрочной трудовой пенсии </w:t>
      </w:r>
      <w:r w:rsidRPr="00CB6DAB">
        <w:rPr>
          <w:sz w:val="28"/>
          <w:szCs w:val="28"/>
          <w:lang w:eastAsia="en-US"/>
        </w:rPr>
        <w:t xml:space="preserve">(далее – заявление) (приложение № 2). </w:t>
      </w:r>
    </w:p>
    <w:p w:rsidR="00CB6DAB" w:rsidRPr="00CB6DAB" w:rsidRDefault="00CB6DAB" w:rsidP="00CB6DAB">
      <w:pPr>
        <w:autoSpaceDE w:val="0"/>
        <w:autoSpaceDN w:val="0"/>
        <w:adjustRightInd w:val="0"/>
        <w:ind w:firstLine="709"/>
        <w:jc w:val="both"/>
        <w:rPr>
          <w:sz w:val="28"/>
          <w:szCs w:val="28"/>
        </w:rPr>
      </w:pPr>
      <w:r w:rsidRPr="00CB6DAB">
        <w:rPr>
          <w:sz w:val="28"/>
          <w:szCs w:val="28"/>
          <w:lang w:eastAsia="en-US"/>
        </w:rPr>
        <w:t xml:space="preserve">Заявитель </w:t>
      </w:r>
      <w:r w:rsidRPr="00CB6DAB">
        <w:rPr>
          <w:sz w:val="28"/>
          <w:szCs w:val="28"/>
        </w:rPr>
        <w:t>в качестве документа, удостоверяющего личность, предъявляет паспорт гражданина Российской Федерации или временное удостоверение личности гражданина Российской Федерации. Иностранные граждане и лица без гражданства в качестве документа, удостоверяющего личность, предъявляют разрешение на временное проживание либо вид на жительство.</w:t>
      </w:r>
    </w:p>
    <w:p w:rsidR="00CB6DAB" w:rsidRPr="00CB6DAB" w:rsidRDefault="00CB6DAB" w:rsidP="00CB6DAB">
      <w:pPr>
        <w:ind w:firstLine="708"/>
        <w:jc w:val="both"/>
        <w:rPr>
          <w:sz w:val="28"/>
          <w:szCs w:val="28"/>
        </w:rPr>
      </w:pPr>
      <w:r w:rsidRPr="00CB6DAB">
        <w:rPr>
          <w:sz w:val="28"/>
          <w:szCs w:val="28"/>
        </w:rPr>
        <w:t>К заявлению прилагаются следующие документы:</w:t>
      </w:r>
    </w:p>
    <w:p w:rsidR="00CB6DAB" w:rsidRPr="00CB6DAB" w:rsidRDefault="00CB6DAB" w:rsidP="00CB6DAB">
      <w:pPr>
        <w:spacing w:after="150"/>
        <w:ind w:firstLine="709"/>
        <w:contextualSpacing/>
        <w:jc w:val="both"/>
        <w:rPr>
          <w:sz w:val="28"/>
          <w:szCs w:val="28"/>
          <w:lang w:eastAsia="en-US"/>
        </w:rPr>
      </w:pPr>
      <w:r w:rsidRPr="00CB6DAB">
        <w:rPr>
          <w:sz w:val="28"/>
          <w:szCs w:val="28"/>
          <w:lang w:eastAsia="en-US"/>
        </w:rPr>
        <w:t>1) справка(и) о стаже работы в Государственной противопожарной службе в должности, включенной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p w:rsidR="00CB6DAB" w:rsidRPr="00CB6DAB" w:rsidRDefault="00CB6DAB" w:rsidP="00CB6DAB">
      <w:pPr>
        <w:spacing w:after="150"/>
        <w:ind w:firstLine="709"/>
        <w:contextualSpacing/>
        <w:jc w:val="both"/>
        <w:rPr>
          <w:sz w:val="28"/>
          <w:szCs w:val="28"/>
        </w:rPr>
      </w:pPr>
      <w:r w:rsidRPr="00CB6DAB">
        <w:rPr>
          <w:sz w:val="28"/>
          <w:szCs w:val="28"/>
        </w:rPr>
        <w:t>2) доверенность на обращение с заявлением – для представителя.</w:t>
      </w:r>
    </w:p>
    <w:p w:rsidR="00CB6DAB" w:rsidRPr="00CB6DAB" w:rsidRDefault="00CB6DAB" w:rsidP="00CB6DAB">
      <w:pPr>
        <w:spacing w:after="150"/>
        <w:ind w:firstLine="709"/>
        <w:contextualSpacing/>
        <w:jc w:val="both"/>
        <w:rPr>
          <w:sz w:val="28"/>
          <w:szCs w:val="28"/>
        </w:rPr>
      </w:pPr>
      <w:r w:rsidRPr="00CB6DAB">
        <w:rPr>
          <w:sz w:val="28"/>
          <w:szCs w:val="28"/>
        </w:rPr>
        <w:t>Доверенность на обращение с заявлением представляется в нотариально заверенной копии либо в подлиннике.</w:t>
      </w:r>
    </w:p>
    <w:p w:rsidR="00CB6DAB" w:rsidRPr="00CB6DAB" w:rsidRDefault="00CB6DAB" w:rsidP="00CB6DAB">
      <w:pPr>
        <w:spacing w:after="150"/>
        <w:ind w:firstLine="709"/>
        <w:contextualSpacing/>
        <w:jc w:val="both"/>
        <w:rPr>
          <w:sz w:val="28"/>
          <w:szCs w:val="28"/>
          <w:lang w:eastAsia="en-US"/>
        </w:rPr>
      </w:pPr>
      <w:r w:rsidRPr="00CB6DAB">
        <w:rPr>
          <w:sz w:val="28"/>
          <w:szCs w:val="28"/>
        </w:rPr>
        <w:t>22. </w:t>
      </w:r>
      <w:r w:rsidRPr="00CB6DAB">
        <w:rPr>
          <w:sz w:val="28"/>
          <w:szCs w:val="28"/>
          <w:lang w:eastAsia="en-US"/>
        </w:rPr>
        <w:t>Для получения документов, необходимых для предоставления государственной услуги, указанных в пункте 21 настоящего административного регламента, заявители лично обращаются в органы государственной власти, учреждения и организации.</w:t>
      </w:r>
    </w:p>
    <w:p w:rsidR="00CB6DAB" w:rsidRPr="00CB6DAB" w:rsidRDefault="00CB6DAB" w:rsidP="00CB6DAB">
      <w:pPr>
        <w:spacing w:after="150"/>
        <w:ind w:firstLine="709"/>
        <w:contextualSpacing/>
        <w:jc w:val="both"/>
        <w:rPr>
          <w:sz w:val="28"/>
          <w:szCs w:val="28"/>
        </w:rPr>
      </w:pPr>
      <w:r w:rsidRPr="00CB6DAB">
        <w:rPr>
          <w:sz w:val="28"/>
          <w:szCs w:val="28"/>
          <w:lang w:eastAsia="en-US"/>
        </w:rPr>
        <w:t>23. </w:t>
      </w:r>
      <w:r w:rsidRPr="00CB6DAB">
        <w:rPr>
          <w:sz w:val="28"/>
          <w:szCs w:val="28"/>
        </w:rPr>
        <w:t>Заявление и документы, необходимые для предоставления государственной услуги, представляются в управление социальной политики посредством личного обращения заявителя (его представителя) либо через многофункциональный центр, а также с использованием информационно</w:t>
      </w:r>
      <w:r w:rsidRPr="00CB6DAB">
        <w:rPr>
          <w:sz w:val="28"/>
          <w:szCs w:val="28"/>
        </w:rPr>
        <w:noBreakHyphen/>
        <w:t>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 случаях и порядке, установленных законодательством Российской Федерации (далее – информационно-телекоммуникационные технологии), в форме электронных документов. В последнем случае заявление и электронная копия (электронный образ) каждого документа должны быть подписаны усиленной квалифицированной электронной подписью.</w:t>
      </w:r>
    </w:p>
    <w:p w:rsidR="00CB6DAB" w:rsidRPr="00CB6DAB" w:rsidRDefault="00CB6DAB" w:rsidP="00CB6DAB">
      <w:pPr>
        <w:spacing w:after="150"/>
        <w:ind w:firstLine="708"/>
        <w:contextualSpacing/>
        <w:jc w:val="both"/>
        <w:rPr>
          <w:sz w:val="28"/>
          <w:szCs w:val="28"/>
        </w:rPr>
      </w:pPr>
      <w:r w:rsidRPr="00CB6DAB">
        <w:rPr>
          <w:sz w:val="28"/>
          <w:szCs w:val="28"/>
        </w:rPr>
        <w:t xml:space="preserve">В случае пересылки заявления и документов, необходимых для предоставления государственной услуги, через организации почтовой связи </w:t>
      </w:r>
      <w:r w:rsidRPr="00CB6DAB">
        <w:rPr>
          <w:sz w:val="28"/>
          <w:szCs w:val="28"/>
        </w:rPr>
        <w:lastRenderedPageBreak/>
        <w:t>подпись заявителя (его представителя) и копии документов должны быть заверены нотариально.</w:t>
      </w:r>
    </w:p>
    <w:p w:rsidR="00CB6DAB" w:rsidRPr="00CB6DAB" w:rsidRDefault="00CB6DAB" w:rsidP="00CB6DAB">
      <w:pPr>
        <w:autoSpaceDE w:val="0"/>
        <w:autoSpaceDN w:val="0"/>
        <w:adjustRightInd w:val="0"/>
        <w:ind w:firstLine="708"/>
        <w:jc w:val="both"/>
        <w:outlineLvl w:val="0"/>
        <w:rPr>
          <w:sz w:val="28"/>
          <w:szCs w:val="28"/>
        </w:rPr>
      </w:pPr>
      <w:r w:rsidRPr="00CB6DAB">
        <w:rPr>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CB6DAB" w:rsidRPr="00CB6DAB" w:rsidRDefault="00CB6DAB" w:rsidP="00CB6DAB">
      <w:pPr>
        <w:autoSpaceDE w:val="0"/>
        <w:autoSpaceDN w:val="0"/>
        <w:adjustRightInd w:val="0"/>
        <w:ind w:firstLine="708"/>
        <w:jc w:val="both"/>
        <w:outlineLvl w:val="0"/>
        <w:rPr>
          <w:sz w:val="28"/>
          <w:szCs w:val="28"/>
        </w:rPr>
      </w:pPr>
    </w:p>
    <w:p w:rsidR="00CB6DAB" w:rsidRPr="00CB6DAB" w:rsidRDefault="00CB6DAB" w:rsidP="00CB6DAB">
      <w:pPr>
        <w:autoSpaceDE w:val="0"/>
        <w:autoSpaceDN w:val="0"/>
        <w:adjustRightInd w:val="0"/>
        <w:jc w:val="center"/>
        <w:outlineLvl w:val="2"/>
      </w:pPr>
      <w:r w:rsidRPr="00CB6DAB">
        <w:rPr>
          <w:sz w:val="28"/>
          <w:szCs w:val="28"/>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а также способы их получения заявителями, в том числе в электронной форме, порядок их представления</w:t>
      </w:r>
    </w:p>
    <w:p w:rsidR="00CB6DAB" w:rsidRPr="00CB6DAB" w:rsidRDefault="00CB6DAB" w:rsidP="00CB6DAB">
      <w:pPr>
        <w:autoSpaceDE w:val="0"/>
        <w:autoSpaceDN w:val="0"/>
        <w:adjustRightInd w:val="0"/>
        <w:ind w:firstLine="600"/>
        <w:jc w:val="both"/>
        <w:outlineLvl w:val="1"/>
        <w:rPr>
          <w:bCs/>
          <w:iCs/>
        </w:rPr>
      </w:pPr>
    </w:p>
    <w:p w:rsidR="00CB6DAB" w:rsidRPr="00CB6DAB" w:rsidRDefault="00CB6DAB" w:rsidP="00CB6DAB">
      <w:pPr>
        <w:autoSpaceDE w:val="0"/>
        <w:autoSpaceDN w:val="0"/>
        <w:adjustRightInd w:val="0"/>
        <w:ind w:firstLine="709"/>
        <w:jc w:val="both"/>
        <w:rPr>
          <w:sz w:val="28"/>
          <w:szCs w:val="28"/>
        </w:rPr>
      </w:pPr>
      <w:r w:rsidRPr="00CB6DAB">
        <w:rPr>
          <w:bCs/>
          <w:iCs/>
          <w:sz w:val="28"/>
          <w:szCs w:val="28"/>
        </w:rPr>
        <w:t xml:space="preserve">24. </w:t>
      </w:r>
      <w:r w:rsidRPr="00CB6DAB">
        <w:rPr>
          <w:sz w:val="28"/>
          <w:szCs w:val="28"/>
        </w:rPr>
        <w:t>Документы, необходимые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отсутствуют.</w:t>
      </w:r>
    </w:p>
    <w:p w:rsidR="00CB6DAB" w:rsidRPr="00CB6DAB" w:rsidRDefault="00CB6DAB" w:rsidP="00CB6DAB">
      <w:pPr>
        <w:autoSpaceDE w:val="0"/>
        <w:autoSpaceDN w:val="0"/>
        <w:adjustRightInd w:val="0"/>
        <w:ind w:firstLine="709"/>
        <w:jc w:val="both"/>
        <w:rPr>
          <w:lang w:eastAsia="en-US"/>
        </w:rPr>
      </w:pPr>
    </w:p>
    <w:p w:rsidR="00CB6DAB" w:rsidRPr="00CB6DAB" w:rsidRDefault="00CB6DAB" w:rsidP="00CB6DAB">
      <w:pPr>
        <w:jc w:val="center"/>
        <w:rPr>
          <w:sz w:val="28"/>
          <w:szCs w:val="28"/>
          <w:lang w:eastAsia="en-US"/>
        </w:rPr>
      </w:pPr>
      <w:r w:rsidRPr="00CB6DAB">
        <w:rPr>
          <w:sz w:val="28"/>
          <w:szCs w:val="28"/>
          <w:lang w:eastAsia="en-US"/>
        </w:rPr>
        <w:t xml:space="preserve">Указание на запрет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 </w:t>
      </w:r>
    </w:p>
    <w:p w:rsidR="00CB6DAB" w:rsidRPr="00CB6DAB" w:rsidRDefault="00CB6DAB" w:rsidP="00CB6DAB">
      <w:pPr>
        <w:jc w:val="center"/>
        <w:rPr>
          <w:color w:val="FF0000"/>
          <w:lang w:eastAsia="en-US"/>
        </w:rPr>
      </w:pPr>
    </w:p>
    <w:p w:rsidR="00CB6DAB" w:rsidRPr="00CB6DAB" w:rsidRDefault="00CB6DAB" w:rsidP="00CB6DAB">
      <w:pPr>
        <w:autoSpaceDE w:val="0"/>
        <w:autoSpaceDN w:val="0"/>
        <w:adjustRightInd w:val="0"/>
        <w:ind w:firstLine="709"/>
        <w:jc w:val="both"/>
        <w:rPr>
          <w:sz w:val="28"/>
          <w:szCs w:val="28"/>
          <w:lang w:eastAsia="en-US"/>
        </w:rPr>
      </w:pPr>
      <w:r w:rsidRPr="00CB6DAB">
        <w:rPr>
          <w:bCs/>
          <w:iCs/>
          <w:sz w:val="28"/>
          <w:szCs w:val="28"/>
        </w:rPr>
        <w:t>25</w:t>
      </w:r>
      <w:r w:rsidRPr="00CB6DAB">
        <w:rPr>
          <w:sz w:val="28"/>
          <w:szCs w:val="28"/>
          <w:lang w:eastAsia="en-US"/>
        </w:rPr>
        <w:t>. Управление социальной политики, предоставляющее государственную услугу, не вправе требовать от заявителя:</w:t>
      </w:r>
    </w:p>
    <w:p w:rsidR="00CB6DAB" w:rsidRPr="00CB6DAB" w:rsidRDefault="00CB6DAB" w:rsidP="00CB6DAB">
      <w:pPr>
        <w:ind w:firstLine="708"/>
        <w:jc w:val="both"/>
        <w:rPr>
          <w:sz w:val="28"/>
          <w:szCs w:val="28"/>
          <w:lang w:eastAsia="en-US"/>
        </w:rPr>
      </w:pPr>
      <w:r w:rsidRPr="00CB6DAB">
        <w:rPr>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пункте 20 настоящего административного регламента;</w:t>
      </w:r>
    </w:p>
    <w:p w:rsidR="00CB6DAB" w:rsidRPr="00CB6DAB" w:rsidRDefault="00CB6DAB" w:rsidP="00CB6DAB">
      <w:pPr>
        <w:ind w:firstLine="708"/>
        <w:jc w:val="both"/>
        <w:rPr>
          <w:sz w:val="28"/>
          <w:szCs w:val="28"/>
          <w:lang w:eastAsia="en-US"/>
        </w:rPr>
      </w:pPr>
      <w:r w:rsidRPr="00CB6DAB">
        <w:rPr>
          <w:sz w:val="28"/>
          <w:szCs w:val="28"/>
          <w:lang w:eastAsia="en-US"/>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1" w:history="1">
        <w:r w:rsidRPr="00CB6DAB">
          <w:rPr>
            <w:sz w:val="28"/>
            <w:szCs w:val="28"/>
            <w:lang w:eastAsia="en-US"/>
          </w:rPr>
          <w:t>части 6 статьи 7</w:t>
        </w:r>
      </w:hyperlink>
      <w:r w:rsidRPr="00CB6DAB">
        <w:rPr>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p>
    <w:p w:rsidR="00CB6DAB" w:rsidRPr="00CB6DAB" w:rsidRDefault="00CB6DAB" w:rsidP="00CB6DAB">
      <w:pPr>
        <w:jc w:val="both"/>
        <w:rPr>
          <w:sz w:val="28"/>
          <w:szCs w:val="28"/>
          <w:lang w:eastAsia="en-US"/>
        </w:rPr>
      </w:pPr>
    </w:p>
    <w:p w:rsidR="00CB6DAB" w:rsidRPr="00CB6DAB" w:rsidRDefault="00CB6DAB" w:rsidP="00CB6DAB">
      <w:pPr>
        <w:widowControl w:val="0"/>
        <w:autoSpaceDE w:val="0"/>
        <w:autoSpaceDN w:val="0"/>
        <w:adjustRightInd w:val="0"/>
        <w:jc w:val="center"/>
        <w:outlineLvl w:val="2"/>
        <w:rPr>
          <w:sz w:val="28"/>
          <w:szCs w:val="28"/>
        </w:rPr>
      </w:pPr>
      <w:r w:rsidRPr="00CB6DAB">
        <w:rPr>
          <w:sz w:val="28"/>
          <w:szCs w:val="28"/>
        </w:rPr>
        <w:t xml:space="preserve">Исчерпывающий перечень оснований для отказа в приеме документов, </w:t>
      </w:r>
      <w:r w:rsidRPr="00CB6DAB">
        <w:rPr>
          <w:sz w:val="28"/>
          <w:szCs w:val="28"/>
        </w:rPr>
        <w:lastRenderedPageBreak/>
        <w:t>необходимых для предоставления государственной услуги</w:t>
      </w:r>
    </w:p>
    <w:p w:rsidR="00CB6DAB" w:rsidRPr="00CB6DAB" w:rsidRDefault="00CB6DAB" w:rsidP="00CB6DAB">
      <w:pPr>
        <w:jc w:val="center"/>
        <w:rPr>
          <w:sz w:val="28"/>
          <w:szCs w:val="28"/>
          <w:lang w:eastAsia="en-US"/>
        </w:rPr>
      </w:pPr>
    </w:p>
    <w:p w:rsidR="00CB6DAB" w:rsidRPr="00CB6DAB" w:rsidRDefault="00CB6DAB" w:rsidP="00CB6DAB">
      <w:pPr>
        <w:ind w:firstLine="709"/>
        <w:jc w:val="both"/>
        <w:rPr>
          <w:sz w:val="28"/>
          <w:szCs w:val="28"/>
        </w:rPr>
      </w:pPr>
      <w:r w:rsidRPr="00CB6DAB">
        <w:rPr>
          <w:sz w:val="28"/>
          <w:szCs w:val="28"/>
          <w:lang w:eastAsia="en-US"/>
        </w:rPr>
        <w:t>26. </w:t>
      </w:r>
      <w:r w:rsidRPr="00CB6DAB">
        <w:rPr>
          <w:sz w:val="28"/>
          <w:szCs w:val="28"/>
        </w:rPr>
        <w:t>Основаниями для отказа в приеме заявления и документов, необходимых для предоставления государственной услуги, являются случаи:</w:t>
      </w:r>
    </w:p>
    <w:p w:rsidR="00CB6DAB" w:rsidRPr="00CB6DAB" w:rsidRDefault="00CB6DAB" w:rsidP="00CB6DAB">
      <w:pPr>
        <w:autoSpaceDE w:val="0"/>
        <w:autoSpaceDN w:val="0"/>
        <w:adjustRightInd w:val="0"/>
        <w:ind w:firstLine="540"/>
        <w:jc w:val="both"/>
        <w:rPr>
          <w:sz w:val="28"/>
          <w:szCs w:val="28"/>
        </w:rPr>
      </w:pPr>
      <w:r w:rsidRPr="00CB6DAB">
        <w:rPr>
          <w:sz w:val="28"/>
          <w:szCs w:val="28"/>
        </w:rPr>
        <w:t>1) заявление подано лицом, не имеющим на это полномочий;</w:t>
      </w:r>
    </w:p>
    <w:p w:rsidR="00CB6DAB" w:rsidRPr="00CB6DAB" w:rsidRDefault="00CB6DAB" w:rsidP="00CB6DAB">
      <w:pPr>
        <w:autoSpaceDE w:val="0"/>
        <w:autoSpaceDN w:val="0"/>
        <w:adjustRightInd w:val="0"/>
        <w:ind w:firstLine="540"/>
        <w:jc w:val="both"/>
        <w:rPr>
          <w:sz w:val="28"/>
          <w:szCs w:val="28"/>
        </w:rPr>
      </w:pPr>
      <w:r w:rsidRPr="00CB6DAB">
        <w:rPr>
          <w:sz w:val="28"/>
          <w:szCs w:val="28"/>
        </w:rPr>
        <w:t xml:space="preserve">2) к заявлению не приложены документы, необходимые для предоставления государственной услуги, указанные в </w:t>
      </w:r>
      <w:hyperlink r:id="rId12" w:history="1">
        <w:r w:rsidRPr="00CB6DAB">
          <w:rPr>
            <w:sz w:val="28"/>
            <w:szCs w:val="28"/>
          </w:rPr>
          <w:t>пункте 2</w:t>
        </w:r>
      </w:hyperlink>
      <w:r w:rsidRPr="00CB6DAB">
        <w:rPr>
          <w:sz w:val="28"/>
          <w:szCs w:val="28"/>
        </w:rPr>
        <w:t>1 настоящего административного регламента;</w:t>
      </w:r>
    </w:p>
    <w:p w:rsidR="00CB6DAB" w:rsidRPr="00CB6DAB" w:rsidRDefault="00CB6DAB" w:rsidP="00CB6DAB">
      <w:pPr>
        <w:autoSpaceDE w:val="0"/>
        <w:autoSpaceDN w:val="0"/>
        <w:adjustRightInd w:val="0"/>
        <w:ind w:firstLine="540"/>
        <w:jc w:val="both"/>
        <w:rPr>
          <w:sz w:val="28"/>
          <w:szCs w:val="28"/>
        </w:rPr>
      </w:pPr>
      <w:r w:rsidRPr="00CB6DAB">
        <w:rPr>
          <w:sz w:val="28"/>
          <w:szCs w:val="28"/>
        </w:rPr>
        <w:t>3) заявление и документы, необходимые для предоставления государственной услуги, направленные в форме электронных документов, не подписаны усиленной квалифицированной подписью;</w:t>
      </w:r>
    </w:p>
    <w:p w:rsidR="00CB6DAB" w:rsidRPr="00CB6DAB" w:rsidRDefault="00CB6DAB" w:rsidP="00CB6DAB">
      <w:pPr>
        <w:autoSpaceDE w:val="0"/>
        <w:autoSpaceDN w:val="0"/>
        <w:adjustRightInd w:val="0"/>
        <w:ind w:firstLine="540"/>
        <w:jc w:val="both"/>
        <w:rPr>
          <w:sz w:val="28"/>
          <w:szCs w:val="28"/>
        </w:rPr>
      </w:pPr>
      <w:r w:rsidRPr="00CB6DAB">
        <w:rPr>
          <w:sz w:val="28"/>
          <w:szCs w:val="28"/>
        </w:rPr>
        <w:t>4) выявлено несоблюдение установленных федеральным законом условий признания действительности усиленной квалифицированной электронной подписи.</w:t>
      </w:r>
    </w:p>
    <w:p w:rsidR="00CB6DAB" w:rsidRPr="00CB6DAB" w:rsidRDefault="00CB6DAB" w:rsidP="00CB6DAB">
      <w:pPr>
        <w:ind w:firstLine="540"/>
        <w:jc w:val="both"/>
      </w:pPr>
    </w:p>
    <w:p w:rsidR="00CB6DAB" w:rsidRPr="00CB6DAB" w:rsidRDefault="00CB6DAB" w:rsidP="00CB6DAB">
      <w:pPr>
        <w:autoSpaceDE w:val="0"/>
        <w:autoSpaceDN w:val="0"/>
        <w:adjustRightInd w:val="0"/>
        <w:jc w:val="center"/>
        <w:rPr>
          <w:sz w:val="28"/>
          <w:szCs w:val="28"/>
        </w:rPr>
      </w:pPr>
      <w:r w:rsidRPr="00CB6DAB">
        <w:rPr>
          <w:sz w:val="28"/>
          <w:szCs w:val="28"/>
        </w:rPr>
        <w:t>Исчерпывающий перечень оснований для приостановления или отказа в предоставлении государственной услуги</w:t>
      </w:r>
    </w:p>
    <w:p w:rsidR="00CB6DAB" w:rsidRPr="00CB6DAB" w:rsidRDefault="00CB6DAB" w:rsidP="00CB6DAB">
      <w:pPr>
        <w:autoSpaceDE w:val="0"/>
        <w:autoSpaceDN w:val="0"/>
        <w:adjustRightInd w:val="0"/>
        <w:ind w:firstLine="709"/>
        <w:jc w:val="both"/>
      </w:pPr>
    </w:p>
    <w:p w:rsidR="00CB6DAB" w:rsidRPr="00CB6DAB" w:rsidRDefault="00CB6DAB" w:rsidP="00CB6DAB">
      <w:pPr>
        <w:ind w:firstLine="709"/>
        <w:jc w:val="both"/>
        <w:rPr>
          <w:sz w:val="28"/>
          <w:szCs w:val="28"/>
        </w:rPr>
      </w:pPr>
      <w:r w:rsidRPr="00CB6DAB">
        <w:rPr>
          <w:sz w:val="28"/>
          <w:szCs w:val="28"/>
        </w:rPr>
        <w:t xml:space="preserve">27. </w:t>
      </w:r>
      <w:r w:rsidRPr="00CB6DAB">
        <w:rPr>
          <w:sz w:val="28"/>
          <w:szCs w:val="28"/>
          <w:lang w:eastAsia="en-US"/>
        </w:rPr>
        <w:t>Основания для приостановления предоставления государственной услуги отсутствуют</w:t>
      </w:r>
      <w:r w:rsidRPr="00CB6DAB">
        <w:rPr>
          <w:sz w:val="28"/>
          <w:szCs w:val="28"/>
        </w:rPr>
        <w:t>.</w:t>
      </w:r>
    </w:p>
    <w:p w:rsidR="00CB6DAB" w:rsidRPr="00CB6DAB" w:rsidRDefault="00CB6DAB" w:rsidP="00CB6DAB">
      <w:pPr>
        <w:autoSpaceDE w:val="0"/>
        <w:autoSpaceDN w:val="0"/>
        <w:adjustRightInd w:val="0"/>
        <w:ind w:firstLine="709"/>
        <w:jc w:val="both"/>
        <w:rPr>
          <w:sz w:val="28"/>
          <w:szCs w:val="28"/>
          <w:lang w:eastAsia="en-US"/>
        </w:rPr>
      </w:pPr>
      <w:r w:rsidRPr="00CB6DAB">
        <w:rPr>
          <w:sz w:val="28"/>
          <w:szCs w:val="28"/>
          <w:lang w:eastAsia="en-US"/>
        </w:rPr>
        <w:t>28. Основанием для отказа в предоставлении государственной услуги является несоблюдение условий, установленных пунктом 1 статьи 21-1 Закона Свердловской области от 15 июля 2005 года № 82-ОЗ «Об обеспечении пожарной безопасности на территории Свердловской области».</w:t>
      </w:r>
    </w:p>
    <w:p w:rsidR="00CB6DAB" w:rsidRPr="00CB6DAB" w:rsidRDefault="00CB6DAB" w:rsidP="00CB6DAB">
      <w:pPr>
        <w:ind w:firstLine="709"/>
        <w:jc w:val="both"/>
        <w:rPr>
          <w:sz w:val="28"/>
          <w:szCs w:val="28"/>
        </w:rPr>
      </w:pPr>
    </w:p>
    <w:p w:rsidR="00CB6DAB" w:rsidRPr="00CB6DAB" w:rsidRDefault="00CB6DAB" w:rsidP="00CB6DAB">
      <w:pPr>
        <w:widowControl w:val="0"/>
        <w:autoSpaceDE w:val="0"/>
        <w:autoSpaceDN w:val="0"/>
        <w:adjustRightInd w:val="0"/>
        <w:jc w:val="center"/>
        <w:outlineLvl w:val="2"/>
        <w:rPr>
          <w:sz w:val="28"/>
          <w:szCs w:val="28"/>
        </w:rPr>
      </w:pPr>
      <w:r w:rsidRPr="00CB6DAB">
        <w:rPr>
          <w:sz w:val="28"/>
          <w:szCs w:val="28"/>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CB6DAB" w:rsidRPr="00CB6DAB" w:rsidRDefault="00CB6DAB" w:rsidP="00CB6DAB">
      <w:pPr>
        <w:autoSpaceDE w:val="0"/>
        <w:autoSpaceDN w:val="0"/>
        <w:adjustRightInd w:val="0"/>
        <w:ind w:firstLine="709"/>
        <w:jc w:val="center"/>
        <w:outlineLvl w:val="2"/>
        <w:rPr>
          <w:sz w:val="28"/>
          <w:szCs w:val="28"/>
        </w:rPr>
      </w:pPr>
    </w:p>
    <w:p w:rsidR="00CB6DAB" w:rsidRPr="00CB6DAB" w:rsidRDefault="00CB6DAB" w:rsidP="00CB6DAB">
      <w:pPr>
        <w:autoSpaceDE w:val="0"/>
        <w:autoSpaceDN w:val="0"/>
        <w:adjustRightInd w:val="0"/>
        <w:ind w:firstLine="709"/>
        <w:jc w:val="both"/>
        <w:rPr>
          <w:sz w:val="28"/>
          <w:szCs w:val="28"/>
        </w:rPr>
      </w:pPr>
      <w:r w:rsidRPr="00CB6DAB">
        <w:rPr>
          <w:sz w:val="28"/>
          <w:szCs w:val="28"/>
        </w:rPr>
        <w:t>29. Услуги, которые являются необходимыми и обязательными для предоставления государственной услуги, отсутствуют.</w:t>
      </w:r>
    </w:p>
    <w:p w:rsidR="00CB6DAB" w:rsidRPr="00CB6DAB" w:rsidRDefault="00CB6DAB" w:rsidP="00CB6DAB">
      <w:pPr>
        <w:autoSpaceDE w:val="0"/>
        <w:autoSpaceDN w:val="0"/>
        <w:adjustRightInd w:val="0"/>
        <w:ind w:firstLine="709"/>
        <w:jc w:val="center"/>
        <w:outlineLvl w:val="2"/>
        <w:rPr>
          <w:sz w:val="28"/>
          <w:szCs w:val="28"/>
        </w:rPr>
      </w:pPr>
    </w:p>
    <w:p w:rsidR="00CB6DAB" w:rsidRPr="00CB6DAB" w:rsidRDefault="00CB6DAB" w:rsidP="00CB6DAB">
      <w:pPr>
        <w:widowControl w:val="0"/>
        <w:autoSpaceDE w:val="0"/>
        <w:autoSpaceDN w:val="0"/>
        <w:adjustRightInd w:val="0"/>
        <w:jc w:val="center"/>
        <w:outlineLvl w:val="2"/>
        <w:rPr>
          <w:sz w:val="28"/>
          <w:szCs w:val="28"/>
        </w:rPr>
      </w:pPr>
      <w:r w:rsidRPr="00CB6DAB">
        <w:rPr>
          <w:sz w:val="28"/>
          <w:szCs w:val="28"/>
        </w:rPr>
        <w:t>Порядок, размер и основания взимания государственной пошлины и иной платы, взимаемой за предоставление государственной услуги</w:t>
      </w:r>
    </w:p>
    <w:p w:rsidR="00CB6DAB" w:rsidRPr="00CB6DAB" w:rsidRDefault="00CB6DAB" w:rsidP="00CB6DAB">
      <w:pPr>
        <w:autoSpaceDE w:val="0"/>
        <w:autoSpaceDN w:val="0"/>
        <w:adjustRightInd w:val="0"/>
        <w:ind w:firstLine="709"/>
        <w:jc w:val="center"/>
        <w:outlineLvl w:val="2"/>
        <w:rPr>
          <w:sz w:val="28"/>
          <w:szCs w:val="28"/>
        </w:rPr>
      </w:pP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30. Порядок, размер и основания взимания государственной пошлины или иной платы за предоставление государственной услуги законодательством Российской Федерации не предусмотрены.</w:t>
      </w:r>
    </w:p>
    <w:p w:rsidR="00CB6DAB" w:rsidRPr="00CB6DAB" w:rsidRDefault="00CB6DAB" w:rsidP="00CB6DAB">
      <w:pPr>
        <w:autoSpaceDE w:val="0"/>
        <w:autoSpaceDN w:val="0"/>
        <w:adjustRightInd w:val="0"/>
        <w:ind w:firstLine="709"/>
        <w:jc w:val="both"/>
        <w:outlineLvl w:val="2"/>
        <w:rPr>
          <w:sz w:val="28"/>
          <w:szCs w:val="28"/>
        </w:rPr>
      </w:pPr>
    </w:p>
    <w:p w:rsidR="00CB6DAB" w:rsidRPr="00CB6DAB" w:rsidRDefault="00CB6DAB" w:rsidP="00CB6DAB">
      <w:pPr>
        <w:keepLines/>
        <w:autoSpaceDE w:val="0"/>
        <w:autoSpaceDN w:val="0"/>
        <w:adjustRightInd w:val="0"/>
        <w:jc w:val="center"/>
        <w:outlineLvl w:val="2"/>
        <w:rPr>
          <w:sz w:val="28"/>
          <w:szCs w:val="28"/>
        </w:rPr>
      </w:pPr>
      <w:r w:rsidRPr="00CB6DAB">
        <w:rPr>
          <w:sz w:val="28"/>
          <w:szCs w:val="28"/>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CB6DAB" w:rsidRPr="00CB6DAB" w:rsidRDefault="00CB6DAB" w:rsidP="00CB6DAB">
      <w:pPr>
        <w:autoSpaceDE w:val="0"/>
        <w:autoSpaceDN w:val="0"/>
        <w:adjustRightInd w:val="0"/>
        <w:ind w:firstLine="709"/>
        <w:jc w:val="both"/>
        <w:outlineLvl w:val="2"/>
        <w:rPr>
          <w:sz w:val="28"/>
          <w:szCs w:val="28"/>
        </w:rPr>
      </w:pP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lastRenderedPageBreak/>
        <w:t>31. 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предусмотрены.</w:t>
      </w:r>
    </w:p>
    <w:p w:rsidR="00CB6DAB" w:rsidRPr="00CB6DAB" w:rsidRDefault="00CB6DAB" w:rsidP="00CB6DAB">
      <w:pPr>
        <w:autoSpaceDE w:val="0"/>
        <w:autoSpaceDN w:val="0"/>
        <w:adjustRightInd w:val="0"/>
        <w:ind w:firstLine="709"/>
        <w:jc w:val="both"/>
        <w:outlineLvl w:val="2"/>
        <w:rPr>
          <w:sz w:val="28"/>
          <w:szCs w:val="28"/>
        </w:rPr>
      </w:pPr>
    </w:p>
    <w:p w:rsidR="00CB6DAB" w:rsidRPr="00CB6DAB" w:rsidRDefault="00CB6DAB" w:rsidP="00CB6DAB">
      <w:pPr>
        <w:autoSpaceDE w:val="0"/>
        <w:autoSpaceDN w:val="0"/>
        <w:adjustRightInd w:val="0"/>
        <w:jc w:val="center"/>
        <w:outlineLvl w:val="2"/>
        <w:rPr>
          <w:sz w:val="28"/>
          <w:szCs w:val="28"/>
        </w:rPr>
      </w:pPr>
      <w:r w:rsidRPr="00CB6DAB">
        <w:rPr>
          <w:sz w:val="28"/>
          <w:szCs w:val="28"/>
        </w:rPr>
        <w:t>Максимальный срок ожидания в очереди при подаче заявления о предоставлении государственной услуги и при получении результата предоставления такой услуги</w:t>
      </w:r>
    </w:p>
    <w:p w:rsidR="00CB6DAB" w:rsidRPr="00CB6DAB" w:rsidRDefault="00CB6DAB" w:rsidP="00CB6DAB">
      <w:pPr>
        <w:autoSpaceDE w:val="0"/>
        <w:autoSpaceDN w:val="0"/>
        <w:adjustRightInd w:val="0"/>
        <w:jc w:val="center"/>
        <w:outlineLvl w:val="2"/>
        <w:rPr>
          <w:sz w:val="28"/>
          <w:szCs w:val="28"/>
        </w:rPr>
      </w:pPr>
    </w:p>
    <w:p w:rsidR="00CB6DAB" w:rsidRPr="00CB6DAB" w:rsidRDefault="00CB6DAB" w:rsidP="00CB6DAB">
      <w:pPr>
        <w:autoSpaceDE w:val="0"/>
        <w:autoSpaceDN w:val="0"/>
        <w:adjustRightInd w:val="0"/>
        <w:ind w:firstLine="709"/>
        <w:jc w:val="both"/>
        <w:rPr>
          <w:sz w:val="28"/>
          <w:szCs w:val="28"/>
        </w:rPr>
      </w:pPr>
      <w:r w:rsidRPr="00CB6DAB">
        <w:rPr>
          <w:sz w:val="28"/>
          <w:szCs w:val="28"/>
        </w:rPr>
        <w:t>32.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пятнадцати минут.</w:t>
      </w:r>
    </w:p>
    <w:p w:rsidR="00CB6DAB" w:rsidRPr="00CB6DAB" w:rsidRDefault="00CB6DAB" w:rsidP="00CB6DAB">
      <w:pPr>
        <w:widowControl w:val="0"/>
        <w:autoSpaceDE w:val="0"/>
        <w:autoSpaceDN w:val="0"/>
        <w:adjustRightInd w:val="0"/>
        <w:ind w:firstLine="709"/>
        <w:jc w:val="center"/>
        <w:rPr>
          <w:sz w:val="28"/>
          <w:szCs w:val="28"/>
        </w:rPr>
      </w:pPr>
    </w:p>
    <w:p w:rsidR="00CB6DAB" w:rsidRPr="00CB6DAB" w:rsidRDefault="00CB6DAB" w:rsidP="00CB6DAB">
      <w:pPr>
        <w:widowControl w:val="0"/>
        <w:autoSpaceDE w:val="0"/>
        <w:autoSpaceDN w:val="0"/>
        <w:adjustRightInd w:val="0"/>
        <w:jc w:val="center"/>
        <w:rPr>
          <w:sz w:val="28"/>
          <w:szCs w:val="28"/>
        </w:rPr>
      </w:pPr>
      <w:r w:rsidRPr="00CB6DAB">
        <w:rPr>
          <w:sz w:val="28"/>
          <w:szCs w:val="28"/>
        </w:rPr>
        <w:t>Срок и порядок регистрации запроса заявителя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CB6DAB" w:rsidRPr="00CB6DAB" w:rsidRDefault="00CB6DAB" w:rsidP="00CB6DAB">
      <w:pPr>
        <w:widowControl w:val="0"/>
        <w:autoSpaceDE w:val="0"/>
        <w:autoSpaceDN w:val="0"/>
        <w:adjustRightInd w:val="0"/>
        <w:ind w:firstLine="709"/>
        <w:jc w:val="center"/>
        <w:rPr>
          <w:sz w:val="28"/>
          <w:szCs w:val="28"/>
        </w:rPr>
      </w:pPr>
    </w:p>
    <w:p w:rsidR="00CB6DAB" w:rsidRPr="00CB6DAB" w:rsidRDefault="00CB6DAB" w:rsidP="00CB6DAB">
      <w:pPr>
        <w:autoSpaceDE w:val="0"/>
        <w:autoSpaceDN w:val="0"/>
        <w:adjustRightInd w:val="0"/>
        <w:ind w:firstLine="709"/>
        <w:jc w:val="both"/>
        <w:rPr>
          <w:sz w:val="28"/>
          <w:szCs w:val="28"/>
        </w:rPr>
      </w:pPr>
      <w:r w:rsidRPr="00CB6DAB">
        <w:rPr>
          <w:sz w:val="28"/>
          <w:szCs w:val="28"/>
        </w:rPr>
        <w:t>33. Регистрация заявления и документов, необходимых для предоставления государственной услуги, указанных в пункте 21 настоящего административного регламента, осуществляется в день их поступления в управление социальной политики, за исключением случая, указанного в части второй настоящего пункта.</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Регистрация заявления и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документов, необходимых для предоставления государственной услуги, осуществляется не позднее рабочего дня, следующего за днем подачи заявления в управление социальной политики.</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34. Процедура регистрации заявления и документов, необходимых для предоставления государственной услуги, осуществляется в порядке, предусмотренном пунктами 45–52 настоящего административного регламента.</w:t>
      </w:r>
    </w:p>
    <w:p w:rsidR="00CB6DAB" w:rsidRPr="00CB6DAB" w:rsidRDefault="00CB6DAB" w:rsidP="00CB6DAB">
      <w:pPr>
        <w:autoSpaceDE w:val="0"/>
        <w:autoSpaceDN w:val="0"/>
        <w:adjustRightInd w:val="0"/>
        <w:ind w:firstLine="709"/>
        <w:jc w:val="center"/>
        <w:rPr>
          <w:sz w:val="28"/>
          <w:szCs w:val="28"/>
        </w:rPr>
      </w:pPr>
    </w:p>
    <w:p w:rsidR="00CB6DAB" w:rsidRPr="00CB6DAB" w:rsidRDefault="00CB6DAB" w:rsidP="00CB6DAB">
      <w:pPr>
        <w:pageBreakBefore/>
        <w:autoSpaceDE w:val="0"/>
        <w:autoSpaceDN w:val="0"/>
        <w:adjustRightInd w:val="0"/>
        <w:jc w:val="center"/>
        <w:rPr>
          <w:sz w:val="28"/>
          <w:szCs w:val="28"/>
        </w:rPr>
      </w:pPr>
      <w:r w:rsidRPr="00CB6DAB">
        <w:rPr>
          <w:sz w:val="28"/>
          <w:szCs w:val="28"/>
        </w:rPr>
        <w:lastRenderedPageBreak/>
        <w:t>Требования к помещениям, в которых предоставляются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CB6DAB" w:rsidRPr="00CB6DAB" w:rsidRDefault="00CB6DAB" w:rsidP="00CB6DAB">
      <w:pPr>
        <w:autoSpaceDE w:val="0"/>
        <w:autoSpaceDN w:val="0"/>
        <w:adjustRightInd w:val="0"/>
        <w:ind w:firstLine="540"/>
        <w:jc w:val="center"/>
        <w:rPr>
          <w:sz w:val="28"/>
          <w:szCs w:val="28"/>
        </w:rPr>
      </w:pP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0"/>
        </w:rPr>
        <w:t>35. </w:t>
      </w:r>
      <w:r w:rsidRPr="00CB6DAB">
        <w:rPr>
          <w:sz w:val="28"/>
          <w:szCs w:val="28"/>
        </w:rPr>
        <w:t>Требования к помещениям, в которых предоставляется государственная услуга:</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 xml:space="preserve">1) помещения должны соответствовать санитарно-эпидемиологическим правилам и нормативам, правилам противопожарной безопасности; </w:t>
      </w:r>
    </w:p>
    <w:p w:rsidR="00CB6DAB" w:rsidRPr="00CB6DAB" w:rsidRDefault="00CB6DAB" w:rsidP="00CB6DAB">
      <w:pPr>
        <w:autoSpaceDE w:val="0"/>
        <w:autoSpaceDN w:val="0"/>
        <w:adjustRightInd w:val="0"/>
        <w:ind w:firstLine="709"/>
        <w:jc w:val="both"/>
        <w:rPr>
          <w:sz w:val="28"/>
          <w:szCs w:val="28"/>
        </w:rPr>
      </w:pPr>
      <w:r w:rsidRPr="00CB6DAB">
        <w:rPr>
          <w:sz w:val="28"/>
          <w:szCs w:val="28"/>
        </w:rPr>
        <w:t>2) 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CB6DAB" w:rsidRPr="00CB6DAB" w:rsidRDefault="00CB6DAB" w:rsidP="00CB6DAB">
      <w:pPr>
        <w:autoSpaceDE w:val="0"/>
        <w:autoSpaceDN w:val="0"/>
        <w:adjustRightInd w:val="0"/>
        <w:ind w:firstLine="709"/>
        <w:jc w:val="both"/>
        <w:rPr>
          <w:bCs/>
          <w:sz w:val="28"/>
          <w:szCs w:val="28"/>
        </w:rPr>
      </w:pPr>
      <w:r w:rsidRPr="00CB6DAB">
        <w:rPr>
          <w:bCs/>
          <w:sz w:val="28"/>
          <w:szCs w:val="28"/>
        </w:rPr>
        <w:t>возможность беспрепятственного входа в объекты и выхода из них;</w:t>
      </w:r>
    </w:p>
    <w:p w:rsidR="00CB6DAB" w:rsidRPr="00CB6DAB" w:rsidRDefault="00CB6DAB" w:rsidP="00CB6DAB">
      <w:pPr>
        <w:autoSpaceDE w:val="0"/>
        <w:autoSpaceDN w:val="0"/>
        <w:adjustRightInd w:val="0"/>
        <w:ind w:firstLine="709"/>
        <w:jc w:val="both"/>
        <w:rPr>
          <w:bCs/>
          <w:sz w:val="28"/>
          <w:szCs w:val="28"/>
        </w:rPr>
      </w:pPr>
      <w:r w:rsidRPr="00CB6DAB">
        <w:rPr>
          <w:bCs/>
          <w:sz w:val="28"/>
          <w:szCs w:val="28"/>
        </w:rPr>
        <w:t>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CB6DAB" w:rsidRPr="00CB6DAB" w:rsidRDefault="00CB6DAB" w:rsidP="00CB6DAB">
      <w:pPr>
        <w:autoSpaceDE w:val="0"/>
        <w:autoSpaceDN w:val="0"/>
        <w:adjustRightInd w:val="0"/>
        <w:ind w:firstLine="709"/>
        <w:jc w:val="both"/>
        <w:rPr>
          <w:bCs/>
          <w:sz w:val="28"/>
          <w:szCs w:val="28"/>
        </w:rPr>
      </w:pPr>
      <w:r w:rsidRPr="00CB6DAB">
        <w:rPr>
          <w:bCs/>
          <w:sz w:val="28"/>
          <w:szCs w:val="28"/>
        </w:rPr>
        <w:t>сопровождение инвалидов, имеющих стойкие нарушения функции зрения и самостоятельного передвижения, по территории объекта;</w:t>
      </w:r>
    </w:p>
    <w:p w:rsidR="00CB6DAB" w:rsidRPr="00CB6DAB" w:rsidRDefault="00CB6DAB" w:rsidP="00CB6DAB">
      <w:pPr>
        <w:autoSpaceDE w:val="0"/>
        <w:autoSpaceDN w:val="0"/>
        <w:adjustRightInd w:val="0"/>
        <w:ind w:firstLine="709"/>
        <w:jc w:val="both"/>
        <w:rPr>
          <w:bCs/>
          <w:sz w:val="28"/>
          <w:szCs w:val="28"/>
        </w:rPr>
      </w:pPr>
      <w:r w:rsidRPr="00CB6DAB">
        <w:rPr>
          <w:bCs/>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rsidR="00CB6DAB" w:rsidRPr="00CB6DAB" w:rsidRDefault="00CB6DAB" w:rsidP="00CB6DAB">
      <w:pPr>
        <w:autoSpaceDE w:val="0"/>
        <w:autoSpaceDN w:val="0"/>
        <w:adjustRightInd w:val="0"/>
        <w:ind w:firstLine="709"/>
        <w:jc w:val="both"/>
        <w:rPr>
          <w:bCs/>
          <w:sz w:val="28"/>
          <w:szCs w:val="28"/>
        </w:rPr>
      </w:pPr>
      <w:r w:rsidRPr="00CB6DAB">
        <w:rPr>
          <w:bCs/>
          <w:sz w:val="28"/>
          <w:szCs w:val="28"/>
        </w:rPr>
        <w:t>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CB6DAB" w:rsidRPr="00CB6DAB" w:rsidRDefault="00CB6DAB" w:rsidP="00CB6DAB">
      <w:pPr>
        <w:autoSpaceDE w:val="0"/>
        <w:autoSpaceDN w:val="0"/>
        <w:adjustRightInd w:val="0"/>
        <w:ind w:firstLine="709"/>
        <w:jc w:val="both"/>
        <w:rPr>
          <w:bCs/>
          <w:sz w:val="28"/>
          <w:szCs w:val="28"/>
        </w:rPr>
      </w:pPr>
      <w:r w:rsidRPr="00CB6DAB">
        <w:rPr>
          <w:bCs/>
          <w:sz w:val="28"/>
          <w:szCs w:val="28"/>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CB6DAB" w:rsidRPr="00CB6DAB" w:rsidRDefault="00CB6DAB" w:rsidP="00CB6DAB">
      <w:pPr>
        <w:autoSpaceDE w:val="0"/>
        <w:autoSpaceDN w:val="0"/>
        <w:adjustRightInd w:val="0"/>
        <w:ind w:firstLine="709"/>
        <w:jc w:val="both"/>
        <w:rPr>
          <w:bCs/>
          <w:sz w:val="28"/>
          <w:szCs w:val="28"/>
        </w:rPr>
      </w:pPr>
      <w:r w:rsidRPr="00CB6DAB">
        <w:rPr>
          <w:bCs/>
          <w:sz w:val="28"/>
          <w:szCs w:val="28"/>
        </w:rPr>
        <w:t xml:space="preserve">3) </w:t>
      </w:r>
      <w:r w:rsidRPr="00CB6DAB">
        <w:rPr>
          <w:sz w:val="28"/>
          <w:szCs w:val="28"/>
        </w:rPr>
        <w:t>помещения должны иметь туалет со свободным доступом в рабочее время;</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4) помещения должны иметь места для ожидания, информирования, приема заявителей.</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Места ожидания обеспечиваются стульями, кресельными секциями, скамьями (банкетками);</w:t>
      </w:r>
    </w:p>
    <w:p w:rsidR="00CB6DAB" w:rsidRPr="00CB6DAB" w:rsidRDefault="00CB6DAB" w:rsidP="00CB6DAB">
      <w:pPr>
        <w:autoSpaceDE w:val="0"/>
        <w:autoSpaceDN w:val="0"/>
        <w:adjustRightInd w:val="0"/>
        <w:ind w:firstLine="709"/>
        <w:jc w:val="both"/>
        <w:rPr>
          <w:sz w:val="28"/>
          <w:szCs w:val="28"/>
        </w:rPr>
      </w:pPr>
      <w:r w:rsidRPr="00CB6DAB">
        <w:rPr>
          <w:sz w:val="28"/>
          <w:szCs w:val="28"/>
        </w:rPr>
        <w:t>5) места информирования, предназначенные для ознакомления граждан с информационными материалами, оборудуются:</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 xml:space="preserve">информационными стендами или информационными электронными </w:t>
      </w:r>
      <w:r w:rsidRPr="00CB6DAB">
        <w:rPr>
          <w:sz w:val="28"/>
          <w:szCs w:val="28"/>
        </w:rPr>
        <w:lastRenderedPageBreak/>
        <w:t>терминалами;</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столами (стойками) с канцелярскими принадлежностями для оформления документов, стульями.</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На информационных стендах в помещениях, предназначенных для приема граждан, размещается информация, указанная в пункте 12 настоящего административного регламента.</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CB6DAB" w:rsidRPr="00CB6DAB" w:rsidRDefault="00CB6DAB" w:rsidP="00CB6DAB">
      <w:pPr>
        <w:tabs>
          <w:tab w:val="left" w:pos="709"/>
        </w:tabs>
        <w:autoSpaceDE w:val="0"/>
        <w:autoSpaceDN w:val="0"/>
        <w:adjustRightInd w:val="0"/>
        <w:ind w:firstLine="709"/>
        <w:jc w:val="both"/>
        <w:outlineLvl w:val="2"/>
        <w:rPr>
          <w:sz w:val="28"/>
          <w:szCs w:val="28"/>
        </w:rPr>
      </w:pPr>
      <w:r w:rsidRPr="00CB6DAB">
        <w:rPr>
          <w:sz w:val="28"/>
          <w:szCs w:val="28"/>
        </w:rPr>
        <w:t>36. Требования к местам проведения личного приема граждан:</w:t>
      </w:r>
    </w:p>
    <w:p w:rsidR="00CB6DAB" w:rsidRPr="00CB6DAB" w:rsidRDefault="00CB6DAB" w:rsidP="00CB6DAB">
      <w:pPr>
        <w:tabs>
          <w:tab w:val="left" w:pos="709"/>
        </w:tabs>
        <w:autoSpaceDE w:val="0"/>
        <w:autoSpaceDN w:val="0"/>
        <w:adjustRightInd w:val="0"/>
        <w:ind w:firstLine="709"/>
        <w:jc w:val="both"/>
        <w:outlineLvl w:val="2"/>
        <w:rPr>
          <w:sz w:val="28"/>
          <w:szCs w:val="28"/>
        </w:rPr>
      </w:pPr>
      <w:r w:rsidRPr="00CB6DAB">
        <w:rPr>
          <w:sz w:val="28"/>
          <w:szCs w:val="28"/>
        </w:rPr>
        <w:t>1) рабочее место должностного лица управления социальной политики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
    <w:p w:rsidR="00CB6DAB" w:rsidRPr="00CB6DAB" w:rsidRDefault="00CB6DAB" w:rsidP="00CB6DAB">
      <w:pPr>
        <w:tabs>
          <w:tab w:val="left" w:pos="709"/>
        </w:tabs>
        <w:autoSpaceDE w:val="0"/>
        <w:autoSpaceDN w:val="0"/>
        <w:adjustRightInd w:val="0"/>
        <w:ind w:firstLine="709"/>
        <w:jc w:val="both"/>
        <w:outlineLvl w:val="2"/>
        <w:rPr>
          <w:sz w:val="28"/>
          <w:szCs w:val="28"/>
        </w:rPr>
      </w:pPr>
      <w:r w:rsidRPr="00CB6DAB">
        <w:rPr>
          <w:sz w:val="28"/>
          <w:szCs w:val="28"/>
        </w:rPr>
        <w:t>2) должностные лица управления социальной политики, осуществляющие прием, обеспечиваются личным нагрудным бейджем с указанием должности, фамилии, имени и отчества специалиста, участвующего в предоставлении государственной услуги. Личный нагрудный бейдж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CB6DAB" w:rsidRPr="00CB6DAB" w:rsidRDefault="00CB6DAB" w:rsidP="00CB6DAB">
      <w:pPr>
        <w:tabs>
          <w:tab w:val="left" w:pos="709"/>
        </w:tabs>
        <w:autoSpaceDE w:val="0"/>
        <w:autoSpaceDN w:val="0"/>
        <w:adjustRightInd w:val="0"/>
        <w:ind w:firstLine="709"/>
        <w:jc w:val="both"/>
        <w:outlineLvl w:val="2"/>
        <w:rPr>
          <w:sz w:val="28"/>
          <w:szCs w:val="28"/>
        </w:rPr>
      </w:pPr>
      <w:r w:rsidRPr="00CB6DAB">
        <w:rPr>
          <w:sz w:val="28"/>
          <w:szCs w:val="28"/>
        </w:rPr>
        <w:t>3) место для приема заявителя должно быть снабжено стулом, иметь место для письма и раскладки документов.</w:t>
      </w:r>
    </w:p>
    <w:p w:rsidR="00CB6DAB" w:rsidRPr="00CB6DAB" w:rsidRDefault="00CB6DAB" w:rsidP="00CB6DAB">
      <w:pPr>
        <w:tabs>
          <w:tab w:val="left" w:pos="709"/>
        </w:tabs>
        <w:autoSpaceDE w:val="0"/>
        <w:autoSpaceDN w:val="0"/>
        <w:adjustRightInd w:val="0"/>
        <w:ind w:firstLine="709"/>
        <w:jc w:val="both"/>
        <w:outlineLvl w:val="2"/>
        <w:rPr>
          <w:sz w:val="28"/>
          <w:szCs w:val="28"/>
        </w:rPr>
      </w:pPr>
      <w:r w:rsidRPr="00CB6DAB">
        <w:rPr>
          <w:sz w:val="28"/>
          <w:szCs w:val="28"/>
        </w:rPr>
        <w:t>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CB6DAB" w:rsidRPr="00CB6DAB" w:rsidRDefault="00CB6DAB" w:rsidP="00CB6DAB">
      <w:pPr>
        <w:tabs>
          <w:tab w:val="left" w:pos="709"/>
        </w:tabs>
        <w:autoSpaceDE w:val="0"/>
        <w:autoSpaceDN w:val="0"/>
        <w:adjustRightInd w:val="0"/>
        <w:ind w:firstLine="600"/>
        <w:jc w:val="both"/>
        <w:outlineLvl w:val="2"/>
        <w:rPr>
          <w:b/>
          <w:sz w:val="28"/>
          <w:szCs w:val="28"/>
        </w:rPr>
      </w:pPr>
    </w:p>
    <w:p w:rsidR="00CB6DAB" w:rsidRPr="00CB6DAB" w:rsidRDefault="00CB6DAB" w:rsidP="00CB6DAB">
      <w:pPr>
        <w:autoSpaceDE w:val="0"/>
        <w:autoSpaceDN w:val="0"/>
        <w:adjustRightInd w:val="0"/>
        <w:jc w:val="center"/>
        <w:outlineLvl w:val="2"/>
        <w:rPr>
          <w:bCs/>
          <w:iCs/>
          <w:sz w:val="28"/>
          <w:szCs w:val="28"/>
        </w:rPr>
      </w:pPr>
      <w:r w:rsidRPr="00CB6DAB">
        <w:rPr>
          <w:bCs/>
          <w:iCs/>
          <w:sz w:val="28"/>
          <w:szCs w:val="28"/>
        </w:rPr>
        <w:t xml:space="preserve">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w:t>
      </w:r>
    </w:p>
    <w:p w:rsidR="00CB6DAB" w:rsidRPr="00CB6DAB" w:rsidRDefault="00CB6DAB" w:rsidP="00CB6DAB">
      <w:pPr>
        <w:autoSpaceDE w:val="0"/>
        <w:autoSpaceDN w:val="0"/>
        <w:adjustRightInd w:val="0"/>
        <w:jc w:val="center"/>
        <w:outlineLvl w:val="2"/>
        <w:rPr>
          <w:bCs/>
          <w:iCs/>
          <w:sz w:val="28"/>
          <w:szCs w:val="28"/>
        </w:rPr>
      </w:pPr>
      <w:r w:rsidRPr="00CB6DAB">
        <w:rPr>
          <w:bCs/>
          <w:iCs/>
          <w:sz w:val="28"/>
          <w:szCs w:val="28"/>
        </w:rPr>
        <w:t>информационно-коммуникационных технологий</w:t>
      </w:r>
    </w:p>
    <w:p w:rsidR="00CB6DAB" w:rsidRPr="00CB6DAB" w:rsidRDefault="00CB6DAB" w:rsidP="00CB6DAB">
      <w:pPr>
        <w:autoSpaceDE w:val="0"/>
        <w:autoSpaceDN w:val="0"/>
        <w:adjustRightInd w:val="0"/>
        <w:ind w:firstLine="709"/>
        <w:jc w:val="center"/>
        <w:outlineLvl w:val="2"/>
        <w:rPr>
          <w:bCs/>
          <w:iCs/>
          <w:sz w:val="28"/>
          <w:szCs w:val="28"/>
        </w:rPr>
      </w:pPr>
    </w:p>
    <w:p w:rsidR="00CB6DAB" w:rsidRPr="00CB6DAB" w:rsidRDefault="00CB6DAB" w:rsidP="00CB6DAB">
      <w:pPr>
        <w:widowControl w:val="0"/>
        <w:autoSpaceDE w:val="0"/>
        <w:autoSpaceDN w:val="0"/>
        <w:adjustRightInd w:val="0"/>
        <w:ind w:firstLine="709"/>
        <w:jc w:val="both"/>
        <w:rPr>
          <w:sz w:val="28"/>
          <w:szCs w:val="28"/>
        </w:rPr>
      </w:pPr>
      <w:r w:rsidRPr="00CB6DAB">
        <w:rPr>
          <w:bCs/>
          <w:iCs/>
          <w:sz w:val="28"/>
          <w:szCs w:val="28"/>
        </w:rPr>
        <w:t xml:space="preserve">37. </w:t>
      </w:r>
      <w:r w:rsidRPr="00CB6DAB">
        <w:rPr>
          <w:sz w:val="28"/>
          <w:szCs w:val="28"/>
        </w:rPr>
        <w:t>Показателями доступности при предоставлении государственной услуги являются:</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1) возможность получать необходимую информацию и консультации, касающиеся рассмотрения документов, указанных в пункте 21</w:t>
      </w:r>
      <w:r w:rsidRPr="00CB6DAB">
        <w:rPr>
          <w:color w:val="FF0000"/>
          <w:sz w:val="28"/>
          <w:szCs w:val="28"/>
        </w:rPr>
        <w:t xml:space="preserve"> </w:t>
      </w:r>
      <w:r w:rsidRPr="00CB6DAB">
        <w:rPr>
          <w:sz w:val="28"/>
          <w:szCs w:val="28"/>
        </w:rPr>
        <w:t>настоящего административного регламента;</w:t>
      </w:r>
    </w:p>
    <w:p w:rsidR="00CB6DAB" w:rsidRPr="00CB6DAB" w:rsidRDefault="00CB6DAB" w:rsidP="00CB6DAB">
      <w:pPr>
        <w:widowControl w:val="0"/>
        <w:autoSpaceDE w:val="0"/>
        <w:autoSpaceDN w:val="0"/>
        <w:adjustRightInd w:val="0"/>
        <w:ind w:firstLine="709"/>
        <w:jc w:val="both"/>
        <w:rPr>
          <w:sz w:val="28"/>
          <w:szCs w:val="28"/>
        </w:rPr>
      </w:pPr>
      <w:r w:rsidRPr="00CB6DAB">
        <w:rPr>
          <w:sz w:val="28"/>
          <w:szCs w:val="28"/>
        </w:rPr>
        <w:t>2) возможность обращения за предоставлением государственной услуги через многофункциональный центр и в электронной форме;</w:t>
      </w:r>
    </w:p>
    <w:p w:rsidR="00CB6DAB" w:rsidRPr="00CB6DAB" w:rsidRDefault="00CB6DAB" w:rsidP="00CB6DAB">
      <w:pPr>
        <w:autoSpaceDE w:val="0"/>
        <w:autoSpaceDN w:val="0"/>
        <w:adjustRightInd w:val="0"/>
        <w:ind w:firstLine="709"/>
        <w:jc w:val="both"/>
        <w:rPr>
          <w:sz w:val="28"/>
          <w:szCs w:val="28"/>
        </w:rPr>
      </w:pPr>
      <w:r w:rsidRPr="00CB6DAB">
        <w:rPr>
          <w:sz w:val="28"/>
          <w:szCs w:val="28"/>
        </w:rPr>
        <w:lastRenderedPageBreak/>
        <w:t>3) создание инвалидам следующих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CB6DAB" w:rsidRPr="00CB6DAB" w:rsidRDefault="00CB6DAB" w:rsidP="00CB6DAB">
      <w:pPr>
        <w:autoSpaceDE w:val="0"/>
        <w:autoSpaceDN w:val="0"/>
        <w:adjustRightInd w:val="0"/>
        <w:ind w:firstLine="709"/>
        <w:jc w:val="both"/>
        <w:rPr>
          <w:sz w:val="28"/>
          <w:szCs w:val="28"/>
        </w:rPr>
      </w:pPr>
      <w:r w:rsidRPr="00CB6DAB">
        <w:rPr>
          <w:sz w:val="28"/>
          <w:szCs w:val="28"/>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предоставления государственной услуги документов, о совершении ими других необходимых для предоставления государственной услуги действий;</w:t>
      </w:r>
    </w:p>
    <w:p w:rsidR="00CB6DAB" w:rsidRPr="00CB6DAB" w:rsidRDefault="00CB6DAB" w:rsidP="00CB6DAB">
      <w:pPr>
        <w:autoSpaceDE w:val="0"/>
        <w:autoSpaceDN w:val="0"/>
        <w:adjustRightInd w:val="0"/>
        <w:ind w:firstLine="709"/>
        <w:jc w:val="both"/>
        <w:rPr>
          <w:sz w:val="28"/>
          <w:szCs w:val="28"/>
        </w:rPr>
      </w:pPr>
      <w:r w:rsidRPr="00CB6DAB">
        <w:rPr>
          <w:sz w:val="28"/>
          <w:szCs w:val="28"/>
        </w:rPr>
        <w:t>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сурдопереводчика, тифлосурдопереводчика;</w:t>
      </w:r>
    </w:p>
    <w:p w:rsidR="00CB6DAB" w:rsidRPr="00CB6DAB" w:rsidRDefault="00CB6DAB" w:rsidP="00CB6DAB">
      <w:pPr>
        <w:autoSpaceDE w:val="0"/>
        <w:autoSpaceDN w:val="0"/>
        <w:adjustRightInd w:val="0"/>
        <w:ind w:firstLine="709"/>
        <w:jc w:val="both"/>
        <w:rPr>
          <w:sz w:val="28"/>
          <w:szCs w:val="28"/>
        </w:rPr>
      </w:pPr>
      <w:r w:rsidRPr="00CB6DAB">
        <w:rPr>
          <w:sz w:val="28"/>
          <w:szCs w:val="28"/>
        </w:rPr>
        <w:t>оказание иной необходимой инвалидам помощи в преодолении барьеров, мешающих получению ими государственных услуг наравне с другими лицами;</w:t>
      </w:r>
    </w:p>
    <w:p w:rsidR="00CB6DAB" w:rsidRPr="00CB6DAB" w:rsidRDefault="00CB6DAB" w:rsidP="00CB6DAB">
      <w:pPr>
        <w:autoSpaceDE w:val="0"/>
        <w:autoSpaceDN w:val="0"/>
        <w:adjustRightInd w:val="0"/>
        <w:ind w:firstLine="709"/>
        <w:jc w:val="both"/>
        <w:rPr>
          <w:sz w:val="28"/>
          <w:szCs w:val="28"/>
        </w:rPr>
      </w:pPr>
      <w:r w:rsidRPr="00CB6DAB">
        <w:rPr>
          <w:sz w:val="28"/>
          <w:szCs w:val="28"/>
        </w:rPr>
        <w:t>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38. Показателями качества предоставления государственной услуги являются:</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1) удобство и доступность получения информации заявителями о порядке предоставления государственной услуги;</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2) оперативность вынесения решения по итогам рассмотрения документов, указанных в пункте 21 настоящего административного регламента.</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39.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по почте, через многофункциональный центр либо с использованием                               информационно-телекоммуникационных технологий.</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40. При предоставлении государственной услуги взаимодействие заявителя с должностным лицом управления социальной политики осуществляется в  случаях:</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1) устная консультация о порядке и ходе предоставления государственной услуги;</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 xml:space="preserve">2) прием заявления и документов, необходимых для предоставления государственной услуги. </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В каждом случае заявитель взаимодействует с должностным лицом управления социальной политики один раз.</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пятнадцати минут.</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41. Многофункциональный центр предоставляет гражданам информацию:</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1) о местах нахождения и графиках работы управлений социальной политики, предоставляющих государственные услуги;</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2) о нормативных правовых актах, регламентирующих предоставление государственной услуги;</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3) о сроках предоставления государственной услуги;</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lastRenderedPageBreak/>
        <w:t>4) о документах, необходимых для предоставления государственной услуги.</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Информация по указанным вопросам предоставляется:</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1) по справочному телефону;</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2) по письменному обращению;</w:t>
      </w: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3) при личном обращении в многофункциональный центр.</w:t>
      </w:r>
    </w:p>
    <w:p w:rsidR="00CB6DAB" w:rsidRPr="00CB6DAB" w:rsidRDefault="00CB6DAB" w:rsidP="00CB6DAB">
      <w:pPr>
        <w:autoSpaceDE w:val="0"/>
        <w:autoSpaceDN w:val="0"/>
        <w:adjustRightInd w:val="0"/>
        <w:ind w:firstLine="709"/>
        <w:jc w:val="both"/>
        <w:outlineLvl w:val="2"/>
        <w:rPr>
          <w:bCs/>
          <w:iCs/>
          <w:sz w:val="28"/>
          <w:szCs w:val="28"/>
        </w:rPr>
      </w:pPr>
    </w:p>
    <w:p w:rsidR="00CB6DAB" w:rsidRPr="00CB6DAB" w:rsidRDefault="00CB6DAB" w:rsidP="00CB6DAB">
      <w:pPr>
        <w:autoSpaceDE w:val="0"/>
        <w:autoSpaceDN w:val="0"/>
        <w:adjustRightInd w:val="0"/>
        <w:jc w:val="center"/>
        <w:outlineLvl w:val="2"/>
        <w:rPr>
          <w:bCs/>
          <w:iCs/>
          <w:sz w:val="28"/>
          <w:szCs w:val="28"/>
        </w:rPr>
      </w:pPr>
      <w:r w:rsidRPr="00CB6DAB">
        <w:rPr>
          <w:bCs/>
          <w:iCs/>
          <w:sz w:val="28"/>
          <w:szCs w:val="28"/>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w:t>
      </w:r>
    </w:p>
    <w:p w:rsidR="00CB6DAB" w:rsidRPr="00CB6DAB" w:rsidRDefault="00CB6DAB" w:rsidP="00CB6DAB">
      <w:pPr>
        <w:autoSpaceDE w:val="0"/>
        <w:autoSpaceDN w:val="0"/>
        <w:adjustRightInd w:val="0"/>
        <w:ind w:firstLine="709"/>
        <w:jc w:val="center"/>
        <w:outlineLvl w:val="2"/>
        <w:rPr>
          <w:bCs/>
          <w:iCs/>
          <w:sz w:val="28"/>
          <w:szCs w:val="28"/>
        </w:rPr>
      </w:pPr>
    </w:p>
    <w:p w:rsidR="00CB6DAB" w:rsidRPr="00CB6DAB" w:rsidRDefault="00CB6DAB" w:rsidP="00CB6DAB">
      <w:pPr>
        <w:autoSpaceDE w:val="0"/>
        <w:autoSpaceDN w:val="0"/>
        <w:adjustRightInd w:val="0"/>
        <w:ind w:firstLine="708"/>
        <w:jc w:val="both"/>
        <w:outlineLvl w:val="0"/>
        <w:rPr>
          <w:bCs/>
          <w:iCs/>
          <w:sz w:val="28"/>
          <w:szCs w:val="28"/>
        </w:rPr>
      </w:pPr>
      <w:r w:rsidRPr="00CB6DAB">
        <w:rPr>
          <w:bCs/>
          <w:iCs/>
          <w:sz w:val="28"/>
          <w:szCs w:val="28"/>
        </w:rPr>
        <w:t>42. При обращении заявителя за предоставлением государственной услуги в многофункциональный центр заявление и документы, указанные в пункте 21 настоящего административного регламента, направляются многофункциональным центром в управление социальной политики. Непосредственное предоставление государственной услуги осуществляется управлением социальной политики.</w:t>
      </w:r>
    </w:p>
    <w:p w:rsidR="00CB6DAB" w:rsidRPr="00CB6DAB" w:rsidRDefault="00CB6DAB" w:rsidP="00CB6DAB">
      <w:pPr>
        <w:autoSpaceDE w:val="0"/>
        <w:autoSpaceDN w:val="0"/>
        <w:adjustRightInd w:val="0"/>
        <w:ind w:firstLine="708"/>
        <w:jc w:val="both"/>
        <w:outlineLvl w:val="0"/>
        <w:rPr>
          <w:bCs/>
          <w:iCs/>
          <w:sz w:val="28"/>
          <w:szCs w:val="28"/>
        </w:rPr>
      </w:pPr>
      <w:r w:rsidRPr="00CB6DAB">
        <w:rPr>
          <w:bCs/>
          <w:iCs/>
          <w:sz w:val="28"/>
          <w:szCs w:val="28"/>
        </w:rPr>
        <w:t>43. 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государственных и муниципальных услуг, портала государственных и муниципальных услуг Свердловской области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rsidR="00CB6DAB" w:rsidRPr="00CB6DAB" w:rsidRDefault="00CB6DAB" w:rsidP="00CB6DAB">
      <w:pPr>
        <w:autoSpaceDE w:val="0"/>
        <w:autoSpaceDN w:val="0"/>
        <w:adjustRightInd w:val="0"/>
        <w:ind w:firstLine="708"/>
        <w:jc w:val="both"/>
        <w:outlineLvl w:val="0"/>
        <w:rPr>
          <w:bCs/>
          <w:iCs/>
          <w:sz w:val="28"/>
          <w:szCs w:val="28"/>
        </w:rPr>
      </w:pPr>
      <w:r w:rsidRPr="00CB6DAB">
        <w:rPr>
          <w:bCs/>
          <w:iCs/>
          <w:sz w:val="28"/>
          <w:szCs w:val="28"/>
        </w:rPr>
        <w:t>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CB6DAB" w:rsidRPr="00CB6DAB" w:rsidRDefault="00CB6DAB" w:rsidP="00CB6DAB">
      <w:pPr>
        <w:autoSpaceDE w:val="0"/>
        <w:autoSpaceDN w:val="0"/>
        <w:adjustRightInd w:val="0"/>
        <w:ind w:firstLine="708"/>
        <w:jc w:val="both"/>
        <w:outlineLvl w:val="0"/>
        <w:rPr>
          <w:bCs/>
          <w:iCs/>
          <w:sz w:val="28"/>
          <w:szCs w:val="28"/>
        </w:rPr>
      </w:pPr>
      <w:r w:rsidRPr="00CB6DAB">
        <w:rPr>
          <w:bCs/>
          <w:iCs/>
          <w:sz w:val="28"/>
          <w:szCs w:val="28"/>
        </w:rPr>
        <w:t>Заявитель имеет возможность подать заявление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 указанные в пункте 21 настоящего административного регламента, необходимые для предоставления государственной услуги, в форме электронных документов.</w:t>
      </w:r>
    </w:p>
    <w:p w:rsidR="00CB6DAB" w:rsidRPr="00CB6DAB" w:rsidRDefault="00CB6DAB" w:rsidP="00CB6DAB">
      <w:pPr>
        <w:autoSpaceDE w:val="0"/>
        <w:autoSpaceDN w:val="0"/>
        <w:adjustRightInd w:val="0"/>
        <w:jc w:val="center"/>
        <w:outlineLvl w:val="2"/>
        <w:rPr>
          <w:b/>
          <w:sz w:val="28"/>
          <w:szCs w:val="28"/>
        </w:rPr>
      </w:pPr>
    </w:p>
    <w:p w:rsidR="00CB6DAB" w:rsidRPr="00CB6DAB" w:rsidRDefault="00CB6DAB" w:rsidP="00CB6DAB">
      <w:pPr>
        <w:pageBreakBefore/>
        <w:autoSpaceDE w:val="0"/>
        <w:autoSpaceDN w:val="0"/>
        <w:adjustRightInd w:val="0"/>
        <w:jc w:val="center"/>
        <w:outlineLvl w:val="2"/>
        <w:rPr>
          <w:b/>
          <w:sz w:val="28"/>
          <w:szCs w:val="28"/>
        </w:rPr>
      </w:pPr>
      <w:r w:rsidRPr="00CB6DAB">
        <w:rPr>
          <w:b/>
          <w:sz w:val="28"/>
          <w:szCs w:val="28"/>
        </w:rPr>
        <w:lastRenderedPageBreak/>
        <w:t xml:space="preserve">Раздел 3. Состав, последовательность и сроки выполнения административных процедур, требования к порядку </w:t>
      </w:r>
    </w:p>
    <w:p w:rsidR="00CB6DAB" w:rsidRPr="00CB6DAB" w:rsidRDefault="00CB6DAB" w:rsidP="00CB6DAB">
      <w:pPr>
        <w:autoSpaceDE w:val="0"/>
        <w:autoSpaceDN w:val="0"/>
        <w:adjustRightInd w:val="0"/>
        <w:jc w:val="center"/>
        <w:outlineLvl w:val="2"/>
        <w:rPr>
          <w:b/>
          <w:sz w:val="28"/>
          <w:szCs w:val="28"/>
        </w:rPr>
      </w:pPr>
      <w:r w:rsidRPr="00CB6DAB">
        <w:rPr>
          <w:b/>
          <w:sz w:val="28"/>
          <w:szCs w:val="28"/>
        </w:rPr>
        <w:t xml:space="preserve">их выполнения, в том числе особенности выполнения </w:t>
      </w:r>
    </w:p>
    <w:p w:rsidR="00CB6DAB" w:rsidRPr="00CB6DAB" w:rsidRDefault="00CB6DAB" w:rsidP="00CB6DAB">
      <w:pPr>
        <w:autoSpaceDE w:val="0"/>
        <w:autoSpaceDN w:val="0"/>
        <w:adjustRightInd w:val="0"/>
        <w:jc w:val="center"/>
        <w:outlineLvl w:val="2"/>
        <w:rPr>
          <w:b/>
          <w:sz w:val="28"/>
          <w:szCs w:val="28"/>
        </w:rPr>
      </w:pPr>
      <w:r w:rsidRPr="00CB6DAB">
        <w:rPr>
          <w:b/>
          <w:sz w:val="28"/>
          <w:szCs w:val="28"/>
        </w:rPr>
        <w:t xml:space="preserve">административных процедур в электронной форме, </w:t>
      </w:r>
    </w:p>
    <w:p w:rsidR="00CB6DAB" w:rsidRPr="00CB6DAB" w:rsidRDefault="00CB6DAB" w:rsidP="00CB6DAB">
      <w:pPr>
        <w:autoSpaceDE w:val="0"/>
        <w:autoSpaceDN w:val="0"/>
        <w:adjustRightInd w:val="0"/>
        <w:jc w:val="center"/>
        <w:outlineLvl w:val="2"/>
        <w:rPr>
          <w:b/>
          <w:sz w:val="28"/>
          <w:szCs w:val="28"/>
        </w:rPr>
      </w:pPr>
      <w:r w:rsidRPr="00CB6DAB">
        <w:rPr>
          <w:b/>
          <w:sz w:val="28"/>
          <w:szCs w:val="28"/>
        </w:rPr>
        <w:t>в многофункциональных центрах предоставления </w:t>
      </w:r>
    </w:p>
    <w:p w:rsidR="00CB6DAB" w:rsidRPr="00CB6DAB" w:rsidRDefault="00CB6DAB" w:rsidP="00CB6DAB">
      <w:pPr>
        <w:autoSpaceDE w:val="0"/>
        <w:autoSpaceDN w:val="0"/>
        <w:adjustRightInd w:val="0"/>
        <w:jc w:val="center"/>
        <w:outlineLvl w:val="2"/>
        <w:rPr>
          <w:b/>
          <w:sz w:val="28"/>
          <w:szCs w:val="28"/>
        </w:rPr>
      </w:pPr>
      <w:r w:rsidRPr="00CB6DAB">
        <w:rPr>
          <w:b/>
          <w:sz w:val="28"/>
          <w:szCs w:val="28"/>
        </w:rPr>
        <w:t>государственных и муниципальных услуг</w:t>
      </w:r>
    </w:p>
    <w:p w:rsidR="00CB6DAB" w:rsidRPr="00CB6DAB" w:rsidRDefault="00CB6DAB" w:rsidP="00CB6DAB">
      <w:pPr>
        <w:autoSpaceDE w:val="0"/>
        <w:autoSpaceDN w:val="0"/>
        <w:adjustRightInd w:val="0"/>
        <w:ind w:firstLine="709"/>
        <w:jc w:val="center"/>
        <w:outlineLvl w:val="2"/>
        <w:rPr>
          <w:b/>
          <w:sz w:val="28"/>
          <w:szCs w:val="28"/>
        </w:rPr>
      </w:pPr>
    </w:p>
    <w:p w:rsidR="00CB6DAB" w:rsidRPr="00CB6DAB" w:rsidRDefault="00CB6DAB" w:rsidP="00CB6DAB">
      <w:pPr>
        <w:ind w:firstLine="709"/>
        <w:jc w:val="both"/>
        <w:rPr>
          <w:sz w:val="28"/>
          <w:szCs w:val="28"/>
        </w:rPr>
      </w:pPr>
      <w:r w:rsidRPr="00CB6DAB">
        <w:rPr>
          <w:sz w:val="28"/>
          <w:szCs w:val="28"/>
        </w:rPr>
        <w:t>44. Последовательность действий при предоставлении государственной услуги включает в себя следующие административные процедуры:</w:t>
      </w:r>
    </w:p>
    <w:p w:rsidR="00CB6DAB" w:rsidRPr="00CB6DAB" w:rsidRDefault="00CB6DAB" w:rsidP="00CB6DAB">
      <w:pPr>
        <w:ind w:firstLine="709"/>
        <w:jc w:val="both"/>
        <w:rPr>
          <w:sz w:val="28"/>
          <w:szCs w:val="28"/>
        </w:rPr>
      </w:pPr>
      <w:r w:rsidRPr="00CB6DAB">
        <w:rPr>
          <w:sz w:val="28"/>
          <w:szCs w:val="28"/>
        </w:rPr>
        <w:t>1) прием заявления и документов, необходимых для предоставления государственной услуги, их первичная проверка и регистрация;</w:t>
      </w:r>
    </w:p>
    <w:p w:rsidR="00CB6DAB" w:rsidRPr="00CB6DAB" w:rsidRDefault="00CB6DAB" w:rsidP="00CB6DAB">
      <w:pPr>
        <w:ind w:firstLine="709"/>
        <w:jc w:val="both"/>
        <w:rPr>
          <w:sz w:val="28"/>
          <w:szCs w:val="28"/>
        </w:rPr>
      </w:pPr>
      <w:r w:rsidRPr="00CB6DAB">
        <w:rPr>
          <w:sz w:val="28"/>
          <w:szCs w:val="28"/>
        </w:rPr>
        <w:t>2) рассмотрение заявления и документов, необходимых для предоставления государственной услуги;</w:t>
      </w:r>
    </w:p>
    <w:p w:rsidR="00CB6DAB" w:rsidRPr="00CB6DAB" w:rsidRDefault="00CB6DAB" w:rsidP="00CB6DAB">
      <w:pPr>
        <w:ind w:firstLine="709"/>
        <w:jc w:val="both"/>
        <w:rPr>
          <w:sz w:val="28"/>
          <w:szCs w:val="28"/>
        </w:rPr>
      </w:pPr>
      <w:r w:rsidRPr="00CB6DAB">
        <w:rPr>
          <w:sz w:val="28"/>
          <w:szCs w:val="28"/>
        </w:rPr>
        <w:t>3) принятие решения о назначении либо об отказе в назначении досрочной трудовой пенсии, направление копии решения заявителю либо в многофункциональный центр;</w:t>
      </w:r>
    </w:p>
    <w:p w:rsidR="00CB6DAB" w:rsidRPr="00CB6DAB" w:rsidRDefault="00CB6DAB" w:rsidP="00CB6DAB">
      <w:pPr>
        <w:ind w:firstLine="709"/>
        <w:jc w:val="both"/>
        <w:rPr>
          <w:sz w:val="28"/>
          <w:szCs w:val="28"/>
        </w:rPr>
      </w:pPr>
      <w:r w:rsidRPr="00CB6DAB">
        <w:rPr>
          <w:sz w:val="28"/>
          <w:szCs w:val="28"/>
        </w:rPr>
        <w:t>4) организация выплаты досрочной трудовой пенсии.</w:t>
      </w:r>
    </w:p>
    <w:p w:rsidR="00CB6DAB" w:rsidRPr="00CB6DAB" w:rsidRDefault="00CB6DAB" w:rsidP="00CB6DAB">
      <w:pPr>
        <w:ind w:firstLine="709"/>
        <w:jc w:val="both"/>
        <w:rPr>
          <w:sz w:val="28"/>
          <w:szCs w:val="28"/>
        </w:rPr>
      </w:pPr>
      <w:r w:rsidRPr="00CB6DAB">
        <w:rPr>
          <w:sz w:val="28"/>
          <w:szCs w:val="28"/>
        </w:rPr>
        <w:t>Блок-схема предоставления государственной услуги приведена в приложении № 3 к настоящему административному регламенту.</w:t>
      </w:r>
    </w:p>
    <w:p w:rsidR="00CB6DAB" w:rsidRPr="00CB6DAB" w:rsidRDefault="00CB6DAB" w:rsidP="00CB6DAB">
      <w:pPr>
        <w:autoSpaceDE w:val="0"/>
        <w:autoSpaceDN w:val="0"/>
        <w:adjustRightInd w:val="0"/>
        <w:ind w:firstLine="540"/>
        <w:jc w:val="center"/>
        <w:rPr>
          <w:sz w:val="28"/>
          <w:szCs w:val="28"/>
        </w:rPr>
      </w:pPr>
    </w:p>
    <w:p w:rsidR="00CB6DAB" w:rsidRPr="00CB6DAB" w:rsidRDefault="00CB6DAB" w:rsidP="00CB6DAB">
      <w:pPr>
        <w:autoSpaceDE w:val="0"/>
        <w:autoSpaceDN w:val="0"/>
        <w:adjustRightInd w:val="0"/>
        <w:jc w:val="center"/>
        <w:rPr>
          <w:sz w:val="28"/>
          <w:szCs w:val="28"/>
        </w:rPr>
      </w:pPr>
      <w:r w:rsidRPr="00CB6DAB">
        <w:rPr>
          <w:sz w:val="28"/>
          <w:szCs w:val="28"/>
        </w:rPr>
        <w:t>Прием заявления и документов, необходимых для предоставления государственной услуги, их первичная проверка и регистрация</w:t>
      </w:r>
    </w:p>
    <w:p w:rsidR="00CB6DAB" w:rsidRPr="00CB6DAB" w:rsidRDefault="00CB6DAB" w:rsidP="00CB6DAB">
      <w:pPr>
        <w:ind w:firstLine="708"/>
        <w:jc w:val="both"/>
        <w:rPr>
          <w:sz w:val="28"/>
          <w:szCs w:val="28"/>
        </w:rPr>
      </w:pPr>
    </w:p>
    <w:p w:rsidR="00CB6DAB" w:rsidRPr="00CB6DAB" w:rsidRDefault="00CB6DAB" w:rsidP="00CB6DAB">
      <w:pPr>
        <w:ind w:firstLine="708"/>
        <w:jc w:val="both"/>
        <w:rPr>
          <w:sz w:val="28"/>
          <w:szCs w:val="28"/>
        </w:rPr>
      </w:pPr>
      <w:r w:rsidRPr="00CB6DAB">
        <w:rPr>
          <w:sz w:val="28"/>
          <w:szCs w:val="28"/>
        </w:rPr>
        <w:t xml:space="preserve">45.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указанных в пункте 21 настоящего административного регламента, в управление социальной политики через многофункциональный центр, организации почтовой связи, в электронной форме. </w:t>
      </w:r>
    </w:p>
    <w:p w:rsidR="00CB6DAB" w:rsidRPr="00CB6DAB" w:rsidRDefault="00CB6DAB" w:rsidP="00CB6DAB">
      <w:pPr>
        <w:ind w:firstLine="708"/>
        <w:jc w:val="both"/>
        <w:rPr>
          <w:sz w:val="28"/>
          <w:szCs w:val="28"/>
        </w:rPr>
      </w:pPr>
      <w:r w:rsidRPr="00CB6DAB">
        <w:rPr>
          <w:sz w:val="28"/>
          <w:szCs w:val="28"/>
        </w:rPr>
        <w:t>46. При личном обращении заявителя либо поступлении заявления и документов, необходимых для предоставления государственной услуги, указанных в пункте 21 настоящего административного регламента, через организации почтовой связи, в электронной форме в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CB6DAB" w:rsidRPr="00CB6DAB" w:rsidRDefault="00CB6DAB" w:rsidP="00CB6DAB">
      <w:pPr>
        <w:ind w:firstLine="708"/>
        <w:jc w:val="both"/>
        <w:rPr>
          <w:sz w:val="28"/>
          <w:szCs w:val="28"/>
        </w:rPr>
      </w:pPr>
      <w:r w:rsidRPr="00CB6DAB">
        <w:rPr>
          <w:sz w:val="28"/>
          <w:szCs w:val="28"/>
        </w:rPr>
        <w:t>При обращении заявителя с заявлением и документами, необходимыми для предоставления государственной услуги, указанными в пункте 21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CB6DAB" w:rsidRPr="00CB6DAB" w:rsidRDefault="00CB6DAB" w:rsidP="00CB6DAB">
      <w:pPr>
        <w:ind w:firstLine="708"/>
        <w:jc w:val="both"/>
        <w:rPr>
          <w:sz w:val="28"/>
          <w:szCs w:val="28"/>
        </w:rPr>
      </w:pPr>
      <w:r w:rsidRPr="00CB6DAB">
        <w:rPr>
          <w:sz w:val="28"/>
          <w:szCs w:val="28"/>
        </w:rPr>
        <w:t xml:space="preserve">47. Должностное лицо управления социальной политики, ответственное за выполнение административной процедуры: </w:t>
      </w:r>
    </w:p>
    <w:p w:rsidR="00CB6DAB" w:rsidRPr="00CB6DAB" w:rsidRDefault="00CB6DAB" w:rsidP="00CB6DAB">
      <w:pPr>
        <w:ind w:firstLine="708"/>
        <w:jc w:val="both"/>
        <w:rPr>
          <w:sz w:val="28"/>
          <w:szCs w:val="28"/>
        </w:rPr>
      </w:pPr>
      <w:r w:rsidRPr="00CB6DAB">
        <w:rPr>
          <w:sz w:val="28"/>
          <w:szCs w:val="28"/>
        </w:rPr>
        <w:lastRenderedPageBreak/>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наименование, номер и серия документа, подтверждающего полномочия представителя, сведения об организации, выдавшей документ, подтверждающий полномочия представителя, и дате его выдачи.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 если заявление направлено через организации почтовой связи, в течение пяти рабочих дней со дня поступления заявления в управление социальной политики направляет заявителю письменное сообщение об отказе в принятии заявления и документов, необходимых для предоставления государственной услуги, и возвращает заявителю заявление и документы;</w:t>
      </w:r>
    </w:p>
    <w:p w:rsidR="00CB6DAB" w:rsidRPr="00CB6DAB" w:rsidRDefault="00CB6DAB" w:rsidP="00CB6DAB">
      <w:pPr>
        <w:ind w:firstLine="708"/>
        <w:jc w:val="both"/>
        <w:rPr>
          <w:sz w:val="28"/>
          <w:szCs w:val="28"/>
        </w:rPr>
      </w:pPr>
      <w:r w:rsidRPr="00CB6DAB">
        <w:rPr>
          <w:sz w:val="28"/>
          <w:szCs w:val="28"/>
        </w:rPr>
        <w:t>2) проверяет наличие усиленной квалифицированной электронной подписи в заявлении и документах, необходимых для предоставления государственной услуги, направленных в управление социальной политики в форме электронных документов, в случае если они не подписаны усиленной квалифицированной электронной подписью отказывает в их принятии и направляет заявителю электронное сообщение об отказе в принятии заявления и документов, необходимых для предоставления государственной услуги, не позднее рабочего дня, следующего за днем подачи заявления в управление социальной политики;</w:t>
      </w:r>
    </w:p>
    <w:p w:rsidR="00CB6DAB" w:rsidRPr="00CB6DAB" w:rsidRDefault="00CB6DAB" w:rsidP="00CB6DAB">
      <w:pPr>
        <w:ind w:firstLine="708"/>
        <w:jc w:val="both"/>
        <w:rPr>
          <w:sz w:val="28"/>
          <w:szCs w:val="28"/>
        </w:rPr>
      </w:pPr>
      <w:r w:rsidRPr="00CB6DAB">
        <w:rPr>
          <w:sz w:val="28"/>
          <w:szCs w:val="28"/>
        </w:rPr>
        <w:t>3) проводит процедуру проверки действительности усиленной квалифицированной электронной подписи, с использованием которой подписаны заявление и документы в электронной форме, в соответствии с Федеральным законом от 06 апреля 2011 года № 63-ФЗ «Об электронной подписи».</w:t>
      </w:r>
    </w:p>
    <w:p w:rsidR="00CB6DAB" w:rsidRPr="00CB6DAB" w:rsidRDefault="00CB6DAB" w:rsidP="00CB6DAB">
      <w:pPr>
        <w:ind w:firstLine="708"/>
        <w:jc w:val="both"/>
        <w:rPr>
          <w:sz w:val="28"/>
          <w:szCs w:val="28"/>
        </w:rPr>
      </w:pPr>
      <w:r w:rsidRPr="00CB6DAB">
        <w:rPr>
          <w:sz w:val="28"/>
          <w:szCs w:val="28"/>
        </w:rPr>
        <w:t>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в течение трех дней со дня завершения такой проверки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от 06 апреля 2011 года № 63-ФЗ «Об электронной подписи», которые послужили основанием для принятия указанного решения;</w:t>
      </w:r>
    </w:p>
    <w:p w:rsidR="00CB6DAB" w:rsidRPr="00CB6DAB" w:rsidRDefault="00CB6DAB" w:rsidP="00CB6DAB">
      <w:pPr>
        <w:ind w:firstLine="708"/>
        <w:jc w:val="both"/>
        <w:rPr>
          <w:sz w:val="28"/>
          <w:szCs w:val="28"/>
        </w:rPr>
      </w:pPr>
      <w:r w:rsidRPr="00CB6DAB">
        <w:rPr>
          <w:sz w:val="28"/>
          <w:szCs w:val="28"/>
        </w:rPr>
        <w:t>4) проводит первичную проверку представленных документов, удостоверяясь, что:</w:t>
      </w:r>
    </w:p>
    <w:p w:rsidR="00CB6DAB" w:rsidRPr="00CB6DAB" w:rsidRDefault="00CB6DAB" w:rsidP="00CB6DAB">
      <w:pPr>
        <w:ind w:firstLine="708"/>
        <w:jc w:val="both"/>
        <w:rPr>
          <w:sz w:val="28"/>
          <w:szCs w:val="28"/>
        </w:rPr>
      </w:pPr>
      <w:r w:rsidRPr="00CB6DAB">
        <w:rPr>
          <w:sz w:val="28"/>
          <w:szCs w:val="28"/>
        </w:rPr>
        <w:t>тексты документов написаны разборчиво, наименования юридических лиц –  без сокращения, с указанием их мест нахождения;</w:t>
      </w:r>
    </w:p>
    <w:p w:rsidR="00CB6DAB" w:rsidRPr="00CB6DAB" w:rsidRDefault="00CB6DAB" w:rsidP="00CB6DAB">
      <w:pPr>
        <w:ind w:firstLine="708"/>
        <w:jc w:val="both"/>
        <w:rPr>
          <w:sz w:val="28"/>
          <w:szCs w:val="28"/>
        </w:rPr>
      </w:pPr>
      <w:r w:rsidRPr="00CB6DAB">
        <w:rPr>
          <w:sz w:val="28"/>
          <w:szCs w:val="28"/>
        </w:rPr>
        <w:t>фамилии, имена, отчества заявителя написаны полностью;</w:t>
      </w:r>
    </w:p>
    <w:p w:rsidR="00CB6DAB" w:rsidRPr="00CB6DAB" w:rsidRDefault="00CB6DAB" w:rsidP="00CB6DAB">
      <w:pPr>
        <w:ind w:firstLine="708"/>
        <w:jc w:val="both"/>
        <w:rPr>
          <w:sz w:val="28"/>
          <w:szCs w:val="28"/>
        </w:rPr>
      </w:pPr>
      <w:r w:rsidRPr="00CB6DAB">
        <w:rPr>
          <w:sz w:val="28"/>
          <w:szCs w:val="28"/>
        </w:rPr>
        <w:lastRenderedPageBreak/>
        <w:t>в документах нет подчисток, приписок, зачеркнутых слов и иных неоговоренных исправлений;</w:t>
      </w:r>
    </w:p>
    <w:p w:rsidR="00CB6DAB" w:rsidRPr="00CB6DAB" w:rsidRDefault="00CB6DAB" w:rsidP="00CB6DAB">
      <w:pPr>
        <w:ind w:firstLine="708"/>
        <w:jc w:val="both"/>
        <w:rPr>
          <w:sz w:val="28"/>
          <w:szCs w:val="28"/>
        </w:rPr>
      </w:pPr>
      <w:r w:rsidRPr="00CB6DAB">
        <w:rPr>
          <w:sz w:val="28"/>
          <w:szCs w:val="28"/>
        </w:rPr>
        <w:t>документы не исполнены карандашом;</w:t>
      </w:r>
    </w:p>
    <w:p w:rsidR="00CB6DAB" w:rsidRPr="00CB6DAB" w:rsidRDefault="00CB6DAB" w:rsidP="00CB6DAB">
      <w:pPr>
        <w:ind w:firstLine="708"/>
        <w:jc w:val="both"/>
        <w:rPr>
          <w:sz w:val="28"/>
          <w:szCs w:val="28"/>
        </w:rPr>
      </w:pPr>
      <w:r w:rsidRPr="00CB6DAB">
        <w:rPr>
          <w:sz w:val="28"/>
          <w:szCs w:val="28"/>
        </w:rPr>
        <w:t>документы не имеют серьезных повреждений, наличие которых не позволяет однозначно истолковать их содержание;</w:t>
      </w:r>
    </w:p>
    <w:p w:rsidR="00CB6DAB" w:rsidRPr="00CB6DAB" w:rsidRDefault="00CB6DAB" w:rsidP="00CB6DAB">
      <w:pPr>
        <w:ind w:firstLine="708"/>
        <w:jc w:val="both"/>
        <w:rPr>
          <w:sz w:val="28"/>
          <w:szCs w:val="28"/>
        </w:rPr>
      </w:pPr>
      <w:r w:rsidRPr="00CB6DAB">
        <w:rPr>
          <w:sz w:val="28"/>
          <w:szCs w:val="28"/>
        </w:rPr>
        <w:t>5) принимает подлинники либо заверенные в установленном порядке копии документов, необходимых для предоставления государственной услуги;</w:t>
      </w:r>
    </w:p>
    <w:p w:rsidR="00CB6DAB" w:rsidRPr="00CB6DAB" w:rsidRDefault="00CB6DAB" w:rsidP="00CB6DAB">
      <w:pPr>
        <w:ind w:firstLine="708"/>
        <w:jc w:val="both"/>
        <w:rPr>
          <w:sz w:val="28"/>
          <w:szCs w:val="28"/>
        </w:rPr>
      </w:pPr>
      <w:r w:rsidRPr="00CB6DAB">
        <w:rPr>
          <w:sz w:val="28"/>
          <w:szCs w:val="28"/>
        </w:rPr>
        <w:t>6) в случае если к заявлению не приложены документы, необходимые для предоставления государственной услуги, указанные в пункте 21 настоящего административного регламента, отказывает в приеме заявления и документов, необходимых для предоставления государственной услуги и возвращает заявителю заявление; если заявление направлено через организации почтовой связи, в течение пяти рабочих дней со дня поступления заявления в управление социальной политики направляет заявителю письменное сообщение об отказе в принятии заявления и возвращает заявителю заявление;</w:t>
      </w:r>
    </w:p>
    <w:p w:rsidR="00CB6DAB" w:rsidRPr="00CB6DAB" w:rsidRDefault="00CB6DAB" w:rsidP="00CB6DAB">
      <w:pPr>
        <w:ind w:firstLine="708"/>
        <w:jc w:val="both"/>
        <w:rPr>
          <w:sz w:val="28"/>
          <w:szCs w:val="28"/>
        </w:rPr>
      </w:pPr>
      <w:r w:rsidRPr="00CB6DAB">
        <w:rPr>
          <w:sz w:val="28"/>
          <w:szCs w:val="28"/>
        </w:rPr>
        <w:t>7) проверяет по базе данных получателей пособий и компенсаций, имело ли место обращение заявителя ранее, проставляет соответствующую отметку на заявлении;</w:t>
      </w:r>
    </w:p>
    <w:p w:rsidR="00CB6DAB" w:rsidRPr="00CB6DAB" w:rsidRDefault="00CB6DAB" w:rsidP="00CB6DAB">
      <w:pPr>
        <w:ind w:firstLine="708"/>
        <w:jc w:val="both"/>
        <w:rPr>
          <w:sz w:val="28"/>
          <w:szCs w:val="28"/>
        </w:rPr>
      </w:pPr>
      <w:r w:rsidRPr="00CB6DAB">
        <w:rPr>
          <w:sz w:val="28"/>
          <w:szCs w:val="28"/>
        </w:rPr>
        <w:t>8) регистрирует заявление в Журнале регистрации заявлений на осуществление социальных выплат (далее – Журнал) (приложение № 4) в день подачи заявления заявителем лично, либо в день поступления заявления из многофункционального центра, организаций почтовой связи либо 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w:t>
      </w:r>
    </w:p>
    <w:p w:rsidR="00CB6DAB" w:rsidRPr="00CB6DAB" w:rsidRDefault="00CB6DAB" w:rsidP="00CB6DAB">
      <w:pPr>
        <w:autoSpaceDE w:val="0"/>
        <w:autoSpaceDN w:val="0"/>
        <w:adjustRightInd w:val="0"/>
        <w:ind w:firstLine="709"/>
        <w:jc w:val="both"/>
        <w:rPr>
          <w:sz w:val="28"/>
          <w:szCs w:val="28"/>
        </w:rPr>
      </w:pPr>
      <w:r w:rsidRPr="00CB6DAB">
        <w:rPr>
          <w:sz w:val="28"/>
          <w:szCs w:val="28"/>
        </w:rPr>
        <w:t>9)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специалиста, принявшего заявление; в случае подачи заявления в электронной форме – не позднее рабочего дня, следующего за днем подачи заявления направляет заявителю электронное сообщение о его принятии; в случае если заявление направлено через организации почтовой связи – в течение пяти рабочих дней со дня регистрации заявления направляет заявителю письменное сообщение о принятии заявления.</w:t>
      </w:r>
    </w:p>
    <w:p w:rsidR="00CB6DAB" w:rsidRPr="00CB6DAB" w:rsidRDefault="00CB6DAB" w:rsidP="00CB6DAB">
      <w:pPr>
        <w:ind w:firstLine="708"/>
        <w:jc w:val="both"/>
        <w:rPr>
          <w:sz w:val="28"/>
          <w:szCs w:val="28"/>
        </w:rPr>
      </w:pPr>
      <w:r w:rsidRPr="00CB6DAB">
        <w:rPr>
          <w:sz w:val="28"/>
          <w:szCs w:val="28"/>
        </w:rPr>
        <w:t>48. 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w:t>
      </w:r>
    </w:p>
    <w:p w:rsidR="00CB6DAB" w:rsidRPr="00CB6DAB" w:rsidRDefault="00CB6DAB" w:rsidP="00CB6DAB">
      <w:pPr>
        <w:ind w:firstLine="708"/>
        <w:jc w:val="both"/>
        <w:rPr>
          <w:sz w:val="28"/>
          <w:szCs w:val="28"/>
        </w:rPr>
      </w:pPr>
      <w:r w:rsidRPr="00CB6DAB">
        <w:rPr>
          <w:sz w:val="28"/>
          <w:szCs w:val="28"/>
        </w:rPr>
        <w:t xml:space="preserve">49. Специалист многофункционального центра, ответственный за выполнение административной процедуры: </w:t>
      </w:r>
    </w:p>
    <w:p w:rsidR="00CB6DAB" w:rsidRPr="00CB6DAB" w:rsidRDefault="00CB6DAB" w:rsidP="00CB6DAB">
      <w:pPr>
        <w:ind w:firstLine="708"/>
        <w:jc w:val="both"/>
        <w:rPr>
          <w:sz w:val="28"/>
          <w:szCs w:val="28"/>
        </w:rPr>
      </w:pPr>
      <w:r w:rsidRPr="00CB6DAB">
        <w:rPr>
          <w:sz w:val="28"/>
          <w:szCs w:val="28"/>
        </w:rPr>
        <w:t>1) принимает заявление и документы, необходимые для предоставления государственной услуги (при отсутствии указанных в пункте 26 настоящего административного регламента оснований для отказа в приеме заявления и документов, необходимых для предоставления государственной услуги);</w:t>
      </w:r>
    </w:p>
    <w:p w:rsidR="00CB6DAB" w:rsidRPr="00CB6DAB" w:rsidRDefault="00CB6DAB" w:rsidP="00CB6DAB">
      <w:pPr>
        <w:ind w:firstLine="708"/>
        <w:jc w:val="both"/>
        <w:rPr>
          <w:sz w:val="28"/>
          <w:szCs w:val="28"/>
        </w:rPr>
      </w:pPr>
      <w:r w:rsidRPr="00CB6DAB">
        <w:rPr>
          <w:sz w:val="28"/>
          <w:szCs w:val="28"/>
        </w:rPr>
        <w:lastRenderedPageBreak/>
        <w:t>2) выдает в день обращения расписку о приеме заявления и документов, необходимых для предоставления государственной услуги;</w:t>
      </w:r>
    </w:p>
    <w:p w:rsidR="00CB6DAB" w:rsidRPr="00CB6DAB" w:rsidRDefault="00CB6DAB" w:rsidP="00CB6DAB">
      <w:pPr>
        <w:ind w:firstLine="708"/>
        <w:jc w:val="both"/>
        <w:rPr>
          <w:sz w:val="28"/>
          <w:szCs w:val="28"/>
        </w:rPr>
      </w:pPr>
      <w:r w:rsidRPr="00CB6DAB">
        <w:rPr>
          <w:sz w:val="28"/>
          <w:szCs w:val="28"/>
        </w:rPr>
        <w:t>3) направляет заявление и документы, необходимые для предоставления государственной услуги, в управление социальной политики.</w:t>
      </w:r>
    </w:p>
    <w:p w:rsidR="00CB6DAB" w:rsidRPr="00CB6DAB" w:rsidRDefault="00CB6DAB" w:rsidP="00CB6DAB">
      <w:pPr>
        <w:ind w:firstLine="708"/>
        <w:jc w:val="both"/>
        <w:rPr>
          <w:sz w:val="28"/>
          <w:szCs w:val="28"/>
        </w:rPr>
      </w:pPr>
      <w:r w:rsidRPr="00CB6DAB">
        <w:rPr>
          <w:sz w:val="28"/>
          <w:szCs w:val="28"/>
        </w:rPr>
        <w:t>50.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заявления и документов, необходимых для предоставления государственной услуги.</w:t>
      </w:r>
    </w:p>
    <w:p w:rsidR="00CB6DAB" w:rsidRPr="00CB6DAB" w:rsidRDefault="00CB6DAB" w:rsidP="00CB6DAB">
      <w:pPr>
        <w:ind w:firstLine="708"/>
        <w:jc w:val="both"/>
        <w:rPr>
          <w:sz w:val="28"/>
          <w:szCs w:val="28"/>
        </w:rPr>
      </w:pPr>
      <w:r w:rsidRPr="00CB6DAB">
        <w:rPr>
          <w:sz w:val="28"/>
          <w:szCs w:val="28"/>
        </w:rPr>
        <w:t>51. Общий максимальный срок выполнения административной процедуры:</w:t>
      </w:r>
    </w:p>
    <w:p w:rsidR="00CB6DAB" w:rsidRPr="00CB6DAB" w:rsidRDefault="00CB6DAB" w:rsidP="00CB6DAB">
      <w:pPr>
        <w:ind w:firstLine="708"/>
        <w:jc w:val="both"/>
        <w:rPr>
          <w:sz w:val="28"/>
          <w:szCs w:val="28"/>
        </w:rPr>
      </w:pPr>
      <w:r w:rsidRPr="00CB6DAB">
        <w:rPr>
          <w:sz w:val="28"/>
          <w:szCs w:val="28"/>
        </w:rPr>
        <w:t>1) в случае личного обращения заявителя не может превышать пятнадцати минут;</w:t>
      </w:r>
    </w:p>
    <w:p w:rsidR="00CB6DAB" w:rsidRPr="00CB6DAB" w:rsidRDefault="00CB6DAB" w:rsidP="00CB6DAB">
      <w:pPr>
        <w:ind w:firstLine="708"/>
        <w:jc w:val="both"/>
        <w:rPr>
          <w:sz w:val="28"/>
          <w:szCs w:val="28"/>
        </w:rPr>
      </w:pPr>
      <w:r w:rsidRPr="00CB6DAB">
        <w:rPr>
          <w:sz w:val="28"/>
          <w:szCs w:val="28"/>
        </w:rPr>
        <w:t>2) в случае подачи заявления и документов, необходимых для предоставления государственной услуги, через организации почтовой связи не может превышать одного рабочего дня, в котором они поступили в управление социальной политики;</w:t>
      </w:r>
    </w:p>
    <w:p w:rsidR="00CB6DAB" w:rsidRPr="00CB6DAB" w:rsidRDefault="00CB6DAB" w:rsidP="00CB6DAB">
      <w:pPr>
        <w:ind w:firstLine="708"/>
        <w:jc w:val="both"/>
        <w:rPr>
          <w:sz w:val="28"/>
          <w:szCs w:val="28"/>
        </w:rPr>
      </w:pPr>
      <w:r w:rsidRPr="00CB6DAB">
        <w:rPr>
          <w:sz w:val="28"/>
          <w:szCs w:val="28"/>
        </w:rPr>
        <w:t>3) в случае подачи заявления и документов, необходимых для предоставления государственной услуги, в форме электронных документов, не может превышать одного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w:t>
      </w:r>
    </w:p>
    <w:p w:rsidR="00CB6DAB" w:rsidRPr="00CB6DAB" w:rsidRDefault="00CB6DAB" w:rsidP="00CB6DAB">
      <w:pPr>
        <w:ind w:firstLine="708"/>
        <w:jc w:val="both"/>
        <w:rPr>
          <w:sz w:val="28"/>
          <w:szCs w:val="28"/>
        </w:rPr>
      </w:pPr>
      <w:r w:rsidRPr="00CB6DAB">
        <w:rPr>
          <w:sz w:val="28"/>
          <w:szCs w:val="28"/>
        </w:rPr>
        <w:t>52. Результатом административной процедуры по приему заявления и документов, необходимых для предоставления государственной услуги, их первичной проверке и регистрации является регистрация заявления и документов, необходимых для предоставления государственной услуги, в Журнале либо отказ в приеме заявления и документов, необходимых для предоставления государственной услуги.</w:t>
      </w:r>
    </w:p>
    <w:p w:rsidR="00CB6DAB" w:rsidRPr="00CB6DAB" w:rsidRDefault="00CB6DAB" w:rsidP="00CB6DAB">
      <w:pPr>
        <w:ind w:firstLine="708"/>
        <w:jc w:val="both"/>
        <w:rPr>
          <w:sz w:val="28"/>
          <w:szCs w:val="28"/>
        </w:rPr>
      </w:pPr>
    </w:p>
    <w:p w:rsidR="00CB6DAB" w:rsidRPr="00CB6DAB" w:rsidRDefault="00CB6DAB" w:rsidP="00CB6DAB">
      <w:pPr>
        <w:tabs>
          <w:tab w:val="left" w:pos="567"/>
        </w:tabs>
        <w:autoSpaceDE w:val="0"/>
        <w:autoSpaceDN w:val="0"/>
        <w:adjustRightInd w:val="0"/>
        <w:jc w:val="center"/>
        <w:outlineLvl w:val="1"/>
        <w:rPr>
          <w:sz w:val="28"/>
          <w:szCs w:val="28"/>
        </w:rPr>
      </w:pPr>
      <w:r w:rsidRPr="00CB6DAB">
        <w:rPr>
          <w:sz w:val="28"/>
          <w:szCs w:val="28"/>
        </w:rPr>
        <w:t xml:space="preserve">Рассмотрение заявления и документов, необходимых </w:t>
      </w:r>
    </w:p>
    <w:p w:rsidR="00CB6DAB" w:rsidRPr="00CB6DAB" w:rsidRDefault="00CB6DAB" w:rsidP="00CB6DAB">
      <w:pPr>
        <w:tabs>
          <w:tab w:val="left" w:pos="0"/>
        </w:tabs>
        <w:autoSpaceDE w:val="0"/>
        <w:autoSpaceDN w:val="0"/>
        <w:adjustRightInd w:val="0"/>
        <w:jc w:val="center"/>
        <w:outlineLvl w:val="1"/>
        <w:rPr>
          <w:sz w:val="28"/>
          <w:szCs w:val="28"/>
        </w:rPr>
      </w:pPr>
      <w:r w:rsidRPr="00CB6DAB">
        <w:rPr>
          <w:sz w:val="28"/>
          <w:szCs w:val="28"/>
        </w:rPr>
        <w:t>для предоставления государственной услуги</w:t>
      </w:r>
    </w:p>
    <w:p w:rsidR="00CB6DAB" w:rsidRPr="00CB6DAB" w:rsidRDefault="00CB6DAB" w:rsidP="00CB6DAB">
      <w:pPr>
        <w:tabs>
          <w:tab w:val="left" w:pos="567"/>
        </w:tabs>
        <w:autoSpaceDE w:val="0"/>
        <w:autoSpaceDN w:val="0"/>
        <w:adjustRightInd w:val="0"/>
        <w:ind w:firstLine="709"/>
        <w:jc w:val="center"/>
        <w:outlineLvl w:val="1"/>
        <w:rPr>
          <w:sz w:val="28"/>
          <w:szCs w:val="28"/>
        </w:rPr>
      </w:pP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t>53. 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t>54. Должностное лицо управления социальной политики,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t>55. Должностное лицо управления социальной политики, ответственное за выполнение административной процедуры:</w:t>
      </w: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t xml:space="preserve">2) готовит проект решения о назначении либо об отказе в назначении досрочной трудовой пенсии; </w:t>
      </w: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lastRenderedPageBreak/>
        <w:t>3) передает подготовленный проект решения о назначении либо об отказе в назначении досрочной трудовой пенсии для проверки должностному лицу, осуществляющему контрольные функции;</w:t>
      </w: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t>4) 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 назначении либо об отказе в назначении досрочной трудовой пенсии.</w:t>
      </w: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t>56. Административная процедура выполняется в течение трех рабочих дней.</w:t>
      </w: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t>57. Критерием рассмотрения заявления и документов, необходимых для предоставления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t>58. Результатом административной процедуры является передача начальнику управления социальной политики или уполномоченному им лицу проекта решения о назначении либо об отказе в назначении досрочной трудовой пенсии.</w:t>
      </w:r>
    </w:p>
    <w:p w:rsidR="00CB6DAB" w:rsidRPr="00CB6DAB" w:rsidRDefault="00CB6DAB" w:rsidP="00CB6DAB">
      <w:pPr>
        <w:tabs>
          <w:tab w:val="left" w:pos="567"/>
        </w:tabs>
        <w:autoSpaceDE w:val="0"/>
        <w:autoSpaceDN w:val="0"/>
        <w:adjustRightInd w:val="0"/>
        <w:ind w:firstLine="709"/>
        <w:jc w:val="both"/>
        <w:outlineLvl w:val="1"/>
        <w:rPr>
          <w:sz w:val="28"/>
          <w:szCs w:val="28"/>
        </w:rPr>
      </w:pPr>
    </w:p>
    <w:p w:rsidR="00CB6DAB" w:rsidRPr="00CB6DAB" w:rsidRDefault="00CB6DAB" w:rsidP="00CB6DAB">
      <w:pPr>
        <w:autoSpaceDE w:val="0"/>
        <w:autoSpaceDN w:val="0"/>
        <w:adjustRightInd w:val="0"/>
        <w:jc w:val="center"/>
        <w:rPr>
          <w:sz w:val="28"/>
          <w:szCs w:val="28"/>
        </w:rPr>
      </w:pPr>
      <w:r w:rsidRPr="00CB6DAB">
        <w:rPr>
          <w:sz w:val="28"/>
          <w:szCs w:val="28"/>
        </w:rPr>
        <w:t>Принятие решения о назначении либо об отказе в назначении досрочной трудовой пенсии, направление копии решения заявителю либо в многофункциональный центр</w:t>
      </w:r>
    </w:p>
    <w:p w:rsidR="00CB6DAB" w:rsidRPr="00CB6DAB" w:rsidRDefault="00CB6DAB" w:rsidP="00CB6DAB">
      <w:pPr>
        <w:autoSpaceDE w:val="0"/>
        <w:autoSpaceDN w:val="0"/>
        <w:adjustRightInd w:val="0"/>
        <w:jc w:val="center"/>
        <w:rPr>
          <w:b/>
          <w:sz w:val="28"/>
          <w:szCs w:val="28"/>
        </w:rPr>
      </w:pPr>
    </w:p>
    <w:p w:rsidR="00CB6DAB" w:rsidRPr="00CB6DAB" w:rsidRDefault="00CB6DAB" w:rsidP="00CB6DAB">
      <w:pPr>
        <w:autoSpaceDE w:val="0"/>
        <w:autoSpaceDN w:val="0"/>
        <w:adjustRightInd w:val="0"/>
        <w:ind w:firstLine="709"/>
        <w:jc w:val="both"/>
        <w:rPr>
          <w:sz w:val="28"/>
          <w:szCs w:val="28"/>
        </w:rPr>
      </w:pPr>
      <w:r w:rsidRPr="00CB6DAB">
        <w:rPr>
          <w:sz w:val="28"/>
          <w:szCs w:val="28"/>
        </w:rPr>
        <w:t>59. Основанием для начала выполнения административной процедуры является передача проекта решения о назначении либо об отказе в назначении досрочной трудовой пенсии начальнику управления социальной политики или уполномоченному им лицу.</w:t>
      </w:r>
    </w:p>
    <w:p w:rsidR="00CB6DAB" w:rsidRPr="00CB6DAB" w:rsidRDefault="00CB6DAB" w:rsidP="00CB6DAB">
      <w:pPr>
        <w:autoSpaceDE w:val="0"/>
        <w:autoSpaceDN w:val="0"/>
        <w:adjustRightInd w:val="0"/>
        <w:ind w:firstLine="709"/>
        <w:jc w:val="both"/>
        <w:rPr>
          <w:sz w:val="28"/>
          <w:szCs w:val="28"/>
        </w:rPr>
      </w:pPr>
      <w:r w:rsidRPr="00CB6DAB">
        <w:rPr>
          <w:sz w:val="28"/>
          <w:szCs w:val="28"/>
        </w:rPr>
        <w:t>60. Должностным лицом, ответственным за выполнение административного действия – принятие решения о назначении либо об отказе в назначении досрочной трудовой пенсии, является начальник управления социальной политики или уполномоченное им лицо.</w:t>
      </w:r>
    </w:p>
    <w:p w:rsidR="00CB6DAB" w:rsidRPr="00CB6DAB" w:rsidRDefault="00CB6DAB" w:rsidP="00CB6DAB">
      <w:pPr>
        <w:autoSpaceDE w:val="0"/>
        <w:autoSpaceDN w:val="0"/>
        <w:adjustRightInd w:val="0"/>
        <w:ind w:firstLine="709"/>
        <w:jc w:val="both"/>
        <w:rPr>
          <w:sz w:val="28"/>
          <w:szCs w:val="28"/>
        </w:rPr>
      </w:pPr>
      <w:r w:rsidRPr="00CB6DAB">
        <w:rPr>
          <w:bCs/>
          <w:iCs/>
          <w:sz w:val="28"/>
          <w:szCs w:val="28"/>
        </w:rPr>
        <w:t>61. Должностное лицо, ответственное за выполнение административного действия – направление копии решения заявителю либо в многофункциональный центр,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CB6DAB" w:rsidRPr="00CB6DAB" w:rsidRDefault="00CB6DAB" w:rsidP="00CB6DAB">
      <w:pPr>
        <w:autoSpaceDE w:val="0"/>
        <w:autoSpaceDN w:val="0"/>
        <w:adjustRightInd w:val="0"/>
        <w:ind w:firstLine="709"/>
        <w:jc w:val="both"/>
        <w:rPr>
          <w:sz w:val="28"/>
          <w:szCs w:val="28"/>
        </w:rPr>
      </w:pPr>
      <w:r w:rsidRPr="00CB6DAB">
        <w:rPr>
          <w:sz w:val="28"/>
          <w:szCs w:val="28"/>
        </w:rPr>
        <w:t>62. Начальник управления социальной политики или уполномоченное им лицо в течение одного рабочего дня:</w:t>
      </w:r>
    </w:p>
    <w:p w:rsidR="00CB6DAB" w:rsidRPr="00CB6DAB" w:rsidRDefault="00CB6DAB" w:rsidP="00CB6DAB">
      <w:pPr>
        <w:autoSpaceDE w:val="0"/>
        <w:autoSpaceDN w:val="0"/>
        <w:adjustRightInd w:val="0"/>
        <w:ind w:firstLine="709"/>
        <w:jc w:val="both"/>
        <w:rPr>
          <w:sz w:val="28"/>
          <w:szCs w:val="28"/>
        </w:rPr>
      </w:pPr>
      <w:r w:rsidRPr="00CB6DAB">
        <w:rPr>
          <w:sz w:val="28"/>
          <w:szCs w:val="28"/>
        </w:rPr>
        <w:t>рассматривает представленные должностным лицом управления социальной политики документы;</w:t>
      </w:r>
    </w:p>
    <w:p w:rsidR="00CB6DAB" w:rsidRPr="00CB6DAB" w:rsidRDefault="00CB6DAB" w:rsidP="00CB6DAB">
      <w:pPr>
        <w:autoSpaceDE w:val="0"/>
        <w:autoSpaceDN w:val="0"/>
        <w:adjustRightInd w:val="0"/>
        <w:ind w:firstLine="709"/>
        <w:jc w:val="both"/>
        <w:rPr>
          <w:sz w:val="28"/>
          <w:szCs w:val="28"/>
        </w:rPr>
      </w:pPr>
      <w:r w:rsidRPr="00CB6DAB">
        <w:rPr>
          <w:sz w:val="28"/>
          <w:szCs w:val="28"/>
        </w:rPr>
        <w:t>принимает решение о назначении либо об отказе в назначении досрочной трудовой пенсии, что свидетельствуется в решении его подписью, и заверяется печатью управления социальной политики.</w:t>
      </w:r>
    </w:p>
    <w:p w:rsidR="00CB6DAB" w:rsidRPr="00CB6DAB" w:rsidRDefault="00CB6DAB" w:rsidP="00CB6DAB">
      <w:pPr>
        <w:autoSpaceDE w:val="0"/>
        <w:autoSpaceDN w:val="0"/>
        <w:adjustRightInd w:val="0"/>
        <w:ind w:firstLine="709"/>
        <w:jc w:val="both"/>
        <w:rPr>
          <w:sz w:val="28"/>
          <w:szCs w:val="28"/>
        </w:rPr>
      </w:pPr>
      <w:r w:rsidRPr="00CB6DAB">
        <w:rPr>
          <w:sz w:val="28"/>
          <w:szCs w:val="28"/>
        </w:rPr>
        <w:t>63. Сведения о принятом решении вносятся в Журнал в день принятия решения.</w:t>
      </w:r>
    </w:p>
    <w:p w:rsidR="00CB6DAB" w:rsidRPr="00CB6DAB" w:rsidRDefault="00CB6DAB" w:rsidP="00CB6DAB">
      <w:pPr>
        <w:autoSpaceDE w:val="0"/>
        <w:autoSpaceDN w:val="0"/>
        <w:adjustRightInd w:val="0"/>
        <w:ind w:firstLine="709"/>
        <w:jc w:val="both"/>
        <w:rPr>
          <w:sz w:val="28"/>
          <w:szCs w:val="28"/>
        </w:rPr>
      </w:pPr>
      <w:r w:rsidRPr="00CB6DAB">
        <w:rPr>
          <w:bCs/>
          <w:iCs/>
          <w:sz w:val="28"/>
          <w:szCs w:val="28"/>
        </w:rPr>
        <w:t xml:space="preserve">64. Должностное лицо, ответственное за выполнение административного действия – направление копии решения заявителю либо в многофункциональный центр, </w:t>
      </w:r>
      <w:r w:rsidRPr="00CB6DAB">
        <w:rPr>
          <w:sz w:val="28"/>
          <w:szCs w:val="28"/>
        </w:rPr>
        <w:t xml:space="preserve">направляет заявителю копию решения о назначении либо об отказе в назначении досрочной трудовой пенсии либо в многофункциональный центр </w:t>
      </w:r>
      <w:r w:rsidRPr="00CB6DAB">
        <w:rPr>
          <w:sz w:val="28"/>
          <w:szCs w:val="28"/>
        </w:rPr>
        <w:lastRenderedPageBreak/>
        <w:t>(в случае подачи заявления через многофункциональный центр) в течение пяти дней со дня принятия решения способом, позволяющим подтвердить факт и дату направления. Одновременно с копией решения об отказе в назначении досрочной трудовой пенсии направляются также представленные заявителем документы.</w:t>
      </w:r>
    </w:p>
    <w:p w:rsidR="00CB6DAB" w:rsidRPr="00CB6DAB" w:rsidRDefault="00CB6DAB" w:rsidP="00CB6DAB">
      <w:pPr>
        <w:autoSpaceDE w:val="0"/>
        <w:autoSpaceDN w:val="0"/>
        <w:adjustRightInd w:val="0"/>
        <w:ind w:firstLine="709"/>
        <w:jc w:val="both"/>
        <w:rPr>
          <w:sz w:val="28"/>
          <w:szCs w:val="28"/>
        </w:rPr>
      </w:pPr>
      <w:r w:rsidRPr="00CB6DAB">
        <w:rPr>
          <w:sz w:val="28"/>
          <w:szCs w:val="28"/>
        </w:rPr>
        <w:t>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копия решения о назначении либо об отказе в назначении досрочной трудовой пенсии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w:t>
      </w:r>
    </w:p>
    <w:p w:rsidR="00CB6DAB" w:rsidRPr="00CB6DAB" w:rsidRDefault="00CB6DAB" w:rsidP="00CB6DAB">
      <w:pPr>
        <w:autoSpaceDE w:val="0"/>
        <w:autoSpaceDN w:val="0"/>
        <w:adjustRightInd w:val="0"/>
        <w:ind w:firstLine="709"/>
        <w:jc w:val="both"/>
        <w:rPr>
          <w:sz w:val="28"/>
          <w:szCs w:val="28"/>
        </w:rPr>
      </w:pPr>
      <w:r w:rsidRPr="00CB6DAB">
        <w:rPr>
          <w:sz w:val="28"/>
          <w:szCs w:val="28"/>
        </w:rPr>
        <w:t>По выбору заявителя дополнительно копия решения направляется (вручается) заявителю лично, по почте, в электронной форме.</w:t>
      </w:r>
    </w:p>
    <w:p w:rsidR="00CB6DAB" w:rsidRPr="00CB6DAB" w:rsidRDefault="00CB6DAB" w:rsidP="00CB6DAB">
      <w:pPr>
        <w:ind w:firstLine="708"/>
        <w:jc w:val="both"/>
        <w:rPr>
          <w:sz w:val="28"/>
          <w:szCs w:val="28"/>
        </w:rPr>
      </w:pPr>
      <w:r w:rsidRPr="00CB6DAB">
        <w:rPr>
          <w:sz w:val="28"/>
          <w:szCs w:val="28"/>
        </w:rPr>
        <w:t>65. Общий максимальный срок выполнения административной процедуры не должен превышать шести дней.</w:t>
      </w:r>
    </w:p>
    <w:p w:rsidR="00CB6DAB" w:rsidRPr="00CB6DAB" w:rsidRDefault="00CB6DAB" w:rsidP="00CB6DAB">
      <w:pPr>
        <w:tabs>
          <w:tab w:val="left" w:pos="1728"/>
        </w:tabs>
        <w:autoSpaceDE w:val="0"/>
        <w:autoSpaceDN w:val="0"/>
        <w:adjustRightInd w:val="0"/>
        <w:ind w:firstLine="709"/>
        <w:jc w:val="both"/>
        <w:rPr>
          <w:bCs/>
          <w:iCs/>
          <w:sz w:val="28"/>
          <w:szCs w:val="28"/>
        </w:rPr>
      </w:pPr>
      <w:r w:rsidRPr="00CB6DAB">
        <w:rPr>
          <w:bCs/>
          <w:iCs/>
          <w:sz w:val="28"/>
          <w:szCs w:val="28"/>
        </w:rPr>
        <w:t xml:space="preserve">66. Критерием принятия решения </w:t>
      </w:r>
      <w:r w:rsidRPr="00CB6DAB">
        <w:rPr>
          <w:sz w:val="28"/>
          <w:szCs w:val="28"/>
        </w:rPr>
        <w:t>о назначении либо об отказе в назначении досрочной трудовой пенсии</w:t>
      </w:r>
      <w:r w:rsidRPr="00CB6DAB">
        <w:rPr>
          <w:bCs/>
          <w:iCs/>
          <w:sz w:val="28"/>
          <w:szCs w:val="28"/>
        </w:rPr>
        <w:t xml:space="preserve"> и </w:t>
      </w:r>
      <w:r w:rsidRPr="00CB6DAB">
        <w:rPr>
          <w:sz w:val="28"/>
          <w:szCs w:val="28"/>
        </w:rPr>
        <w:t xml:space="preserve">направления копии решения заявителю либо в многофункциональный центр </w:t>
      </w:r>
      <w:r w:rsidRPr="00CB6DAB">
        <w:rPr>
          <w:bCs/>
          <w:iCs/>
          <w:sz w:val="28"/>
          <w:szCs w:val="28"/>
        </w:rPr>
        <w:t xml:space="preserve">является получение проекта решения </w:t>
      </w:r>
      <w:r w:rsidRPr="00CB6DAB">
        <w:rPr>
          <w:sz w:val="28"/>
          <w:szCs w:val="28"/>
        </w:rPr>
        <w:t>о назначении либо об отказе в назначении досрочной трудовой пенсии</w:t>
      </w:r>
      <w:r w:rsidRPr="00CB6DAB">
        <w:rPr>
          <w:bCs/>
          <w:iCs/>
          <w:sz w:val="28"/>
          <w:szCs w:val="28"/>
        </w:rPr>
        <w:t xml:space="preserve"> начальником управления социальной политики или уполномоченным им лицом.</w:t>
      </w:r>
    </w:p>
    <w:p w:rsidR="00CB6DAB" w:rsidRPr="00CB6DAB" w:rsidRDefault="00CB6DAB" w:rsidP="00CB6DAB">
      <w:pPr>
        <w:tabs>
          <w:tab w:val="left" w:pos="1728"/>
        </w:tabs>
        <w:autoSpaceDE w:val="0"/>
        <w:autoSpaceDN w:val="0"/>
        <w:adjustRightInd w:val="0"/>
        <w:ind w:firstLine="709"/>
        <w:jc w:val="both"/>
        <w:rPr>
          <w:bCs/>
          <w:iCs/>
          <w:sz w:val="28"/>
          <w:szCs w:val="28"/>
        </w:rPr>
      </w:pPr>
      <w:r w:rsidRPr="00CB6DAB">
        <w:rPr>
          <w:bCs/>
          <w:iCs/>
          <w:sz w:val="28"/>
          <w:szCs w:val="28"/>
        </w:rPr>
        <w:t xml:space="preserve">67. Результатом административной процедуры является принятие начальником управления социальной политики или уполномоченным им лицом решения </w:t>
      </w:r>
      <w:r w:rsidRPr="00CB6DAB">
        <w:rPr>
          <w:sz w:val="28"/>
          <w:szCs w:val="28"/>
        </w:rPr>
        <w:t>о назначении либо об отказе в назначении досрочной трудовой пенсии</w:t>
      </w:r>
      <w:r w:rsidRPr="00CB6DAB">
        <w:rPr>
          <w:bCs/>
          <w:iCs/>
          <w:sz w:val="28"/>
          <w:szCs w:val="28"/>
        </w:rPr>
        <w:t xml:space="preserve"> и </w:t>
      </w:r>
      <w:r w:rsidRPr="00CB6DAB">
        <w:rPr>
          <w:sz w:val="28"/>
          <w:szCs w:val="28"/>
        </w:rPr>
        <w:t>направление копии решения заявителю</w:t>
      </w:r>
      <w:r w:rsidRPr="00CB6DAB">
        <w:rPr>
          <w:bCs/>
          <w:iCs/>
          <w:sz w:val="28"/>
          <w:szCs w:val="28"/>
        </w:rPr>
        <w:t xml:space="preserve"> либо в многофункциональный центр.</w:t>
      </w:r>
    </w:p>
    <w:p w:rsidR="00CB6DAB" w:rsidRPr="00CB6DAB" w:rsidRDefault="00CB6DAB" w:rsidP="00CB6DAB">
      <w:pPr>
        <w:tabs>
          <w:tab w:val="left" w:pos="1728"/>
        </w:tabs>
        <w:autoSpaceDE w:val="0"/>
        <w:autoSpaceDN w:val="0"/>
        <w:adjustRightInd w:val="0"/>
        <w:ind w:firstLine="709"/>
        <w:jc w:val="both"/>
        <w:rPr>
          <w:bCs/>
          <w:iCs/>
          <w:sz w:val="28"/>
          <w:szCs w:val="28"/>
        </w:rPr>
      </w:pPr>
    </w:p>
    <w:p w:rsidR="00CB6DAB" w:rsidRPr="00CB6DAB" w:rsidRDefault="00CB6DAB" w:rsidP="00CB6DAB">
      <w:pPr>
        <w:jc w:val="center"/>
        <w:rPr>
          <w:sz w:val="28"/>
          <w:szCs w:val="28"/>
        </w:rPr>
      </w:pPr>
      <w:r w:rsidRPr="00CB6DAB">
        <w:rPr>
          <w:sz w:val="28"/>
          <w:szCs w:val="28"/>
        </w:rPr>
        <w:t>Организация выплаты досрочной трудовой пенсии</w:t>
      </w:r>
    </w:p>
    <w:p w:rsidR="00CB6DAB" w:rsidRPr="00CB6DAB" w:rsidRDefault="00CB6DAB" w:rsidP="00CB6DAB">
      <w:pPr>
        <w:tabs>
          <w:tab w:val="left" w:pos="709"/>
        </w:tabs>
        <w:ind w:firstLine="709"/>
        <w:jc w:val="both"/>
        <w:rPr>
          <w:sz w:val="28"/>
          <w:szCs w:val="28"/>
        </w:rPr>
      </w:pPr>
    </w:p>
    <w:p w:rsidR="00CB6DAB" w:rsidRPr="00CB6DAB" w:rsidRDefault="00CB6DAB" w:rsidP="00CB6DAB">
      <w:pPr>
        <w:tabs>
          <w:tab w:val="left" w:pos="709"/>
        </w:tabs>
        <w:ind w:firstLine="709"/>
        <w:jc w:val="both"/>
        <w:rPr>
          <w:sz w:val="28"/>
          <w:szCs w:val="28"/>
        </w:rPr>
      </w:pPr>
      <w:r w:rsidRPr="00CB6DAB">
        <w:rPr>
          <w:sz w:val="28"/>
          <w:szCs w:val="28"/>
        </w:rPr>
        <w:t>68.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назначении досрочной трудовой пенсии.</w:t>
      </w:r>
    </w:p>
    <w:p w:rsidR="00CB6DAB" w:rsidRPr="00CB6DAB" w:rsidRDefault="00CB6DAB" w:rsidP="00CB6DAB">
      <w:pPr>
        <w:autoSpaceDE w:val="0"/>
        <w:autoSpaceDN w:val="0"/>
        <w:adjustRightInd w:val="0"/>
        <w:ind w:firstLine="708"/>
        <w:jc w:val="both"/>
        <w:outlineLvl w:val="0"/>
        <w:rPr>
          <w:bCs/>
          <w:iCs/>
          <w:sz w:val="28"/>
          <w:szCs w:val="28"/>
        </w:rPr>
      </w:pPr>
      <w:r w:rsidRPr="00CB6DAB">
        <w:rPr>
          <w:bCs/>
          <w:iCs/>
          <w:sz w:val="28"/>
          <w:szCs w:val="28"/>
        </w:rPr>
        <w:t>69. Должностное лицо,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CB6DAB" w:rsidRPr="00CB6DAB" w:rsidRDefault="00CB6DAB" w:rsidP="00CB6DAB">
      <w:pPr>
        <w:autoSpaceDE w:val="0"/>
        <w:autoSpaceDN w:val="0"/>
        <w:adjustRightInd w:val="0"/>
        <w:ind w:firstLine="708"/>
        <w:jc w:val="both"/>
        <w:outlineLvl w:val="0"/>
        <w:rPr>
          <w:bCs/>
          <w:iCs/>
          <w:sz w:val="28"/>
          <w:szCs w:val="28"/>
        </w:rPr>
      </w:pPr>
      <w:r w:rsidRPr="00CB6DAB">
        <w:rPr>
          <w:bCs/>
          <w:iCs/>
          <w:sz w:val="28"/>
          <w:szCs w:val="28"/>
        </w:rPr>
        <w:t xml:space="preserve">70. Должностное лицо, ответственное за выполнение административной процедуры, на основании решения о </w:t>
      </w:r>
      <w:r w:rsidRPr="00CB6DAB">
        <w:rPr>
          <w:sz w:val="28"/>
          <w:szCs w:val="28"/>
        </w:rPr>
        <w:t>назначении досрочной трудовой пенсии</w:t>
      </w:r>
      <w:r w:rsidRPr="00CB6DAB">
        <w:rPr>
          <w:bCs/>
          <w:iCs/>
          <w:sz w:val="28"/>
          <w:szCs w:val="28"/>
        </w:rPr>
        <w:t>:</w:t>
      </w:r>
    </w:p>
    <w:p w:rsidR="00CB6DAB" w:rsidRPr="00CB6DAB" w:rsidRDefault="00CB6DAB" w:rsidP="00CB6DAB">
      <w:pPr>
        <w:tabs>
          <w:tab w:val="left" w:pos="709"/>
        </w:tabs>
        <w:ind w:firstLine="709"/>
        <w:jc w:val="both"/>
        <w:rPr>
          <w:bCs/>
          <w:iCs/>
          <w:sz w:val="28"/>
          <w:szCs w:val="28"/>
        </w:rPr>
      </w:pPr>
      <w:r w:rsidRPr="00CB6DAB">
        <w:rPr>
          <w:bCs/>
          <w:iCs/>
          <w:sz w:val="28"/>
          <w:szCs w:val="28"/>
        </w:rPr>
        <w:t>1) </w:t>
      </w:r>
      <w:r w:rsidRPr="00CB6DAB">
        <w:rPr>
          <w:sz w:val="28"/>
          <w:szCs w:val="28"/>
        </w:rPr>
        <w:t>вносит</w:t>
      </w:r>
      <w:r w:rsidRPr="00CB6DAB">
        <w:rPr>
          <w:bCs/>
          <w:iCs/>
          <w:sz w:val="28"/>
          <w:szCs w:val="28"/>
        </w:rPr>
        <w:t xml:space="preserve"> в базу данных получателей информацию о способе выплаты </w:t>
      </w:r>
      <w:r w:rsidRPr="00CB6DAB">
        <w:rPr>
          <w:sz w:val="28"/>
          <w:szCs w:val="20"/>
        </w:rPr>
        <w:t xml:space="preserve">досрочной трудовой пенсии </w:t>
      </w:r>
      <w:r w:rsidRPr="00CB6DAB">
        <w:rPr>
          <w:bCs/>
          <w:iCs/>
          <w:sz w:val="28"/>
          <w:szCs w:val="28"/>
        </w:rPr>
        <w:t>по выбору заявителя через организации почтовой связи, кредитные организации либо иные организации, осуществляющие деятельность по доставке пенсий;</w:t>
      </w:r>
    </w:p>
    <w:p w:rsidR="00CB6DAB" w:rsidRPr="00CB6DAB" w:rsidRDefault="00CB6DAB" w:rsidP="00CB6DAB">
      <w:pPr>
        <w:tabs>
          <w:tab w:val="left" w:pos="709"/>
        </w:tabs>
        <w:ind w:firstLine="709"/>
        <w:jc w:val="both"/>
        <w:rPr>
          <w:bCs/>
          <w:iCs/>
          <w:sz w:val="28"/>
          <w:szCs w:val="28"/>
        </w:rPr>
      </w:pPr>
      <w:r w:rsidRPr="00CB6DAB">
        <w:rPr>
          <w:bCs/>
          <w:iCs/>
          <w:sz w:val="28"/>
          <w:szCs w:val="28"/>
        </w:rPr>
        <w:t xml:space="preserve">2) начисляет суммы </w:t>
      </w:r>
      <w:r w:rsidRPr="00CB6DAB">
        <w:rPr>
          <w:sz w:val="28"/>
          <w:szCs w:val="20"/>
        </w:rPr>
        <w:t xml:space="preserve">досрочной трудовой пенсии </w:t>
      </w:r>
      <w:r w:rsidRPr="00CB6DAB">
        <w:rPr>
          <w:bCs/>
          <w:iCs/>
          <w:sz w:val="28"/>
          <w:szCs w:val="28"/>
        </w:rPr>
        <w:t>к выплате в базе данных получателей.</w:t>
      </w:r>
    </w:p>
    <w:p w:rsidR="00CB6DAB" w:rsidRPr="00CB6DAB" w:rsidRDefault="00CB6DAB" w:rsidP="00CB6DAB">
      <w:pPr>
        <w:autoSpaceDE w:val="0"/>
        <w:autoSpaceDN w:val="0"/>
        <w:adjustRightInd w:val="0"/>
        <w:ind w:firstLine="708"/>
        <w:jc w:val="both"/>
        <w:outlineLvl w:val="0"/>
        <w:rPr>
          <w:bCs/>
          <w:iCs/>
          <w:sz w:val="28"/>
          <w:szCs w:val="28"/>
        </w:rPr>
      </w:pPr>
      <w:r w:rsidRPr="00CB6DAB">
        <w:rPr>
          <w:bCs/>
          <w:iCs/>
          <w:sz w:val="28"/>
          <w:szCs w:val="28"/>
        </w:rPr>
        <w:t>Уведомление заявителя по результатам данной процедуры нормативными правовыми актами не установлено.</w:t>
      </w:r>
    </w:p>
    <w:p w:rsidR="00CB6DAB" w:rsidRPr="00CB6DAB" w:rsidRDefault="00CB6DAB" w:rsidP="00CB6DAB">
      <w:pPr>
        <w:autoSpaceDE w:val="0"/>
        <w:autoSpaceDN w:val="0"/>
        <w:adjustRightInd w:val="0"/>
        <w:ind w:firstLine="708"/>
        <w:jc w:val="both"/>
        <w:outlineLvl w:val="0"/>
        <w:rPr>
          <w:bCs/>
          <w:iCs/>
          <w:sz w:val="28"/>
          <w:szCs w:val="28"/>
        </w:rPr>
      </w:pPr>
      <w:r w:rsidRPr="00CB6DAB">
        <w:rPr>
          <w:bCs/>
          <w:iCs/>
          <w:sz w:val="28"/>
          <w:szCs w:val="28"/>
        </w:rPr>
        <w:lastRenderedPageBreak/>
        <w:t>71. Общий максимальный срок выполнения административной процедуры не должен превышать одного рабочего дня.</w:t>
      </w:r>
    </w:p>
    <w:p w:rsidR="00CB6DAB" w:rsidRPr="00CB6DAB" w:rsidRDefault="00CB6DAB" w:rsidP="00CB6DAB">
      <w:pPr>
        <w:tabs>
          <w:tab w:val="left" w:pos="709"/>
        </w:tabs>
        <w:ind w:firstLine="709"/>
        <w:jc w:val="both"/>
        <w:rPr>
          <w:bCs/>
          <w:iCs/>
          <w:sz w:val="28"/>
          <w:szCs w:val="28"/>
        </w:rPr>
      </w:pPr>
      <w:r w:rsidRPr="00CB6DAB">
        <w:rPr>
          <w:bCs/>
          <w:iCs/>
          <w:sz w:val="28"/>
          <w:szCs w:val="28"/>
        </w:rPr>
        <w:t>72. Критерием о</w:t>
      </w:r>
      <w:r w:rsidRPr="00CB6DAB">
        <w:rPr>
          <w:sz w:val="28"/>
          <w:szCs w:val="28"/>
        </w:rPr>
        <w:t xml:space="preserve">рганизации </w:t>
      </w:r>
      <w:r w:rsidRPr="00CB6DAB">
        <w:rPr>
          <w:sz w:val="28"/>
          <w:szCs w:val="20"/>
        </w:rPr>
        <w:t xml:space="preserve">выплаты досрочной трудовой пенсии </w:t>
      </w:r>
      <w:r w:rsidRPr="00CB6DAB">
        <w:rPr>
          <w:bCs/>
          <w:iCs/>
          <w:sz w:val="28"/>
          <w:szCs w:val="28"/>
        </w:rPr>
        <w:t xml:space="preserve">является принятие начальником управления социальной политики или уполномоченным им лицом решения о </w:t>
      </w:r>
      <w:r w:rsidRPr="00CB6DAB">
        <w:rPr>
          <w:sz w:val="28"/>
          <w:szCs w:val="28"/>
        </w:rPr>
        <w:t>назначении досрочной трудовой пенсии</w:t>
      </w:r>
      <w:r w:rsidRPr="00CB6DAB">
        <w:rPr>
          <w:bCs/>
          <w:iCs/>
          <w:sz w:val="28"/>
          <w:szCs w:val="28"/>
        </w:rPr>
        <w:t>.</w:t>
      </w:r>
    </w:p>
    <w:p w:rsidR="00CB6DAB" w:rsidRPr="00CB6DAB" w:rsidRDefault="00CB6DAB" w:rsidP="00CB6DAB">
      <w:pPr>
        <w:tabs>
          <w:tab w:val="left" w:pos="709"/>
        </w:tabs>
        <w:ind w:firstLine="709"/>
        <w:jc w:val="both"/>
        <w:rPr>
          <w:bCs/>
          <w:iCs/>
          <w:sz w:val="28"/>
          <w:szCs w:val="28"/>
        </w:rPr>
      </w:pPr>
      <w:r w:rsidRPr="00CB6DAB">
        <w:rPr>
          <w:bCs/>
          <w:iCs/>
          <w:sz w:val="28"/>
          <w:szCs w:val="28"/>
        </w:rPr>
        <w:t xml:space="preserve">73. Результатом административной процедуры является организация выплаты досрочной трудовой пенсии </w:t>
      </w:r>
      <w:r w:rsidRPr="00CB6DAB">
        <w:rPr>
          <w:sz w:val="28"/>
          <w:szCs w:val="28"/>
        </w:rPr>
        <w:t>заявителю через кредитные организации, организации почтовой связи или организации, осуществляющие деятельность по доставке пенсий</w:t>
      </w:r>
      <w:r w:rsidRPr="00CB6DAB">
        <w:rPr>
          <w:bCs/>
          <w:iCs/>
          <w:sz w:val="28"/>
          <w:szCs w:val="28"/>
        </w:rPr>
        <w:t>.</w:t>
      </w:r>
    </w:p>
    <w:p w:rsidR="00CB6DAB" w:rsidRPr="00CB6DAB" w:rsidRDefault="00CB6DAB" w:rsidP="00CB6DAB">
      <w:pPr>
        <w:autoSpaceDE w:val="0"/>
        <w:autoSpaceDN w:val="0"/>
        <w:adjustRightInd w:val="0"/>
        <w:ind w:firstLine="708"/>
        <w:jc w:val="both"/>
        <w:outlineLvl w:val="0"/>
        <w:rPr>
          <w:bCs/>
          <w:iCs/>
          <w:sz w:val="28"/>
          <w:szCs w:val="28"/>
        </w:rPr>
      </w:pPr>
    </w:p>
    <w:p w:rsidR="00CB6DAB" w:rsidRPr="00CB6DAB" w:rsidRDefault="00CB6DAB" w:rsidP="00CB6DAB">
      <w:pPr>
        <w:autoSpaceDE w:val="0"/>
        <w:autoSpaceDN w:val="0"/>
        <w:adjustRightInd w:val="0"/>
        <w:jc w:val="center"/>
        <w:rPr>
          <w:b/>
          <w:sz w:val="28"/>
          <w:szCs w:val="28"/>
        </w:rPr>
      </w:pPr>
      <w:r w:rsidRPr="00CB6DAB">
        <w:rPr>
          <w:b/>
          <w:sz w:val="28"/>
          <w:szCs w:val="28"/>
        </w:rPr>
        <w:t>Раздел 4. Формы контроля за предоставлением государственной услуги</w:t>
      </w:r>
    </w:p>
    <w:p w:rsidR="00CB6DAB" w:rsidRPr="00CB6DAB" w:rsidRDefault="00CB6DAB" w:rsidP="00CB6DAB">
      <w:pPr>
        <w:autoSpaceDE w:val="0"/>
        <w:autoSpaceDN w:val="0"/>
        <w:adjustRightInd w:val="0"/>
        <w:jc w:val="center"/>
        <w:rPr>
          <w:b/>
          <w:bCs/>
          <w:sz w:val="28"/>
          <w:szCs w:val="28"/>
        </w:rPr>
      </w:pPr>
    </w:p>
    <w:p w:rsidR="00CB6DAB" w:rsidRPr="00CB6DAB" w:rsidRDefault="00CB6DAB" w:rsidP="00CB6DAB">
      <w:pPr>
        <w:autoSpaceDE w:val="0"/>
        <w:autoSpaceDN w:val="0"/>
        <w:adjustRightInd w:val="0"/>
        <w:jc w:val="center"/>
        <w:rPr>
          <w:sz w:val="28"/>
          <w:szCs w:val="28"/>
        </w:rPr>
      </w:pPr>
      <w:r w:rsidRPr="00CB6DAB">
        <w:rPr>
          <w:sz w:val="28"/>
          <w:szCs w:val="28"/>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CB6DAB" w:rsidRPr="00CB6DAB" w:rsidRDefault="00CB6DAB" w:rsidP="00CB6DAB">
      <w:pPr>
        <w:autoSpaceDE w:val="0"/>
        <w:autoSpaceDN w:val="0"/>
        <w:adjustRightInd w:val="0"/>
        <w:jc w:val="center"/>
        <w:rPr>
          <w:sz w:val="28"/>
          <w:szCs w:val="28"/>
        </w:rPr>
      </w:pPr>
    </w:p>
    <w:p w:rsidR="00CB6DAB" w:rsidRPr="00CB6DAB" w:rsidRDefault="00CB6DAB" w:rsidP="00CB6DAB">
      <w:pPr>
        <w:autoSpaceDE w:val="0"/>
        <w:autoSpaceDN w:val="0"/>
        <w:adjustRightInd w:val="0"/>
        <w:ind w:firstLine="709"/>
        <w:jc w:val="both"/>
        <w:rPr>
          <w:sz w:val="28"/>
          <w:szCs w:val="28"/>
        </w:rPr>
      </w:pPr>
      <w:r w:rsidRPr="00CB6DAB">
        <w:rPr>
          <w:sz w:val="28"/>
          <w:szCs w:val="28"/>
        </w:rPr>
        <w:t>74. Текущий контроль за соблюдением положений настоящего административного регламента и нормативных правовых актов, перечисленных в пункте 20 настоящего административного регламента, осуществляется должностными лицами управления социальной политики, ответственными за организацию работы по предоставлению государственной услуги.</w:t>
      </w:r>
    </w:p>
    <w:p w:rsidR="00CB6DAB" w:rsidRPr="00CB6DAB" w:rsidRDefault="00CB6DAB" w:rsidP="00CB6DAB">
      <w:pPr>
        <w:autoSpaceDE w:val="0"/>
        <w:autoSpaceDN w:val="0"/>
        <w:adjustRightInd w:val="0"/>
        <w:ind w:firstLine="709"/>
        <w:jc w:val="both"/>
        <w:rPr>
          <w:sz w:val="28"/>
          <w:szCs w:val="28"/>
        </w:rPr>
      </w:pPr>
      <w:r w:rsidRPr="00CB6DAB">
        <w:rPr>
          <w:sz w:val="28"/>
          <w:szCs w:val="28"/>
        </w:rPr>
        <w:t>75. 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 должностными инструкциями.</w:t>
      </w:r>
    </w:p>
    <w:p w:rsidR="00CB6DAB" w:rsidRPr="00CB6DAB" w:rsidRDefault="00CB6DAB" w:rsidP="00CB6DAB">
      <w:pPr>
        <w:autoSpaceDE w:val="0"/>
        <w:autoSpaceDN w:val="0"/>
        <w:adjustRightInd w:val="0"/>
        <w:ind w:firstLine="709"/>
        <w:jc w:val="both"/>
        <w:rPr>
          <w:sz w:val="28"/>
          <w:szCs w:val="28"/>
        </w:rPr>
      </w:pPr>
      <w:r w:rsidRPr="00CB6DAB">
        <w:rPr>
          <w:sz w:val="28"/>
          <w:szCs w:val="28"/>
        </w:rPr>
        <w:t>76. 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CB6DAB" w:rsidRPr="00CB6DAB" w:rsidRDefault="00CB6DAB" w:rsidP="00CB6DAB">
      <w:pPr>
        <w:autoSpaceDE w:val="0"/>
        <w:autoSpaceDN w:val="0"/>
        <w:adjustRightInd w:val="0"/>
        <w:ind w:firstLine="709"/>
        <w:jc w:val="both"/>
        <w:rPr>
          <w:sz w:val="28"/>
          <w:szCs w:val="28"/>
        </w:rPr>
      </w:pPr>
      <w:r w:rsidRPr="00CB6DAB">
        <w:rPr>
          <w:sz w:val="28"/>
          <w:szCs w:val="28"/>
        </w:rPr>
        <w:t>Лицами, указанными в пункте 74 настоящего административного регламента, текущий контроль осуществляется путем проведения проверок соблюдения и исполнения должностными лицами управления социальной политики положений настоящего административного регламента, положений нормативных правовых актов, указанных в пункте 20 настоящего административного регламента.</w:t>
      </w:r>
    </w:p>
    <w:p w:rsidR="00CB6DAB" w:rsidRPr="00CB6DAB" w:rsidRDefault="00CB6DAB" w:rsidP="00CB6DAB">
      <w:pPr>
        <w:autoSpaceDE w:val="0"/>
        <w:autoSpaceDN w:val="0"/>
        <w:adjustRightInd w:val="0"/>
        <w:ind w:firstLine="709"/>
        <w:jc w:val="both"/>
        <w:rPr>
          <w:sz w:val="28"/>
          <w:szCs w:val="28"/>
        </w:rPr>
      </w:pPr>
      <w:r w:rsidRPr="00CB6DAB">
        <w:rPr>
          <w:sz w:val="28"/>
          <w:szCs w:val="28"/>
        </w:rPr>
        <w:t>77. Текущий контроль за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rsidR="00CB6DAB" w:rsidRPr="00CB6DAB" w:rsidRDefault="00CB6DAB" w:rsidP="00CB6DAB">
      <w:pPr>
        <w:autoSpaceDE w:val="0"/>
        <w:autoSpaceDN w:val="0"/>
        <w:adjustRightInd w:val="0"/>
        <w:ind w:firstLine="709"/>
        <w:jc w:val="both"/>
        <w:rPr>
          <w:sz w:val="28"/>
          <w:szCs w:val="28"/>
        </w:rPr>
      </w:pPr>
    </w:p>
    <w:p w:rsidR="00CB6DAB" w:rsidRPr="00CB6DAB" w:rsidRDefault="00CB6DAB" w:rsidP="00CB6DAB">
      <w:pPr>
        <w:autoSpaceDE w:val="0"/>
        <w:autoSpaceDN w:val="0"/>
        <w:adjustRightInd w:val="0"/>
        <w:jc w:val="center"/>
        <w:rPr>
          <w:sz w:val="28"/>
          <w:szCs w:val="28"/>
        </w:rPr>
      </w:pPr>
      <w:r w:rsidRPr="00CB6DAB">
        <w:rPr>
          <w:sz w:val="28"/>
          <w:szCs w:val="28"/>
        </w:rPr>
        <w:t xml:space="preserve">Порядок и периодичность осуществления плановых и внеплановых </w:t>
      </w:r>
    </w:p>
    <w:p w:rsidR="00CB6DAB" w:rsidRPr="00CB6DAB" w:rsidRDefault="00CB6DAB" w:rsidP="00CB6DAB">
      <w:pPr>
        <w:autoSpaceDE w:val="0"/>
        <w:autoSpaceDN w:val="0"/>
        <w:adjustRightInd w:val="0"/>
        <w:jc w:val="center"/>
        <w:rPr>
          <w:sz w:val="28"/>
          <w:szCs w:val="28"/>
        </w:rPr>
      </w:pPr>
      <w:r w:rsidRPr="00CB6DAB">
        <w:rPr>
          <w:sz w:val="28"/>
          <w:szCs w:val="28"/>
        </w:rPr>
        <w:t>проверок полноты и качества предоставления государственной услуги,</w:t>
      </w:r>
    </w:p>
    <w:p w:rsidR="00CB6DAB" w:rsidRPr="00CB6DAB" w:rsidRDefault="00CB6DAB" w:rsidP="00CB6DAB">
      <w:pPr>
        <w:autoSpaceDE w:val="0"/>
        <w:autoSpaceDN w:val="0"/>
        <w:adjustRightInd w:val="0"/>
        <w:jc w:val="center"/>
        <w:rPr>
          <w:sz w:val="28"/>
          <w:szCs w:val="28"/>
        </w:rPr>
      </w:pPr>
      <w:r w:rsidRPr="00CB6DAB">
        <w:rPr>
          <w:sz w:val="28"/>
          <w:szCs w:val="28"/>
        </w:rPr>
        <w:t xml:space="preserve">в том числе порядок и формы контроля за полнотой и качеством </w:t>
      </w:r>
    </w:p>
    <w:p w:rsidR="00CB6DAB" w:rsidRPr="00CB6DAB" w:rsidRDefault="00CB6DAB" w:rsidP="00CB6DAB">
      <w:pPr>
        <w:autoSpaceDE w:val="0"/>
        <w:autoSpaceDN w:val="0"/>
        <w:adjustRightInd w:val="0"/>
        <w:jc w:val="center"/>
        <w:rPr>
          <w:sz w:val="28"/>
          <w:szCs w:val="28"/>
        </w:rPr>
      </w:pPr>
      <w:r w:rsidRPr="00CB6DAB">
        <w:rPr>
          <w:sz w:val="28"/>
          <w:szCs w:val="28"/>
        </w:rPr>
        <w:t>предоставления государственной услуги</w:t>
      </w:r>
    </w:p>
    <w:p w:rsidR="00CB6DAB" w:rsidRPr="00CB6DAB" w:rsidRDefault="00CB6DAB" w:rsidP="00CB6DAB">
      <w:pPr>
        <w:autoSpaceDE w:val="0"/>
        <w:autoSpaceDN w:val="0"/>
        <w:adjustRightInd w:val="0"/>
        <w:ind w:firstLine="709"/>
        <w:jc w:val="center"/>
        <w:rPr>
          <w:sz w:val="28"/>
          <w:szCs w:val="28"/>
        </w:rPr>
      </w:pPr>
    </w:p>
    <w:p w:rsidR="00CB6DAB" w:rsidRPr="00CB6DAB" w:rsidRDefault="00CB6DAB" w:rsidP="00CB6DAB">
      <w:pPr>
        <w:autoSpaceDE w:val="0"/>
        <w:autoSpaceDN w:val="0"/>
        <w:adjustRightInd w:val="0"/>
        <w:ind w:firstLine="709"/>
        <w:jc w:val="both"/>
        <w:rPr>
          <w:sz w:val="28"/>
          <w:szCs w:val="28"/>
        </w:rPr>
      </w:pPr>
      <w:r w:rsidRPr="00CB6DAB">
        <w:rPr>
          <w:sz w:val="28"/>
          <w:szCs w:val="28"/>
        </w:rPr>
        <w:t>78.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должностных лиц управления социальной политики.</w:t>
      </w:r>
    </w:p>
    <w:p w:rsidR="00CB6DAB" w:rsidRPr="00CB6DAB" w:rsidRDefault="00CB6DAB" w:rsidP="00CB6DAB">
      <w:pPr>
        <w:autoSpaceDE w:val="0"/>
        <w:autoSpaceDN w:val="0"/>
        <w:adjustRightInd w:val="0"/>
        <w:ind w:firstLine="709"/>
        <w:jc w:val="both"/>
        <w:rPr>
          <w:sz w:val="28"/>
          <w:szCs w:val="28"/>
        </w:rPr>
      </w:pPr>
      <w:r w:rsidRPr="00CB6DAB">
        <w:rPr>
          <w:sz w:val="28"/>
          <w:szCs w:val="28"/>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CB6DAB" w:rsidRPr="00CB6DAB" w:rsidRDefault="00CB6DAB" w:rsidP="00CB6DAB">
      <w:pPr>
        <w:autoSpaceDE w:val="0"/>
        <w:autoSpaceDN w:val="0"/>
        <w:adjustRightInd w:val="0"/>
        <w:ind w:firstLine="709"/>
        <w:jc w:val="both"/>
        <w:rPr>
          <w:sz w:val="28"/>
          <w:szCs w:val="28"/>
        </w:rPr>
      </w:pPr>
      <w:r w:rsidRPr="00CB6DAB">
        <w:rPr>
          <w:sz w:val="28"/>
          <w:szCs w:val="28"/>
        </w:rPr>
        <w:t>79. 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CB6DAB" w:rsidRPr="00CB6DAB" w:rsidRDefault="00CB6DAB" w:rsidP="00CB6DAB">
      <w:pPr>
        <w:autoSpaceDE w:val="0"/>
        <w:autoSpaceDN w:val="0"/>
        <w:adjustRightInd w:val="0"/>
        <w:ind w:firstLine="709"/>
        <w:jc w:val="both"/>
        <w:rPr>
          <w:sz w:val="28"/>
          <w:szCs w:val="28"/>
        </w:rPr>
      </w:pPr>
      <w:r w:rsidRPr="00CB6DAB">
        <w:rPr>
          <w:sz w:val="28"/>
          <w:szCs w:val="28"/>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Результаты проверок оформляются в виде акта, в котором отмечаются выявленные недостатки и даются предложения по их устранению.</w:t>
      </w:r>
    </w:p>
    <w:p w:rsidR="00CB6DAB" w:rsidRPr="00CB6DAB" w:rsidRDefault="00CB6DAB" w:rsidP="00CB6DAB">
      <w:pPr>
        <w:autoSpaceDE w:val="0"/>
        <w:autoSpaceDN w:val="0"/>
        <w:adjustRightInd w:val="0"/>
        <w:ind w:firstLine="709"/>
        <w:jc w:val="both"/>
        <w:outlineLvl w:val="2"/>
        <w:rPr>
          <w:sz w:val="28"/>
          <w:szCs w:val="28"/>
        </w:rPr>
      </w:pPr>
    </w:p>
    <w:p w:rsidR="00CB6DAB" w:rsidRPr="00CB6DAB" w:rsidRDefault="00CB6DAB" w:rsidP="00CB6DAB">
      <w:pPr>
        <w:autoSpaceDE w:val="0"/>
        <w:autoSpaceDN w:val="0"/>
        <w:adjustRightInd w:val="0"/>
        <w:jc w:val="center"/>
        <w:outlineLvl w:val="1"/>
        <w:rPr>
          <w:sz w:val="28"/>
          <w:szCs w:val="28"/>
        </w:rPr>
      </w:pPr>
      <w:r w:rsidRPr="00CB6DAB">
        <w:rPr>
          <w:sz w:val="28"/>
          <w:szCs w:val="28"/>
        </w:rPr>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rsidR="00CB6DAB" w:rsidRPr="00CB6DAB" w:rsidRDefault="00CB6DAB" w:rsidP="00CB6DAB">
      <w:pPr>
        <w:autoSpaceDE w:val="0"/>
        <w:autoSpaceDN w:val="0"/>
        <w:adjustRightInd w:val="0"/>
        <w:ind w:firstLine="709"/>
        <w:jc w:val="center"/>
        <w:outlineLvl w:val="1"/>
        <w:rPr>
          <w:sz w:val="28"/>
          <w:szCs w:val="28"/>
        </w:rPr>
      </w:pP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80.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81.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rsidR="00CB6DAB" w:rsidRPr="00CB6DAB" w:rsidRDefault="00CB6DAB" w:rsidP="00CB6DAB">
      <w:pPr>
        <w:tabs>
          <w:tab w:val="left" w:pos="567"/>
        </w:tabs>
        <w:autoSpaceDE w:val="0"/>
        <w:autoSpaceDN w:val="0"/>
        <w:adjustRightInd w:val="0"/>
        <w:ind w:firstLine="709"/>
        <w:jc w:val="both"/>
        <w:outlineLvl w:val="1"/>
        <w:rPr>
          <w:sz w:val="28"/>
          <w:szCs w:val="28"/>
        </w:rPr>
      </w:pPr>
    </w:p>
    <w:p w:rsidR="00CB6DAB" w:rsidRPr="00CB6DAB" w:rsidRDefault="00CB6DAB" w:rsidP="00CB6DAB">
      <w:pPr>
        <w:tabs>
          <w:tab w:val="left" w:pos="0"/>
        </w:tabs>
        <w:autoSpaceDE w:val="0"/>
        <w:autoSpaceDN w:val="0"/>
        <w:adjustRightInd w:val="0"/>
        <w:jc w:val="center"/>
        <w:outlineLvl w:val="1"/>
        <w:rPr>
          <w:sz w:val="28"/>
          <w:szCs w:val="28"/>
        </w:rPr>
      </w:pPr>
      <w:r w:rsidRPr="00CB6DAB">
        <w:rPr>
          <w:sz w:val="28"/>
          <w:szCs w:val="28"/>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CB6DAB" w:rsidRPr="00CB6DAB" w:rsidRDefault="00CB6DAB" w:rsidP="00CB6DAB">
      <w:pPr>
        <w:tabs>
          <w:tab w:val="left" w:pos="567"/>
        </w:tabs>
        <w:autoSpaceDE w:val="0"/>
        <w:autoSpaceDN w:val="0"/>
        <w:adjustRightInd w:val="0"/>
        <w:ind w:firstLine="709"/>
        <w:jc w:val="both"/>
        <w:outlineLvl w:val="1"/>
        <w:rPr>
          <w:sz w:val="28"/>
          <w:szCs w:val="28"/>
        </w:rPr>
      </w:pP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t>82.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административного регламента.</w:t>
      </w:r>
    </w:p>
    <w:p w:rsidR="00CB6DAB" w:rsidRPr="00CB6DAB" w:rsidRDefault="00CB6DAB" w:rsidP="00CB6DAB">
      <w:pPr>
        <w:tabs>
          <w:tab w:val="left" w:pos="567"/>
        </w:tabs>
        <w:autoSpaceDE w:val="0"/>
        <w:autoSpaceDN w:val="0"/>
        <w:adjustRightInd w:val="0"/>
        <w:ind w:firstLine="709"/>
        <w:jc w:val="both"/>
        <w:outlineLvl w:val="1"/>
        <w:rPr>
          <w:sz w:val="28"/>
          <w:szCs w:val="28"/>
        </w:rPr>
      </w:pPr>
      <w:r w:rsidRPr="00CB6DAB">
        <w:rPr>
          <w:sz w:val="28"/>
          <w:szCs w:val="28"/>
        </w:rPr>
        <w:lastRenderedPageBreak/>
        <w:t>Проверки также могут проводиться по конкретной жалобе заявителя или организации.</w:t>
      </w:r>
    </w:p>
    <w:p w:rsidR="00CB6DAB" w:rsidRPr="00CB6DAB" w:rsidRDefault="00CB6DAB" w:rsidP="00CB6DAB">
      <w:pPr>
        <w:tabs>
          <w:tab w:val="left" w:pos="567"/>
        </w:tabs>
        <w:autoSpaceDE w:val="0"/>
        <w:autoSpaceDN w:val="0"/>
        <w:adjustRightInd w:val="0"/>
        <w:ind w:firstLine="709"/>
        <w:jc w:val="both"/>
        <w:outlineLvl w:val="1"/>
        <w:rPr>
          <w:sz w:val="28"/>
          <w:szCs w:val="28"/>
        </w:rPr>
      </w:pPr>
    </w:p>
    <w:p w:rsidR="00CB6DAB" w:rsidRPr="00CB6DAB" w:rsidRDefault="00CB6DAB" w:rsidP="00CB6DAB">
      <w:pPr>
        <w:tabs>
          <w:tab w:val="left" w:pos="0"/>
        </w:tabs>
        <w:autoSpaceDE w:val="0"/>
        <w:autoSpaceDN w:val="0"/>
        <w:adjustRightInd w:val="0"/>
        <w:jc w:val="center"/>
        <w:outlineLvl w:val="1"/>
        <w:rPr>
          <w:b/>
          <w:sz w:val="28"/>
          <w:szCs w:val="28"/>
        </w:rPr>
      </w:pPr>
      <w:r w:rsidRPr="00CB6DAB">
        <w:rPr>
          <w:b/>
          <w:sz w:val="28"/>
          <w:szCs w:val="28"/>
        </w:rPr>
        <w:t>Раздел 5. Досудебный (внесудебный) порядок обжалования решений и действий (бездействия) управления социальной политики, а также его должностных лиц</w:t>
      </w:r>
    </w:p>
    <w:p w:rsidR="00CB6DAB" w:rsidRPr="00CB6DAB" w:rsidRDefault="00CB6DAB" w:rsidP="00CB6DAB">
      <w:pPr>
        <w:widowControl w:val="0"/>
        <w:autoSpaceDE w:val="0"/>
        <w:autoSpaceDN w:val="0"/>
        <w:adjustRightInd w:val="0"/>
        <w:ind w:firstLine="720"/>
        <w:rPr>
          <w:sz w:val="28"/>
          <w:szCs w:val="28"/>
        </w:rPr>
      </w:pPr>
    </w:p>
    <w:p w:rsidR="00CB6DAB" w:rsidRPr="00CB6DAB" w:rsidRDefault="00CB6DAB" w:rsidP="00CB6DAB">
      <w:pPr>
        <w:autoSpaceDE w:val="0"/>
        <w:autoSpaceDN w:val="0"/>
        <w:adjustRightInd w:val="0"/>
        <w:jc w:val="center"/>
        <w:outlineLvl w:val="2"/>
        <w:rPr>
          <w:sz w:val="28"/>
          <w:szCs w:val="28"/>
        </w:rPr>
      </w:pPr>
      <w:r w:rsidRPr="00CB6DAB">
        <w:rPr>
          <w:sz w:val="28"/>
          <w:szCs w:val="28"/>
        </w:rPr>
        <w:t>Информация для заявителя о его праве на досудебное (внесудебное) обжалование действий (бездействия) и решений, осуществляемых (принятых) в ходе предоставления государственной услуги</w:t>
      </w:r>
    </w:p>
    <w:p w:rsidR="00CB6DAB" w:rsidRPr="00CB6DAB" w:rsidRDefault="00CB6DAB" w:rsidP="00CB6DAB">
      <w:pPr>
        <w:autoSpaceDE w:val="0"/>
        <w:autoSpaceDN w:val="0"/>
        <w:adjustRightInd w:val="0"/>
        <w:ind w:firstLine="709"/>
        <w:jc w:val="center"/>
        <w:outlineLvl w:val="2"/>
        <w:rPr>
          <w:sz w:val="28"/>
          <w:szCs w:val="28"/>
        </w:rPr>
      </w:pPr>
    </w:p>
    <w:p w:rsidR="00CB6DAB" w:rsidRPr="00CB6DAB" w:rsidRDefault="00CB6DAB" w:rsidP="00CB6DAB">
      <w:pPr>
        <w:ind w:firstLine="709"/>
        <w:jc w:val="both"/>
        <w:rPr>
          <w:sz w:val="28"/>
          <w:szCs w:val="28"/>
        </w:rPr>
      </w:pPr>
      <w:r w:rsidRPr="00CB6DAB">
        <w:rPr>
          <w:sz w:val="28"/>
          <w:szCs w:val="28"/>
        </w:rPr>
        <w:t>83. 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
    <w:p w:rsidR="00CB6DAB" w:rsidRPr="00CB6DAB" w:rsidRDefault="00CB6DAB" w:rsidP="00CB6DAB">
      <w:pPr>
        <w:autoSpaceDE w:val="0"/>
        <w:autoSpaceDN w:val="0"/>
        <w:adjustRightInd w:val="0"/>
        <w:ind w:firstLine="709"/>
        <w:jc w:val="both"/>
        <w:outlineLvl w:val="2"/>
        <w:rPr>
          <w:sz w:val="28"/>
          <w:szCs w:val="28"/>
        </w:rPr>
      </w:pPr>
    </w:p>
    <w:p w:rsidR="00CB6DAB" w:rsidRPr="00CB6DAB" w:rsidRDefault="00CB6DAB" w:rsidP="00CB6DAB">
      <w:pPr>
        <w:autoSpaceDE w:val="0"/>
        <w:autoSpaceDN w:val="0"/>
        <w:adjustRightInd w:val="0"/>
        <w:jc w:val="center"/>
        <w:outlineLvl w:val="2"/>
        <w:rPr>
          <w:sz w:val="28"/>
          <w:szCs w:val="28"/>
        </w:rPr>
      </w:pPr>
      <w:r w:rsidRPr="00CB6DAB">
        <w:rPr>
          <w:sz w:val="28"/>
          <w:szCs w:val="28"/>
        </w:rPr>
        <w:t>Предмет жалобы</w:t>
      </w:r>
    </w:p>
    <w:p w:rsidR="00CB6DAB" w:rsidRPr="00CB6DAB" w:rsidRDefault="00CB6DAB" w:rsidP="00CB6DAB">
      <w:pPr>
        <w:autoSpaceDE w:val="0"/>
        <w:autoSpaceDN w:val="0"/>
        <w:adjustRightInd w:val="0"/>
        <w:ind w:firstLine="709"/>
        <w:jc w:val="center"/>
        <w:rPr>
          <w:bCs/>
          <w:iCs/>
          <w:sz w:val="28"/>
          <w:szCs w:val="28"/>
        </w:rPr>
      </w:pPr>
    </w:p>
    <w:p w:rsidR="00CB6DAB" w:rsidRPr="00CB6DAB" w:rsidRDefault="00CB6DAB" w:rsidP="00CB6DAB">
      <w:pPr>
        <w:autoSpaceDE w:val="0"/>
        <w:autoSpaceDN w:val="0"/>
        <w:adjustRightInd w:val="0"/>
        <w:ind w:firstLine="709"/>
        <w:jc w:val="both"/>
        <w:outlineLvl w:val="2"/>
        <w:rPr>
          <w:bCs/>
          <w:iCs/>
          <w:sz w:val="28"/>
          <w:szCs w:val="28"/>
        </w:rPr>
      </w:pPr>
      <w:r w:rsidRPr="00CB6DAB">
        <w:rPr>
          <w:bCs/>
          <w:iCs/>
          <w:sz w:val="28"/>
          <w:szCs w:val="28"/>
        </w:rPr>
        <w:t>84. Заявитель может обратиться с жалобой</w:t>
      </w:r>
      <w:r w:rsidRPr="00CB6DAB">
        <w:rPr>
          <w:sz w:val="28"/>
          <w:szCs w:val="28"/>
        </w:rPr>
        <w:t>,</w:t>
      </w:r>
      <w:r w:rsidRPr="00CB6DAB">
        <w:rPr>
          <w:bCs/>
          <w:iCs/>
          <w:sz w:val="28"/>
          <w:szCs w:val="28"/>
        </w:rPr>
        <w:t xml:space="preserve"> в том числе в случаях:</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1) нарушение срока регистрации заявления о предоставлении государственной услуги;</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2) нарушение срока предоставления государственной услуги;</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3) требование у заявителя документов, не предусмотренных пунктом 21 настоящего административного регламента, для предоставления государственной услуги;</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4) отказ в приеме документов, необходимых для предоставления государственной услуги, по основаниям, не предусмотренным пунктом 26 настоящего административного регламента;</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 xml:space="preserve">5) отказ в предоставлении государственной услуги по основаниям, не предусмотренным пунктом 28 настоящего административного регламента; </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6) затребование у заявителя при предоставлении государственной услуги платы, не предусмотренной пунктами 30 и 31 настоящего административного регламента;</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7)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CB6DAB" w:rsidRPr="00CB6DAB" w:rsidRDefault="00CB6DAB" w:rsidP="00CB6DAB">
      <w:pPr>
        <w:autoSpaceDE w:val="0"/>
        <w:autoSpaceDN w:val="0"/>
        <w:adjustRightInd w:val="0"/>
        <w:ind w:firstLine="709"/>
        <w:jc w:val="both"/>
        <w:outlineLvl w:val="2"/>
        <w:rPr>
          <w:bCs/>
          <w:iCs/>
          <w:sz w:val="28"/>
          <w:szCs w:val="28"/>
        </w:rPr>
      </w:pPr>
      <w:r w:rsidRPr="00CB6DAB">
        <w:rPr>
          <w:sz w:val="28"/>
          <w:szCs w:val="28"/>
        </w:rPr>
        <w:t xml:space="preserve">85. Заявитель, подавший жалобу, несет ответственность в соответствии с законодательством за достоверность сведений, содержащихся в представленной жалобе. </w:t>
      </w:r>
    </w:p>
    <w:p w:rsidR="00CB6DAB" w:rsidRPr="00CB6DAB" w:rsidRDefault="00CB6DAB" w:rsidP="00CB6DAB">
      <w:pPr>
        <w:autoSpaceDE w:val="0"/>
        <w:autoSpaceDN w:val="0"/>
        <w:adjustRightInd w:val="0"/>
        <w:ind w:firstLine="709"/>
        <w:jc w:val="center"/>
        <w:rPr>
          <w:bCs/>
          <w:iCs/>
          <w:sz w:val="28"/>
          <w:szCs w:val="28"/>
        </w:rPr>
      </w:pPr>
    </w:p>
    <w:p w:rsidR="00CB6DAB" w:rsidRPr="00CB6DAB" w:rsidRDefault="00CB6DAB" w:rsidP="00CB6DAB">
      <w:pPr>
        <w:autoSpaceDE w:val="0"/>
        <w:autoSpaceDN w:val="0"/>
        <w:adjustRightInd w:val="0"/>
        <w:jc w:val="center"/>
        <w:rPr>
          <w:bCs/>
          <w:iCs/>
          <w:sz w:val="28"/>
          <w:szCs w:val="28"/>
        </w:rPr>
      </w:pPr>
      <w:r w:rsidRPr="00CB6DAB">
        <w:rPr>
          <w:bCs/>
          <w:iCs/>
          <w:sz w:val="28"/>
          <w:szCs w:val="28"/>
        </w:rPr>
        <w:lastRenderedPageBreak/>
        <w:t>Органы государственной власти и уполномоченные на рассмотрение жалобы должностные лица, которым может быть направлена жалоба</w:t>
      </w:r>
    </w:p>
    <w:p w:rsidR="00CB6DAB" w:rsidRPr="00CB6DAB" w:rsidRDefault="00CB6DAB" w:rsidP="00CB6DAB">
      <w:pPr>
        <w:autoSpaceDE w:val="0"/>
        <w:autoSpaceDN w:val="0"/>
        <w:adjustRightInd w:val="0"/>
        <w:ind w:firstLine="709"/>
        <w:jc w:val="both"/>
        <w:rPr>
          <w:b/>
          <w:bCs/>
          <w:iCs/>
          <w:sz w:val="28"/>
          <w:szCs w:val="28"/>
        </w:rPr>
      </w:pPr>
    </w:p>
    <w:p w:rsidR="00CB6DAB" w:rsidRPr="00CB6DAB" w:rsidRDefault="00CB6DAB" w:rsidP="00CB6DAB">
      <w:pPr>
        <w:autoSpaceDE w:val="0"/>
        <w:autoSpaceDN w:val="0"/>
        <w:adjustRightInd w:val="0"/>
        <w:ind w:firstLine="709"/>
        <w:jc w:val="both"/>
        <w:outlineLvl w:val="2"/>
        <w:rPr>
          <w:sz w:val="28"/>
          <w:szCs w:val="28"/>
        </w:rPr>
      </w:pPr>
      <w:r w:rsidRPr="00CB6DAB">
        <w:rPr>
          <w:bCs/>
          <w:iCs/>
          <w:sz w:val="28"/>
          <w:szCs w:val="28"/>
        </w:rPr>
        <w:t>86. </w:t>
      </w:r>
      <w:r w:rsidRPr="00CB6DAB">
        <w:rPr>
          <w:sz w:val="28"/>
          <w:szCs w:val="28"/>
        </w:rPr>
        <w:t xml:space="preserve">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 </w:t>
      </w:r>
    </w:p>
    <w:p w:rsidR="00CB6DAB" w:rsidRPr="00CB6DAB" w:rsidRDefault="00CB6DAB" w:rsidP="00CB6DAB">
      <w:pPr>
        <w:autoSpaceDE w:val="0"/>
        <w:autoSpaceDN w:val="0"/>
        <w:adjustRightInd w:val="0"/>
        <w:ind w:firstLine="709"/>
        <w:jc w:val="both"/>
        <w:rPr>
          <w:bCs/>
          <w:iCs/>
          <w:sz w:val="28"/>
          <w:szCs w:val="28"/>
        </w:rPr>
      </w:pPr>
    </w:p>
    <w:p w:rsidR="00CB6DAB" w:rsidRPr="00CB6DAB" w:rsidRDefault="00CB6DAB" w:rsidP="00CB6DAB">
      <w:pPr>
        <w:autoSpaceDE w:val="0"/>
        <w:autoSpaceDN w:val="0"/>
        <w:adjustRightInd w:val="0"/>
        <w:jc w:val="center"/>
        <w:rPr>
          <w:bCs/>
          <w:iCs/>
          <w:sz w:val="28"/>
          <w:szCs w:val="28"/>
        </w:rPr>
      </w:pPr>
      <w:r w:rsidRPr="00CB6DAB">
        <w:rPr>
          <w:bCs/>
          <w:iCs/>
          <w:sz w:val="28"/>
          <w:szCs w:val="28"/>
        </w:rPr>
        <w:t xml:space="preserve">Порядок подачи и рассмотрения жалобы </w:t>
      </w:r>
    </w:p>
    <w:p w:rsidR="00CB6DAB" w:rsidRPr="00CB6DAB" w:rsidRDefault="00CB6DAB" w:rsidP="00CB6DAB">
      <w:pPr>
        <w:autoSpaceDE w:val="0"/>
        <w:autoSpaceDN w:val="0"/>
        <w:adjustRightInd w:val="0"/>
        <w:ind w:firstLine="709"/>
        <w:jc w:val="center"/>
        <w:rPr>
          <w:bCs/>
          <w:iCs/>
          <w:sz w:val="28"/>
          <w:szCs w:val="28"/>
        </w:rPr>
      </w:pP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87. 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Жалоба, поступившая в письменной форме, подлежит обязательной регистрации не позднее следующего рабочего дня со дня ее поступления с присвоением ей регистрационного номера.</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88. Время приема жалобы должно совпадать со временем работы органа, уполномоченного на ее рассмотрение.</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89. Жалоба должна содержать:</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1) наименование управления социальной политики, предоставляющего государственную услугу, его должностного лица, ответственного за предоставление государственной услуги, решения и действия (бездействие) которых обжалуются;</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2) фамилию, имя, отчество (последнее –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4) доводы, на основании которых заявитель не согласен с решением и действием (бездействием) управления социальной политики, предоставляющего государственную услугу, его должностного лица.</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90. Заявителем могут быть представлены документы (при наличии), подтверждающие его доводы, либо их копии.</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91. Жалоба может быть подана в управление социальной политики, предоставляющее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92.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 xml:space="preserve">93. В случае если жалоба подается через представителя заявителя, представляется документ, подтверждающий полномочия на осуществление </w:t>
      </w:r>
      <w:r w:rsidRPr="00CB6DAB">
        <w:rPr>
          <w:bCs/>
          <w:iCs/>
          <w:sz w:val="28"/>
          <w:szCs w:val="28"/>
        </w:rPr>
        <w:lastRenderedPageBreak/>
        <w:t>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 (для физических и юридических лиц).</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94. Жалоба в письменной форме может быть направлена по почте.</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 xml:space="preserve">95. 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социальной политики), единый портал государственных и муниципальных услуг либо портал государственных и муниципальных услуг Свердловской области. </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При подаче жалобы в электронном виде документ, указанный в пункте 93 настоящего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B6DAB" w:rsidRPr="00CB6DAB" w:rsidRDefault="00CB6DAB" w:rsidP="00CB6DAB">
      <w:pPr>
        <w:widowControl w:val="0"/>
        <w:autoSpaceDE w:val="0"/>
        <w:autoSpaceDN w:val="0"/>
        <w:adjustRightInd w:val="0"/>
        <w:ind w:firstLine="709"/>
        <w:jc w:val="both"/>
        <w:rPr>
          <w:bCs/>
          <w:iCs/>
          <w:sz w:val="28"/>
          <w:szCs w:val="28"/>
        </w:rPr>
      </w:pPr>
      <w:r w:rsidRPr="00CB6DAB">
        <w:rPr>
          <w:bCs/>
          <w:iCs/>
          <w:sz w:val="28"/>
          <w:szCs w:val="28"/>
        </w:rPr>
        <w:t>96. Жалоба на нарушение порядка предоставления государственной услуги может быть подана заявителем через многофункциональный центр.</w:t>
      </w:r>
    </w:p>
    <w:p w:rsidR="00CB6DAB" w:rsidRPr="00CB6DAB" w:rsidRDefault="00CB6DAB" w:rsidP="00CB6DAB">
      <w:pPr>
        <w:widowControl w:val="0"/>
        <w:autoSpaceDE w:val="0"/>
        <w:autoSpaceDN w:val="0"/>
        <w:adjustRightInd w:val="0"/>
        <w:ind w:firstLine="709"/>
        <w:jc w:val="both"/>
        <w:rPr>
          <w:bCs/>
          <w:iCs/>
          <w:sz w:val="28"/>
          <w:szCs w:val="28"/>
        </w:rPr>
      </w:pPr>
      <w:r w:rsidRPr="00CB6DAB">
        <w:rPr>
          <w:bCs/>
          <w:iCs/>
          <w:sz w:val="28"/>
          <w:szCs w:val="28"/>
        </w:rPr>
        <w:t>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w:t>
      </w:r>
    </w:p>
    <w:p w:rsidR="00CB6DAB" w:rsidRPr="00CB6DAB" w:rsidRDefault="00CB6DAB" w:rsidP="00CB6DAB">
      <w:pPr>
        <w:widowControl w:val="0"/>
        <w:autoSpaceDE w:val="0"/>
        <w:autoSpaceDN w:val="0"/>
        <w:adjustRightInd w:val="0"/>
        <w:ind w:firstLine="709"/>
        <w:jc w:val="both"/>
      </w:pPr>
      <w:r w:rsidRPr="00CB6DAB">
        <w:rPr>
          <w:bCs/>
          <w:iCs/>
          <w:sz w:val="28"/>
          <w:szCs w:val="28"/>
        </w:rPr>
        <w:t>97.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21.11.2012 № 1305-ПП, управлением социальной политики, предоставляющим государственную услугу, заключившим соглашение о взаимодействии с данным многофункциональным центром.</w:t>
      </w:r>
    </w:p>
    <w:p w:rsidR="00CB6DAB" w:rsidRPr="00CB6DAB" w:rsidRDefault="00CB6DAB" w:rsidP="00CB6DAB">
      <w:pPr>
        <w:widowControl w:val="0"/>
        <w:autoSpaceDE w:val="0"/>
        <w:autoSpaceDN w:val="0"/>
        <w:adjustRightInd w:val="0"/>
        <w:ind w:firstLine="709"/>
        <w:jc w:val="both"/>
        <w:rPr>
          <w:bCs/>
          <w:iCs/>
          <w:sz w:val="28"/>
          <w:szCs w:val="28"/>
        </w:rPr>
      </w:pPr>
      <w:r w:rsidRPr="00CB6DAB">
        <w:rPr>
          <w:bCs/>
          <w:iCs/>
          <w:sz w:val="28"/>
          <w:szCs w:val="28"/>
        </w:rPr>
        <w:t>При этом срок рассмотрения жалобы исчисляется со дня регистрации жалобы в управлении социальной политики.</w:t>
      </w:r>
    </w:p>
    <w:p w:rsidR="00CB6DAB" w:rsidRPr="00CB6DAB" w:rsidRDefault="00CB6DAB" w:rsidP="00CB6DAB">
      <w:pPr>
        <w:widowControl w:val="0"/>
        <w:autoSpaceDE w:val="0"/>
        <w:autoSpaceDN w:val="0"/>
        <w:adjustRightInd w:val="0"/>
        <w:ind w:firstLine="709"/>
        <w:jc w:val="both"/>
        <w:rPr>
          <w:snapToGrid w:val="0"/>
          <w:sz w:val="28"/>
          <w:szCs w:val="28"/>
        </w:rPr>
      </w:pPr>
      <w:r w:rsidRPr="00CB6DAB">
        <w:rPr>
          <w:bCs/>
          <w:iCs/>
          <w:sz w:val="28"/>
          <w:szCs w:val="28"/>
        </w:rPr>
        <w:t>98. </w:t>
      </w:r>
      <w:r w:rsidRPr="00CB6DAB">
        <w:rPr>
          <w:snapToGrid w:val="0"/>
          <w:sz w:val="28"/>
          <w:szCs w:val="28"/>
        </w:rPr>
        <w:t>В случае если заявителем подана жалоба 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одного рабочего дня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rsidR="00CB6DAB" w:rsidRPr="00CB6DAB" w:rsidRDefault="00CB6DAB" w:rsidP="00CB6DAB">
      <w:pPr>
        <w:autoSpaceDE w:val="0"/>
        <w:autoSpaceDN w:val="0"/>
        <w:adjustRightInd w:val="0"/>
        <w:ind w:firstLine="709"/>
        <w:jc w:val="center"/>
        <w:outlineLvl w:val="2"/>
        <w:rPr>
          <w:sz w:val="28"/>
          <w:szCs w:val="28"/>
        </w:rPr>
      </w:pPr>
    </w:p>
    <w:p w:rsidR="00CB6DAB" w:rsidRPr="00CB6DAB" w:rsidRDefault="00CB6DAB" w:rsidP="00CB6DAB">
      <w:pPr>
        <w:autoSpaceDE w:val="0"/>
        <w:autoSpaceDN w:val="0"/>
        <w:adjustRightInd w:val="0"/>
        <w:jc w:val="center"/>
        <w:outlineLvl w:val="2"/>
        <w:rPr>
          <w:sz w:val="28"/>
          <w:szCs w:val="28"/>
        </w:rPr>
      </w:pPr>
      <w:r w:rsidRPr="00CB6DAB">
        <w:rPr>
          <w:sz w:val="28"/>
          <w:szCs w:val="28"/>
        </w:rPr>
        <w:t>Сроки рассмотрения жалобы</w:t>
      </w:r>
    </w:p>
    <w:p w:rsidR="00CB6DAB" w:rsidRPr="00CB6DAB" w:rsidRDefault="00CB6DAB" w:rsidP="00CB6DAB">
      <w:pPr>
        <w:autoSpaceDE w:val="0"/>
        <w:autoSpaceDN w:val="0"/>
        <w:adjustRightInd w:val="0"/>
        <w:ind w:firstLine="709"/>
        <w:jc w:val="center"/>
        <w:outlineLvl w:val="2"/>
        <w:rPr>
          <w:sz w:val="28"/>
          <w:szCs w:val="28"/>
        </w:rPr>
      </w:pPr>
    </w:p>
    <w:p w:rsidR="00CB6DAB" w:rsidRPr="00CB6DAB" w:rsidRDefault="00CB6DAB" w:rsidP="00CB6DAB">
      <w:pPr>
        <w:autoSpaceDE w:val="0"/>
        <w:autoSpaceDN w:val="0"/>
        <w:adjustRightInd w:val="0"/>
        <w:ind w:firstLine="709"/>
        <w:jc w:val="both"/>
        <w:rPr>
          <w:bCs/>
          <w:iCs/>
          <w:sz w:val="28"/>
          <w:szCs w:val="28"/>
        </w:rPr>
      </w:pPr>
      <w:r w:rsidRPr="00CB6DAB">
        <w:rPr>
          <w:sz w:val="28"/>
          <w:szCs w:val="28"/>
        </w:rPr>
        <w:t>99. </w:t>
      </w:r>
      <w:r w:rsidRPr="00CB6DAB">
        <w:rPr>
          <w:bCs/>
          <w:iCs/>
          <w:sz w:val="28"/>
          <w:szCs w:val="28"/>
        </w:rPr>
        <w:t xml:space="preserve">Жалоба подлежит рассмотрению должностным лицом, наделенным полномочиями по рассмотрению жалоб, в течение пятнадцати рабочих дней со дня </w:t>
      </w:r>
      <w:r w:rsidRPr="00CB6DAB">
        <w:rPr>
          <w:bCs/>
          <w:iCs/>
          <w:sz w:val="28"/>
          <w:szCs w:val="28"/>
        </w:rPr>
        <w:lastRenderedPageBreak/>
        <w:t>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B6DAB" w:rsidRPr="00CB6DAB" w:rsidRDefault="00CB6DAB" w:rsidP="00CB6DAB">
      <w:pPr>
        <w:autoSpaceDE w:val="0"/>
        <w:autoSpaceDN w:val="0"/>
        <w:adjustRightInd w:val="0"/>
        <w:ind w:firstLine="709"/>
        <w:jc w:val="both"/>
        <w:outlineLvl w:val="2"/>
        <w:rPr>
          <w:sz w:val="28"/>
          <w:szCs w:val="28"/>
        </w:rPr>
      </w:pPr>
    </w:p>
    <w:p w:rsidR="00CB6DAB" w:rsidRPr="00CB6DAB" w:rsidRDefault="00CB6DAB" w:rsidP="00CB6DAB">
      <w:pPr>
        <w:autoSpaceDE w:val="0"/>
        <w:autoSpaceDN w:val="0"/>
        <w:adjustRightInd w:val="0"/>
        <w:jc w:val="center"/>
        <w:outlineLvl w:val="2"/>
        <w:rPr>
          <w:sz w:val="28"/>
          <w:szCs w:val="28"/>
        </w:rPr>
      </w:pPr>
      <w:r w:rsidRPr="00CB6DAB">
        <w:rPr>
          <w:sz w:val="28"/>
          <w:szCs w:val="28"/>
        </w:rPr>
        <w:t>Результат рассмотрения жалобы</w:t>
      </w:r>
    </w:p>
    <w:p w:rsidR="00CB6DAB" w:rsidRPr="00CB6DAB" w:rsidRDefault="00CB6DAB" w:rsidP="00CB6DAB">
      <w:pPr>
        <w:autoSpaceDE w:val="0"/>
        <w:autoSpaceDN w:val="0"/>
        <w:adjustRightInd w:val="0"/>
        <w:ind w:firstLine="540"/>
        <w:jc w:val="center"/>
        <w:outlineLvl w:val="2"/>
        <w:rPr>
          <w:sz w:val="28"/>
          <w:szCs w:val="28"/>
        </w:rPr>
      </w:pP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100. Управление социальной политики, предоставляющее государственную услугу, или Министерство социальной политики Свердловской области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101. В случае если текст жалобы не поддается прочтению, ответ на жалобу не дается, и она не подлежит направлению на рассмотрение в уполномоченный на рассмотрение жалобы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 xml:space="preserve">102. Управление социальной политики, предоставляющее государственную услугу, или Министерство социальной политики Свердловской области отказывает в удовлетворении жалобы в случаях: </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1) наличие вступившего в законную силу решения суда по жалобе о том же предмете по тем же основаниям;</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2) подача жалобы лицом, полномочия которого не подтверждены в порядке, установленном законодательством Российской Федерации;</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3) наличие решения по жалобе, принятого ранее в соответствии с требованиями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в отношении того же заявителя и по тому же предмету жалобы;</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4) если по результатам рассмотрения жалобы решения и действия (бездействие) управления социальной политики, предоставляющего государственную услугу, его должностных лиц и государственных служащих, принятые (осуществленные) в ходе предоставления государственной услуги, признаны правомерными.</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103. По результатам рассмотрения жалобы принимается одно из следующих решений:</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 xml:space="preserve">1) удовлетворение жалобы, в том числе в форме отмены принятого управлением социальной политики решения, исправления допущенных органом, </w:t>
      </w:r>
      <w:r w:rsidRPr="00CB6DAB">
        <w:rPr>
          <w:bCs/>
          <w:iCs/>
          <w:sz w:val="28"/>
          <w:szCs w:val="28"/>
        </w:rPr>
        <w:lastRenderedPageBreak/>
        <w:t>предоставляющим государственную услугу,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Свердловской области, а также в иных формах;</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2) отказ в удовлетворении жалобы.</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104. При удовлетворении жалобы у</w:t>
      </w:r>
      <w:r w:rsidRPr="00CB6DAB">
        <w:rPr>
          <w:bCs/>
          <w:iCs/>
          <w:sz w:val="28"/>
          <w:szCs w:val="28"/>
        </w:rPr>
        <w:t>правление социальной политики, предоставляющее государственную услугу,</w:t>
      </w:r>
      <w:r w:rsidRPr="00CB6DAB">
        <w:rPr>
          <w:sz w:val="28"/>
          <w:szCs w:val="28"/>
        </w:rPr>
        <w:t xml:space="preserve">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105.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CB6DAB" w:rsidRPr="00CB6DAB" w:rsidRDefault="00CB6DAB" w:rsidP="00CB6DAB">
      <w:pPr>
        <w:autoSpaceDE w:val="0"/>
        <w:autoSpaceDN w:val="0"/>
        <w:adjustRightInd w:val="0"/>
        <w:ind w:firstLine="709"/>
        <w:jc w:val="both"/>
        <w:rPr>
          <w:b/>
          <w:bCs/>
          <w:sz w:val="28"/>
          <w:szCs w:val="28"/>
        </w:rPr>
      </w:pPr>
    </w:p>
    <w:p w:rsidR="00CB6DAB" w:rsidRPr="00CB6DAB" w:rsidRDefault="00CB6DAB" w:rsidP="00CB6DAB">
      <w:pPr>
        <w:autoSpaceDE w:val="0"/>
        <w:autoSpaceDN w:val="0"/>
        <w:adjustRightInd w:val="0"/>
        <w:jc w:val="center"/>
        <w:outlineLvl w:val="2"/>
        <w:rPr>
          <w:sz w:val="28"/>
          <w:szCs w:val="28"/>
        </w:rPr>
      </w:pPr>
      <w:r w:rsidRPr="00CB6DAB">
        <w:rPr>
          <w:sz w:val="28"/>
          <w:szCs w:val="28"/>
        </w:rPr>
        <w:t>Порядок информирования заявителя о результатах рассмотрения жалобы</w:t>
      </w:r>
    </w:p>
    <w:p w:rsidR="00CB6DAB" w:rsidRPr="00CB6DAB" w:rsidRDefault="00CB6DAB" w:rsidP="00CB6DAB">
      <w:pPr>
        <w:autoSpaceDE w:val="0"/>
        <w:autoSpaceDN w:val="0"/>
        <w:adjustRightInd w:val="0"/>
        <w:ind w:firstLine="709"/>
        <w:jc w:val="both"/>
        <w:rPr>
          <w:bCs/>
          <w:iCs/>
          <w:sz w:val="28"/>
          <w:szCs w:val="28"/>
        </w:rPr>
      </w:pPr>
    </w:p>
    <w:p w:rsidR="00CB6DAB" w:rsidRPr="00CB6DAB" w:rsidRDefault="00CB6DAB" w:rsidP="00CB6DAB">
      <w:pPr>
        <w:autoSpaceDE w:val="0"/>
        <w:autoSpaceDN w:val="0"/>
        <w:adjustRightInd w:val="0"/>
        <w:ind w:firstLine="709"/>
        <w:jc w:val="both"/>
      </w:pPr>
      <w:r w:rsidRPr="00CB6DAB">
        <w:rPr>
          <w:bCs/>
          <w:iCs/>
          <w:sz w:val="28"/>
          <w:szCs w:val="28"/>
        </w:rPr>
        <w:t>106. 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органа, рассмотревшего жалобу, вид которой установлен законодательством Российской Федерации</w:t>
      </w:r>
      <w:r w:rsidRPr="00CB6DAB">
        <w:t>.</w:t>
      </w:r>
    </w:p>
    <w:p w:rsidR="00CB6DAB" w:rsidRPr="00CB6DAB" w:rsidRDefault="00CB6DAB" w:rsidP="00CB6DAB">
      <w:pPr>
        <w:autoSpaceDE w:val="0"/>
        <w:autoSpaceDN w:val="0"/>
        <w:adjustRightInd w:val="0"/>
        <w:ind w:firstLine="709"/>
        <w:jc w:val="both"/>
      </w:pPr>
    </w:p>
    <w:p w:rsidR="00CB6DAB" w:rsidRPr="00CB6DAB" w:rsidRDefault="00CB6DAB" w:rsidP="00CB6DAB">
      <w:pPr>
        <w:autoSpaceDE w:val="0"/>
        <w:autoSpaceDN w:val="0"/>
        <w:adjustRightInd w:val="0"/>
        <w:ind w:firstLine="709"/>
        <w:jc w:val="both"/>
      </w:pP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107. В ответе по результатам рассмотрения жалобы указываются:</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1) наименование органа, рассмотревшего жалобу, должность, фамилия, имя, отчество (при наличии) его должностного лица, принявшего решение по жалобе;</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2) номер и дата, место принятия решения, включая сведения о должностном лице, решение или действия (бездействие) которого обжалуются;</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3) фамилия, имя, отчество (при наличии) заявителя;</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4) основания для принятия решения по жалобе;</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5) принятое по жалобе решение;</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 xml:space="preserve">7) сведения о порядке обжалования принятого по жалобе решения. </w:t>
      </w:r>
    </w:p>
    <w:p w:rsidR="00CB6DAB" w:rsidRPr="00CB6DAB" w:rsidRDefault="00CB6DAB" w:rsidP="00CB6DAB">
      <w:pPr>
        <w:autoSpaceDE w:val="0"/>
        <w:autoSpaceDN w:val="0"/>
        <w:adjustRightInd w:val="0"/>
        <w:ind w:firstLine="709"/>
        <w:jc w:val="both"/>
        <w:rPr>
          <w:bCs/>
          <w:iCs/>
          <w:sz w:val="28"/>
          <w:szCs w:val="28"/>
        </w:rPr>
      </w:pPr>
      <w:r w:rsidRPr="00CB6DAB">
        <w:rPr>
          <w:bCs/>
          <w:iCs/>
          <w:sz w:val="28"/>
          <w:szCs w:val="28"/>
        </w:rPr>
        <w:t>108. Ответ по результатам рассмотрения жалобы подписывается руководителем или заместителем руководителя органа, рассмотревшего жалобу.</w:t>
      </w:r>
    </w:p>
    <w:p w:rsidR="00CB6DAB" w:rsidRPr="00CB6DAB" w:rsidRDefault="00CB6DAB" w:rsidP="00CB6DAB">
      <w:pPr>
        <w:autoSpaceDE w:val="0"/>
        <w:autoSpaceDN w:val="0"/>
        <w:adjustRightInd w:val="0"/>
        <w:ind w:firstLine="540"/>
        <w:jc w:val="center"/>
        <w:outlineLvl w:val="2"/>
        <w:rPr>
          <w:sz w:val="28"/>
          <w:szCs w:val="28"/>
        </w:rPr>
      </w:pPr>
    </w:p>
    <w:p w:rsidR="00CB6DAB" w:rsidRPr="00CB6DAB" w:rsidRDefault="00CB6DAB" w:rsidP="00CB6DAB">
      <w:pPr>
        <w:autoSpaceDE w:val="0"/>
        <w:autoSpaceDN w:val="0"/>
        <w:adjustRightInd w:val="0"/>
        <w:jc w:val="center"/>
        <w:outlineLvl w:val="2"/>
        <w:rPr>
          <w:sz w:val="28"/>
          <w:szCs w:val="28"/>
        </w:rPr>
      </w:pPr>
      <w:r w:rsidRPr="00CB6DAB">
        <w:rPr>
          <w:sz w:val="28"/>
          <w:szCs w:val="28"/>
        </w:rPr>
        <w:t>Порядок обжалования решения по жалобе</w:t>
      </w:r>
    </w:p>
    <w:p w:rsidR="00CB6DAB" w:rsidRPr="00CB6DAB" w:rsidRDefault="00CB6DAB" w:rsidP="00CB6DAB">
      <w:pPr>
        <w:autoSpaceDE w:val="0"/>
        <w:autoSpaceDN w:val="0"/>
        <w:adjustRightInd w:val="0"/>
        <w:ind w:firstLine="540"/>
        <w:jc w:val="center"/>
        <w:outlineLvl w:val="2"/>
        <w:rPr>
          <w:sz w:val="28"/>
          <w:szCs w:val="28"/>
        </w:rPr>
      </w:pP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 xml:space="preserve">109.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 </w:t>
      </w:r>
    </w:p>
    <w:p w:rsidR="00CB6DAB" w:rsidRPr="00CB6DAB" w:rsidRDefault="00CB6DAB" w:rsidP="00CB6DAB">
      <w:pPr>
        <w:autoSpaceDE w:val="0"/>
        <w:autoSpaceDN w:val="0"/>
        <w:adjustRightInd w:val="0"/>
        <w:ind w:firstLine="709"/>
        <w:jc w:val="both"/>
        <w:outlineLvl w:val="2"/>
        <w:rPr>
          <w:sz w:val="28"/>
          <w:szCs w:val="28"/>
        </w:rPr>
      </w:pPr>
    </w:p>
    <w:p w:rsidR="00CB6DAB" w:rsidRPr="00CB6DAB" w:rsidRDefault="00CB6DAB" w:rsidP="00CB6DAB">
      <w:pPr>
        <w:autoSpaceDE w:val="0"/>
        <w:autoSpaceDN w:val="0"/>
        <w:adjustRightInd w:val="0"/>
        <w:jc w:val="center"/>
        <w:outlineLvl w:val="2"/>
        <w:rPr>
          <w:sz w:val="28"/>
          <w:szCs w:val="28"/>
        </w:rPr>
      </w:pPr>
      <w:r w:rsidRPr="00CB6DAB">
        <w:rPr>
          <w:sz w:val="28"/>
          <w:szCs w:val="28"/>
        </w:rPr>
        <w:t xml:space="preserve">Право заявителя на получение информации и документов, необходимых </w:t>
      </w:r>
    </w:p>
    <w:p w:rsidR="00CB6DAB" w:rsidRPr="00CB6DAB" w:rsidRDefault="00CB6DAB" w:rsidP="00CB6DAB">
      <w:pPr>
        <w:autoSpaceDE w:val="0"/>
        <w:autoSpaceDN w:val="0"/>
        <w:adjustRightInd w:val="0"/>
        <w:jc w:val="center"/>
        <w:outlineLvl w:val="2"/>
        <w:rPr>
          <w:sz w:val="28"/>
          <w:szCs w:val="28"/>
        </w:rPr>
      </w:pPr>
      <w:r w:rsidRPr="00CB6DAB">
        <w:rPr>
          <w:sz w:val="28"/>
          <w:szCs w:val="28"/>
        </w:rPr>
        <w:t>для обоснования и рассмотрения жалобы</w:t>
      </w:r>
    </w:p>
    <w:p w:rsidR="00CB6DAB" w:rsidRPr="00CB6DAB" w:rsidRDefault="00CB6DAB" w:rsidP="00CB6DAB">
      <w:pPr>
        <w:autoSpaceDE w:val="0"/>
        <w:autoSpaceDN w:val="0"/>
        <w:adjustRightInd w:val="0"/>
        <w:ind w:firstLine="540"/>
        <w:jc w:val="center"/>
        <w:outlineLvl w:val="2"/>
        <w:rPr>
          <w:sz w:val="28"/>
          <w:szCs w:val="28"/>
        </w:rPr>
      </w:pP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110. Заявитель имеет право обратиться в управление социальной политики, предоставляющее государственную услугу, за получением информации и документов, необходимых для обоснования и рассмотрения жалобы.</w:t>
      </w:r>
    </w:p>
    <w:p w:rsidR="00CB6DAB" w:rsidRPr="00CB6DAB" w:rsidRDefault="00CB6DAB" w:rsidP="00CB6DAB">
      <w:pPr>
        <w:autoSpaceDE w:val="0"/>
        <w:autoSpaceDN w:val="0"/>
        <w:adjustRightInd w:val="0"/>
        <w:ind w:firstLine="709"/>
        <w:jc w:val="both"/>
        <w:outlineLvl w:val="2"/>
        <w:rPr>
          <w:sz w:val="28"/>
          <w:szCs w:val="28"/>
        </w:rPr>
      </w:pPr>
    </w:p>
    <w:p w:rsidR="00CB6DAB" w:rsidRPr="00CB6DAB" w:rsidRDefault="00CB6DAB" w:rsidP="00CB6DAB">
      <w:pPr>
        <w:autoSpaceDE w:val="0"/>
        <w:autoSpaceDN w:val="0"/>
        <w:adjustRightInd w:val="0"/>
        <w:jc w:val="center"/>
        <w:outlineLvl w:val="2"/>
        <w:rPr>
          <w:sz w:val="28"/>
          <w:szCs w:val="28"/>
        </w:rPr>
      </w:pPr>
      <w:r w:rsidRPr="00CB6DAB">
        <w:rPr>
          <w:sz w:val="28"/>
          <w:szCs w:val="28"/>
        </w:rPr>
        <w:t xml:space="preserve">Способы информирования заявителей о порядке подачи </w:t>
      </w:r>
    </w:p>
    <w:p w:rsidR="00CB6DAB" w:rsidRPr="00CB6DAB" w:rsidRDefault="00CB6DAB" w:rsidP="00CB6DAB">
      <w:pPr>
        <w:autoSpaceDE w:val="0"/>
        <w:autoSpaceDN w:val="0"/>
        <w:adjustRightInd w:val="0"/>
        <w:jc w:val="center"/>
        <w:outlineLvl w:val="2"/>
        <w:rPr>
          <w:sz w:val="28"/>
          <w:szCs w:val="28"/>
        </w:rPr>
      </w:pPr>
      <w:r w:rsidRPr="00CB6DAB">
        <w:rPr>
          <w:sz w:val="28"/>
          <w:szCs w:val="28"/>
        </w:rPr>
        <w:t>и рассмотрения жалобы</w:t>
      </w:r>
    </w:p>
    <w:p w:rsidR="00CB6DAB" w:rsidRPr="00CB6DAB" w:rsidRDefault="00CB6DAB" w:rsidP="00CB6DAB">
      <w:pPr>
        <w:autoSpaceDE w:val="0"/>
        <w:autoSpaceDN w:val="0"/>
        <w:adjustRightInd w:val="0"/>
        <w:ind w:firstLine="540"/>
        <w:jc w:val="both"/>
        <w:outlineLvl w:val="2"/>
        <w:rPr>
          <w:sz w:val="28"/>
          <w:szCs w:val="28"/>
        </w:rPr>
      </w:pP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111. Управление социальной политики, предоставляющее государственную услугу заявителю, и многофункциональный центр обеспечивают:</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1) оснащение мест приема жалоб;</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
    <w:p w:rsidR="00CB6DAB" w:rsidRPr="00CB6DAB" w:rsidRDefault="00CB6DAB" w:rsidP="00CB6DAB">
      <w:pPr>
        <w:autoSpaceDE w:val="0"/>
        <w:autoSpaceDN w:val="0"/>
        <w:adjustRightInd w:val="0"/>
        <w:ind w:firstLine="709"/>
        <w:jc w:val="both"/>
        <w:outlineLvl w:val="2"/>
        <w:rPr>
          <w:sz w:val="28"/>
          <w:szCs w:val="28"/>
        </w:rPr>
      </w:pPr>
      <w:r w:rsidRPr="00CB6DAB">
        <w:rPr>
          <w:sz w:val="28"/>
          <w:szCs w:val="28"/>
        </w:rPr>
        <w:t>3) 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CB6DAB" w:rsidRPr="00CB6DAB" w:rsidRDefault="00CB6DAB" w:rsidP="00CB6DAB">
      <w:pPr>
        <w:autoSpaceDE w:val="0"/>
        <w:autoSpaceDN w:val="0"/>
        <w:adjustRightInd w:val="0"/>
        <w:ind w:firstLine="709"/>
        <w:jc w:val="both"/>
        <w:outlineLvl w:val="2"/>
        <w:rPr>
          <w:sz w:val="28"/>
          <w:szCs w:val="28"/>
        </w:rPr>
        <w:sectPr w:rsidR="00CB6DAB" w:rsidRPr="00CB6DAB" w:rsidSect="00CB6DAB">
          <w:headerReference w:type="default" r:id="rId13"/>
          <w:footerReference w:type="even" r:id="rId14"/>
          <w:footerReference w:type="default" r:id="rId15"/>
          <w:pgSz w:w="11906" w:h="16838"/>
          <w:pgMar w:top="851" w:right="566" w:bottom="851" w:left="1418" w:header="709" w:footer="709" w:gutter="0"/>
          <w:cols w:space="708"/>
          <w:titlePg/>
          <w:docGrid w:linePitch="360"/>
        </w:sectPr>
      </w:pPr>
      <w:r w:rsidRPr="00CB6DAB">
        <w:rPr>
          <w:sz w:val="28"/>
          <w:szCs w:val="28"/>
        </w:rPr>
        <w:br w:type="page"/>
      </w:r>
    </w:p>
    <w:tbl>
      <w:tblPr>
        <w:tblpPr w:leftFromText="180" w:rightFromText="180" w:vertAnchor="text" w:horzAnchor="page" w:tblpX="1315" w:tblpY="66"/>
        <w:tblW w:w="10031" w:type="dxa"/>
        <w:tblLook w:val="00A0" w:firstRow="1" w:lastRow="0" w:firstColumn="1" w:lastColumn="0" w:noHBand="0" w:noVBand="0"/>
      </w:tblPr>
      <w:tblGrid>
        <w:gridCol w:w="4912"/>
        <w:gridCol w:w="5119"/>
      </w:tblGrid>
      <w:tr w:rsidR="00CB6DAB" w:rsidRPr="00CB6DAB" w:rsidTr="00CB6DAB">
        <w:tc>
          <w:tcPr>
            <w:tcW w:w="4912" w:type="dxa"/>
          </w:tcPr>
          <w:p w:rsidR="00CB6DAB" w:rsidRPr="00CB6DAB" w:rsidRDefault="00CB6DAB" w:rsidP="00CB6DAB">
            <w:pPr>
              <w:autoSpaceDE w:val="0"/>
              <w:autoSpaceDN w:val="0"/>
              <w:adjustRightInd w:val="0"/>
              <w:jc w:val="center"/>
              <w:rPr>
                <w:b/>
                <w:bCs/>
                <w:sz w:val="28"/>
                <w:szCs w:val="28"/>
              </w:rPr>
            </w:pPr>
          </w:p>
          <w:p w:rsidR="00CB6DAB" w:rsidRPr="00CB6DAB" w:rsidRDefault="00CB6DAB" w:rsidP="00CB6DAB">
            <w:pPr>
              <w:autoSpaceDE w:val="0"/>
              <w:autoSpaceDN w:val="0"/>
              <w:adjustRightInd w:val="0"/>
              <w:jc w:val="center"/>
              <w:rPr>
                <w:b/>
                <w:bCs/>
                <w:sz w:val="28"/>
                <w:szCs w:val="28"/>
              </w:rPr>
            </w:pPr>
          </w:p>
        </w:tc>
        <w:tc>
          <w:tcPr>
            <w:tcW w:w="5119" w:type="dxa"/>
          </w:tcPr>
          <w:p w:rsidR="00CB6DAB" w:rsidRPr="00CB6DAB" w:rsidRDefault="00CB6DAB" w:rsidP="00CB6DAB">
            <w:pPr>
              <w:widowControl w:val="0"/>
              <w:autoSpaceDE w:val="0"/>
              <w:autoSpaceDN w:val="0"/>
              <w:adjustRightInd w:val="0"/>
              <w:rPr>
                <w:bCs/>
              </w:rPr>
            </w:pPr>
            <w:r w:rsidRPr="00CB6DAB">
              <w:rPr>
                <w:bCs/>
              </w:rPr>
              <w:t>Приложение № 1</w:t>
            </w:r>
          </w:p>
          <w:p w:rsidR="00CB6DAB" w:rsidRPr="00CB6DAB" w:rsidRDefault="00CB6DAB" w:rsidP="00CB6DAB">
            <w:pPr>
              <w:autoSpaceDE w:val="0"/>
              <w:autoSpaceDN w:val="0"/>
              <w:adjustRightInd w:val="0"/>
              <w:rPr>
                <w:b/>
                <w:bCs/>
                <w:sz w:val="20"/>
                <w:szCs w:val="20"/>
              </w:rPr>
            </w:pPr>
            <w:r w:rsidRPr="00CB6DAB">
              <w:rPr>
                <w:bCs/>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tc>
      </w:tr>
    </w:tbl>
    <w:p w:rsidR="00CB6DAB" w:rsidRPr="00CB6DAB" w:rsidRDefault="00CB6DAB" w:rsidP="00CB6DAB">
      <w:pPr>
        <w:autoSpaceDE w:val="0"/>
        <w:autoSpaceDN w:val="0"/>
        <w:adjustRightInd w:val="0"/>
        <w:ind w:firstLine="709"/>
        <w:jc w:val="right"/>
        <w:rPr>
          <w:b/>
          <w:bCs/>
          <w:sz w:val="20"/>
          <w:szCs w:val="20"/>
        </w:rPr>
      </w:pPr>
    </w:p>
    <w:p w:rsidR="00CB6DAB" w:rsidRPr="00CB6DAB" w:rsidRDefault="00CB6DAB" w:rsidP="00CB6DAB">
      <w:pPr>
        <w:autoSpaceDE w:val="0"/>
        <w:autoSpaceDN w:val="0"/>
        <w:adjustRightInd w:val="0"/>
        <w:jc w:val="center"/>
        <w:rPr>
          <w:b/>
          <w:bCs/>
          <w:sz w:val="26"/>
          <w:szCs w:val="26"/>
        </w:rPr>
      </w:pPr>
      <w:r w:rsidRPr="00CB6DAB">
        <w:rPr>
          <w:b/>
          <w:bCs/>
          <w:sz w:val="26"/>
          <w:szCs w:val="26"/>
        </w:rPr>
        <w:t xml:space="preserve">СВЕДЕНИЯ О МЕСТЕ НАХОЖДЕНИЯ ТЕРРИТОРИАЛЬНЫХ </w:t>
      </w:r>
    </w:p>
    <w:p w:rsidR="00CB6DAB" w:rsidRPr="00CB6DAB" w:rsidRDefault="00CB6DAB" w:rsidP="00CB6DAB">
      <w:pPr>
        <w:autoSpaceDE w:val="0"/>
        <w:autoSpaceDN w:val="0"/>
        <w:adjustRightInd w:val="0"/>
        <w:jc w:val="center"/>
        <w:rPr>
          <w:b/>
          <w:bCs/>
          <w:sz w:val="26"/>
          <w:szCs w:val="26"/>
        </w:rPr>
      </w:pPr>
      <w:r w:rsidRPr="00CB6DAB">
        <w:rPr>
          <w:b/>
          <w:bCs/>
          <w:sz w:val="26"/>
          <w:szCs w:val="26"/>
        </w:rPr>
        <w:t xml:space="preserve">УПРАВЛЕНИЙ СОЦИАЛЬНОЙ ПОЛИТИКИ </w:t>
      </w:r>
    </w:p>
    <w:p w:rsidR="00CB6DAB" w:rsidRPr="00CB6DAB" w:rsidRDefault="00CB6DAB" w:rsidP="00CB6DAB">
      <w:pPr>
        <w:autoSpaceDE w:val="0"/>
        <w:autoSpaceDN w:val="0"/>
        <w:adjustRightInd w:val="0"/>
        <w:jc w:val="center"/>
        <w:rPr>
          <w:b/>
          <w:bCs/>
          <w:sz w:val="28"/>
          <w:szCs w:val="28"/>
        </w:rPr>
      </w:pPr>
      <w:r w:rsidRPr="00CB6DAB">
        <w:rPr>
          <w:b/>
          <w:bCs/>
          <w:sz w:val="26"/>
          <w:szCs w:val="26"/>
        </w:rPr>
        <w:t>СВЕРДЛОВСКОЙ ОБЛАСТИ</w:t>
      </w:r>
    </w:p>
    <w:p w:rsidR="00CB6DAB" w:rsidRPr="00CB6DAB" w:rsidRDefault="00CB6DAB" w:rsidP="00CB6DAB">
      <w:pPr>
        <w:tabs>
          <w:tab w:val="left" w:pos="284"/>
        </w:tabs>
        <w:autoSpaceDE w:val="0"/>
        <w:autoSpaceDN w:val="0"/>
        <w:adjustRightInd w:val="0"/>
        <w:ind w:left="709" w:right="57"/>
        <w:jc w:val="both"/>
        <w:rPr>
          <w:sz w:val="22"/>
          <w:szCs w:val="22"/>
        </w:rPr>
      </w:pPr>
    </w:p>
    <w:tbl>
      <w:tblPr>
        <w:tblW w:w="10070" w:type="dxa"/>
        <w:tblInd w:w="-67" w:type="dxa"/>
        <w:tblLayout w:type="fixed"/>
        <w:tblCellMar>
          <w:left w:w="75" w:type="dxa"/>
          <w:right w:w="75" w:type="dxa"/>
        </w:tblCellMar>
        <w:tblLook w:val="00A0" w:firstRow="1" w:lastRow="0" w:firstColumn="1" w:lastColumn="0" w:noHBand="0" w:noVBand="0"/>
      </w:tblPr>
      <w:tblGrid>
        <w:gridCol w:w="6"/>
        <w:gridCol w:w="623"/>
        <w:gridCol w:w="2552"/>
        <w:gridCol w:w="2145"/>
        <w:gridCol w:w="1628"/>
        <w:gridCol w:w="6"/>
        <w:gridCol w:w="1819"/>
        <w:gridCol w:w="17"/>
        <w:gridCol w:w="1256"/>
        <w:gridCol w:w="18"/>
      </w:tblGrid>
      <w:tr w:rsidR="00CB6DAB" w:rsidRPr="00CB6DAB" w:rsidTr="00CB6DAB">
        <w:trPr>
          <w:gridAfter w:val="1"/>
          <w:wAfter w:w="18" w:type="dxa"/>
          <w:cantSplit/>
        </w:trPr>
        <w:tc>
          <w:tcPr>
            <w:tcW w:w="629"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t>№ п/п</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t>Наименование управления социальной политики</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t>Адрес</w:t>
            </w:r>
          </w:p>
        </w:tc>
        <w:tc>
          <w:tcPr>
            <w:tcW w:w="163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t>Номер телефона</w:t>
            </w:r>
          </w:p>
        </w:tc>
        <w:tc>
          <w:tcPr>
            <w:tcW w:w="1819"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t>Электронный адрес</w:t>
            </w:r>
          </w:p>
        </w:tc>
        <w:tc>
          <w:tcPr>
            <w:tcW w:w="1273"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t>Адрес официаль-ного сайта</w:t>
            </w:r>
          </w:p>
        </w:tc>
      </w:tr>
      <w:tr w:rsidR="00CB6DAB" w:rsidRPr="00CB6DAB" w:rsidTr="00CB6DAB">
        <w:trPr>
          <w:gridBefore w:val="1"/>
          <w:wBefore w:w="6" w:type="dxa"/>
          <w:trHeight w:val="264"/>
          <w:tblHeader/>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t>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2</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5</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6</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Алапаевску и Алапаевскому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sz w:val="22"/>
                <w:szCs w:val="22"/>
                <w:lang w:eastAsia="en-US"/>
              </w:rPr>
            </w:pPr>
            <w:r w:rsidRPr="00CB6DAB">
              <w:rPr>
                <w:sz w:val="22"/>
                <w:szCs w:val="22"/>
                <w:lang w:eastAsia="en-US"/>
              </w:rPr>
              <w:t>624600, г. Алапаевск, ул. Береговая, 44</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sz w:val="22"/>
                <w:szCs w:val="22"/>
                <w:lang w:eastAsia="en-US"/>
              </w:rPr>
            </w:pPr>
            <w:r w:rsidRPr="00CB6DAB">
              <w:rPr>
                <w:sz w:val="22"/>
                <w:szCs w:val="22"/>
                <w:lang w:eastAsia="en-US"/>
              </w:rPr>
              <w:t>(34346) 2-61-68</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sz w:val="22"/>
                <w:szCs w:val="22"/>
                <w:lang w:eastAsia="en-US"/>
              </w:rPr>
            </w:pPr>
            <w:r w:rsidRPr="00CB6DAB">
              <w:rPr>
                <w:sz w:val="22"/>
                <w:szCs w:val="22"/>
                <w:lang w:eastAsia="en-US"/>
              </w:rPr>
              <w:t>Usp01@egov66.ru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sz w:val="22"/>
                <w:szCs w:val="22"/>
                <w:lang w:eastAsia="en-US"/>
              </w:rPr>
            </w:pPr>
            <w:r w:rsidRPr="00CB6DAB">
              <w:rPr>
                <w:sz w:val="22"/>
                <w:szCs w:val="22"/>
                <w:lang w:eastAsia="en-US"/>
              </w:rPr>
              <w:t>usp01.msp.midural.ru</w:t>
            </w:r>
          </w:p>
        </w:tc>
      </w:tr>
      <w:tr w:rsidR="00CB6DAB" w:rsidRPr="00CB6DAB" w:rsidTr="00CB6DAB">
        <w:trPr>
          <w:gridBefore w:val="1"/>
          <w:wBefore w:w="6" w:type="dxa"/>
          <w:trHeight w:val="549"/>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Артемовскому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623785, г. Артемовский,                     ул. Энергетиков, 15</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(34363) 2-52-78</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Usp02@egov66.ru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w:t>
            </w:r>
            <w:r w:rsidRPr="00CB6DAB">
              <w:rPr>
                <w:sz w:val="22"/>
                <w:szCs w:val="22"/>
              </w:rPr>
              <w:t>02.</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Асбесту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624272, г. Асбест,                               ул. Московская, 30</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(34365) 2-06-18</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eastAsia="en-US"/>
              </w:rPr>
              <w:t>U</w:t>
            </w:r>
            <w:r w:rsidRPr="00CB6DAB">
              <w:rPr>
                <w:sz w:val="22"/>
                <w:szCs w:val="22"/>
                <w:lang w:eastAsia="en-US"/>
              </w:rPr>
              <w:t>s</w:t>
            </w:r>
            <w:r w:rsidRPr="00CB6DAB">
              <w:rPr>
                <w:sz w:val="22"/>
                <w:szCs w:val="22"/>
                <w:lang w:val="en-US" w:eastAsia="en-US"/>
              </w:rPr>
              <w:t>p</w:t>
            </w:r>
            <w:r w:rsidRPr="00CB6DAB">
              <w:rPr>
                <w:sz w:val="22"/>
                <w:szCs w:val="22"/>
                <w:lang w:eastAsia="en-US"/>
              </w:rPr>
              <w:t>03@</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rPr>
            </w:pPr>
            <w:r w:rsidRPr="00CB6DAB">
              <w:rPr>
                <w:sz w:val="22"/>
                <w:szCs w:val="22"/>
                <w:lang w:val="en-US"/>
              </w:rPr>
              <w:t>usp</w:t>
            </w:r>
            <w:r w:rsidRPr="00CB6DAB">
              <w:rPr>
                <w:sz w:val="22"/>
                <w:szCs w:val="22"/>
              </w:rPr>
              <w:t>03.</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Березовскому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623700,  г. Березовский,                      ул. Ленина, 73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(34369) 4-93-33</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Usp04@egov66.ru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w:t>
            </w:r>
            <w:r w:rsidRPr="00CB6DAB">
              <w:rPr>
                <w:sz w:val="22"/>
                <w:szCs w:val="22"/>
              </w:rPr>
              <w:t>04.</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Height w:val="1101"/>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5.</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Богдановичскому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623530,  г. Богданович,                         ул. Советская, 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(34376) 2-28-07</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16" w:history="1">
              <w:r w:rsidR="00CB6DAB" w:rsidRPr="00CB6DAB">
                <w:rPr>
                  <w:sz w:val="22"/>
                  <w:szCs w:val="22"/>
                  <w:lang w:eastAsia="en-US"/>
                </w:rPr>
                <w:t>Us</w:t>
              </w:r>
              <w:r w:rsidR="00CB6DAB" w:rsidRPr="00CB6DAB">
                <w:rPr>
                  <w:sz w:val="22"/>
                  <w:szCs w:val="22"/>
                  <w:lang w:val="en-US" w:eastAsia="en-US"/>
                </w:rPr>
                <w:t>p</w:t>
              </w:r>
              <w:r w:rsidR="00CB6DAB" w:rsidRPr="00CB6DAB">
                <w:rPr>
                  <w:sz w:val="22"/>
                  <w:szCs w:val="22"/>
                  <w:lang w:eastAsia="en-US"/>
                </w:rPr>
                <w:t>05@</w:t>
              </w:r>
              <w:r w:rsidR="00CB6DAB" w:rsidRPr="00CB6DAB">
                <w:rPr>
                  <w:sz w:val="22"/>
                  <w:szCs w:val="22"/>
                  <w:lang w:val="en-US" w:eastAsia="en-US"/>
                </w:rPr>
                <w:t>e</w:t>
              </w:r>
              <w:r w:rsidR="00CB6DAB" w:rsidRPr="00CB6DAB">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rPr>
            </w:pPr>
            <w:r w:rsidRPr="00CB6DAB">
              <w:rPr>
                <w:sz w:val="22"/>
                <w:szCs w:val="22"/>
                <w:lang w:val="en-US"/>
              </w:rPr>
              <w:t>usp</w:t>
            </w:r>
            <w:r w:rsidRPr="00CB6DAB">
              <w:rPr>
                <w:sz w:val="22"/>
                <w:szCs w:val="22"/>
              </w:rPr>
              <w:t>05.</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Height w:val="597"/>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городам Верхняя Пышма и Среднеуральск</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624090,  г. Верхняя Пышма,                  ул. Феофанова,  4</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(34368) 5-40-64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Usp06@egov66.ru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i/>
              </w:rPr>
            </w:pPr>
            <w:r w:rsidRPr="00CB6DAB">
              <w:rPr>
                <w:sz w:val="22"/>
                <w:szCs w:val="22"/>
                <w:lang w:val="en-US"/>
              </w:rPr>
              <w:t>usp</w:t>
            </w:r>
            <w:r w:rsidRPr="00CB6DAB">
              <w:rPr>
                <w:sz w:val="22"/>
                <w:szCs w:val="22"/>
              </w:rPr>
              <w:t>06.</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7.</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Верхнесалдинскому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624760,  г. Верхняя Салда,                    ул. Воронова, 6/1</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(34345) 2-25-08</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rPr>
              <w:t>Usp</w:t>
            </w:r>
            <w:r w:rsidRPr="00CB6DAB">
              <w:rPr>
                <w:sz w:val="22"/>
                <w:szCs w:val="22"/>
              </w:rPr>
              <w:t>07@</w:t>
            </w:r>
            <w:r w:rsidRPr="00CB6DAB">
              <w:rPr>
                <w:sz w:val="22"/>
                <w:szCs w:val="22"/>
                <w:lang w:val="en-US"/>
              </w:rPr>
              <w:t>egov</w:t>
            </w:r>
            <w:r w:rsidRPr="00CB6DAB">
              <w:rPr>
                <w:sz w:val="22"/>
                <w:szCs w:val="22"/>
              </w:rPr>
              <w:t>66.</w:t>
            </w:r>
            <w:r w:rsidRPr="00CB6DAB">
              <w:rPr>
                <w:sz w:val="22"/>
                <w:szCs w:val="22"/>
                <w:lang w:val="en-US"/>
              </w:rPr>
              <w:t>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w:t>
            </w:r>
            <w:r w:rsidRPr="00CB6DAB">
              <w:rPr>
                <w:sz w:val="22"/>
                <w:szCs w:val="22"/>
              </w:rPr>
              <w:t>07.</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Height w:val="274"/>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lastRenderedPageBreak/>
              <w:t>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2</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5</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6</w:t>
            </w:r>
          </w:p>
        </w:tc>
      </w:tr>
      <w:tr w:rsidR="00CB6DAB" w:rsidRPr="00CB6DAB" w:rsidTr="00CB6DAB">
        <w:trPr>
          <w:gridBefore w:val="1"/>
          <w:wBefore w:w="6" w:type="dxa"/>
          <w:trHeight w:val="519"/>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8.</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Волчанску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624940,  г. Волчанск,                   ул. Карпинского, 19а</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(34383) 5-20-14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eastAsia="en-US"/>
              </w:rPr>
              <w:t>U</w:t>
            </w:r>
            <w:r w:rsidRPr="00CB6DAB">
              <w:rPr>
                <w:sz w:val="22"/>
                <w:szCs w:val="22"/>
                <w:lang w:eastAsia="en-US"/>
              </w:rPr>
              <w:t>sp70@egov66.ru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rPr>
              <w:t>usp</w:t>
            </w:r>
            <w:r w:rsidRPr="00CB6DAB">
              <w:rPr>
                <w:sz w:val="22"/>
                <w:szCs w:val="22"/>
              </w:rPr>
              <w:t>70.</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9.</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Верх-Исетскому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620077,  г. Екатеринбург,                    ул. Хомякова, 14а</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 366-47-46</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rPr>
              <w:t>U</w:t>
            </w:r>
            <w:hyperlink r:id="rId17" w:history="1">
              <w:r w:rsidRPr="00CB6DAB">
                <w:rPr>
                  <w:sz w:val="22"/>
                  <w:szCs w:val="22"/>
                  <w:lang w:eastAsia="en-US"/>
                </w:rPr>
                <w:t>sp28@еgov66.ru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284"/>
              </w:tabs>
              <w:autoSpaceDE w:val="0"/>
              <w:autoSpaceDN w:val="0"/>
              <w:adjustRightInd w:val="0"/>
              <w:spacing w:after="120"/>
              <w:ind w:right="57"/>
              <w:rPr>
                <w:lang w:val="en-US"/>
              </w:rPr>
            </w:pPr>
            <w:r w:rsidRPr="00CB6DAB">
              <w:rPr>
                <w:sz w:val="22"/>
                <w:szCs w:val="22"/>
                <w:lang w:val="en-US"/>
              </w:rPr>
              <w:t>usp28</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10.</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Железнодорожному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620090,  г. Екатеринбург,               ул. Седова, 52</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 366-50-12</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w:t>
            </w:r>
            <w:r w:rsidRPr="00CB6DAB">
              <w:rPr>
                <w:sz w:val="22"/>
                <w:szCs w:val="22"/>
                <w:lang w:val="en-US" w:eastAsia="en-US"/>
              </w:rPr>
              <w:t>p</w:t>
            </w:r>
            <w:r w:rsidRPr="00CB6DAB">
              <w:rPr>
                <w:sz w:val="22"/>
                <w:szCs w:val="22"/>
                <w:lang w:eastAsia="en-US"/>
              </w:rPr>
              <w:t>29@</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usp29</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Кировскому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620062,  г. Екатеринбург,                   ул. Генеральская, 6</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 374-29-96</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18" w:history="1">
              <w:r w:rsidR="00CB6DAB" w:rsidRPr="00CB6DAB">
                <w:rPr>
                  <w:sz w:val="22"/>
                  <w:szCs w:val="22"/>
                  <w:lang w:val="en-US" w:eastAsia="en-US"/>
                </w:rPr>
                <w:t>Usp</w:t>
              </w:r>
              <w:r w:rsidR="00CB6DAB" w:rsidRPr="00CB6DAB">
                <w:rPr>
                  <w:sz w:val="22"/>
                  <w:szCs w:val="22"/>
                  <w:lang w:eastAsia="en-US"/>
                </w:rPr>
                <w:t>30@</w:t>
              </w:r>
              <w:r w:rsidR="00CB6DAB" w:rsidRPr="00CB6DAB">
                <w:rPr>
                  <w:sz w:val="22"/>
                  <w:szCs w:val="22"/>
                  <w:lang w:val="en-US" w:eastAsia="en-US"/>
                </w:rPr>
                <w:t>e</w:t>
              </w:r>
              <w:r w:rsidR="00CB6DAB" w:rsidRPr="00CB6DAB">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usp30</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12.</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Ленинскому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620014,  г. Екатеринбург,                      ул. Шейнкмана, 22</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 371-52-66</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19" w:history="1">
              <w:r w:rsidR="00CB6DAB" w:rsidRPr="00CB6DAB">
                <w:rPr>
                  <w:sz w:val="22"/>
                  <w:szCs w:val="22"/>
                  <w:lang w:eastAsia="en-US"/>
                </w:rPr>
                <w:t>Us</w:t>
              </w:r>
              <w:r w:rsidR="00CB6DAB" w:rsidRPr="00CB6DAB">
                <w:rPr>
                  <w:sz w:val="22"/>
                  <w:szCs w:val="22"/>
                  <w:lang w:val="en-US" w:eastAsia="en-US"/>
                </w:rPr>
                <w:t>p</w:t>
              </w:r>
              <w:r w:rsidR="00CB6DAB" w:rsidRPr="00CB6DAB">
                <w:rPr>
                  <w:sz w:val="22"/>
                  <w:szCs w:val="22"/>
                  <w:lang w:eastAsia="en-US"/>
                </w:rPr>
                <w:t>31@</w:t>
              </w:r>
              <w:r w:rsidR="00CB6DAB" w:rsidRPr="00CB6DAB">
                <w:rPr>
                  <w:sz w:val="22"/>
                  <w:szCs w:val="22"/>
                  <w:lang w:val="en-US" w:eastAsia="en-US"/>
                </w:rPr>
                <w:t>e</w:t>
              </w:r>
              <w:r w:rsidR="00CB6DAB" w:rsidRPr="00CB6DAB">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ind w:left="-80" w:right="-69"/>
              <w:rPr>
                <w:lang w:val="en-US"/>
              </w:rPr>
            </w:pPr>
            <w:r w:rsidRPr="00CB6DAB">
              <w:rPr>
                <w:sz w:val="22"/>
                <w:szCs w:val="22"/>
                <w:lang w:val="en-US"/>
              </w:rPr>
              <w:t>usp31.msp.midural.ru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13.</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Октябрьскому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620026,  г. Екатеринбург,                      ул. Розы Люксембург, 52</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 251-64-34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Usp32@egov66.ru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usp32</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14.</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Орджоникидзевскому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620017,  г. Екатеринбург,                        ул. Бабушкина,    22</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 349-38-22</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Usp33@egov66.ru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w:t>
            </w:r>
            <w:r w:rsidRPr="00CB6DAB">
              <w:rPr>
                <w:sz w:val="22"/>
                <w:szCs w:val="22"/>
              </w:rPr>
              <w:t>33.</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15.</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Чкаловскому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620085,  г. Екатеринбург,                   переулок Автомобильный, 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 217-21-65</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w:t>
            </w:r>
            <w:r w:rsidRPr="00CB6DAB">
              <w:rPr>
                <w:sz w:val="22"/>
                <w:szCs w:val="22"/>
                <w:lang w:val="en-US" w:eastAsia="en-US"/>
              </w:rPr>
              <w:t>p</w:t>
            </w:r>
            <w:r w:rsidRPr="00CB6DAB">
              <w:rPr>
                <w:sz w:val="22"/>
                <w:szCs w:val="22"/>
                <w:lang w:eastAsia="en-US"/>
              </w:rPr>
              <w:t>34@</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usp34</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16.</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Заречному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624051,  г. Заречный,                      ул. Ленина, 12</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(34377) 7-11-70</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20" w:history="1">
              <w:r w:rsidR="00CB6DAB" w:rsidRPr="00CB6DAB">
                <w:rPr>
                  <w:sz w:val="22"/>
                  <w:szCs w:val="22"/>
                  <w:lang w:val="en-US" w:eastAsia="en-US"/>
                </w:rPr>
                <w:t>Usp67@egov66.ru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rPr>
            </w:pPr>
            <w:r w:rsidRPr="00CB6DAB">
              <w:rPr>
                <w:sz w:val="22"/>
                <w:szCs w:val="22"/>
                <w:lang w:val="en-US"/>
              </w:rPr>
              <w:t>usp67</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17.</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Ивделю</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624590, г. Ивдель,                                 ул. Ворошилова, 4</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(34386) 2-21-50</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w:t>
            </w:r>
            <w:r w:rsidRPr="00CB6DAB">
              <w:rPr>
                <w:sz w:val="22"/>
                <w:szCs w:val="22"/>
                <w:lang w:val="en-US" w:eastAsia="en-US"/>
              </w:rPr>
              <w:t>p</w:t>
            </w:r>
            <w:r w:rsidRPr="00CB6DAB">
              <w:rPr>
                <w:sz w:val="22"/>
                <w:szCs w:val="22"/>
                <w:lang w:eastAsia="en-US"/>
              </w:rPr>
              <w:t>08@</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usp08</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18.</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Ирбиту и Ирбитскому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ind w:left="-75"/>
              <w:jc w:val="both"/>
              <w:rPr>
                <w:lang w:eastAsia="en-US"/>
              </w:rPr>
            </w:pPr>
            <w:r w:rsidRPr="00CB6DAB">
              <w:rPr>
                <w:sz w:val="22"/>
                <w:szCs w:val="22"/>
                <w:lang w:eastAsia="en-US"/>
              </w:rPr>
              <w:t xml:space="preserve"> 623850, г. Ирбит,                                  ул. Красноармейская,</w:t>
            </w:r>
            <w:r w:rsidRPr="00CB6DAB">
              <w:rPr>
                <w:sz w:val="16"/>
                <w:szCs w:val="16"/>
                <w:lang w:eastAsia="en-US"/>
              </w:rPr>
              <w:t xml:space="preserve"> </w:t>
            </w:r>
            <w:r w:rsidRPr="00CB6DAB">
              <w:rPr>
                <w:sz w:val="22"/>
                <w:szCs w:val="22"/>
                <w:lang w:eastAsia="en-US"/>
              </w:rPr>
              <w:t>15</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(34355) 6-60-73</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val="en-US"/>
              </w:rPr>
            </w:pPr>
            <w:hyperlink r:id="rId21" w:history="1">
              <w:r w:rsidR="00CB6DAB" w:rsidRPr="00CB6DAB">
                <w:rPr>
                  <w:color w:val="0000FF"/>
                  <w:sz w:val="22"/>
                  <w:szCs w:val="22"/>
                </w:rPr>
                <w:t>Us</w:t>
              </w:r>
              <w:r w:rsidR="00CB6DAB" w:rsidRPr="00CB6DAB">
                <w:rPr>
                  <w:color w:val="0000FF"/>
                  <w:sz w:val="22"/>
                  <w:szCs w:val="22"/>
                  <w:lang w:val="en-US"/>
                </w:rPr>
                <w:t>p</w:t>
              </w:r>
              <w:r w:rsidR="00CB6DAB" w:rsidRPr="00CB6DAB">
                <w:rPr>
                  <w:color w:val="0000FF"/>
                  <w:sz w:val="22"/>
                  <w:szCs w:val="22"/>
                </w:rPr>
                <w:t>09@</w:t>
              </w:r>
              <w:r w:rsidR="00CB6DAB" w:rsidRPr="00CB6DAB">
                <w:rPr>
                  <w:color w:val="0000FF"/>
                  <w:sz w:val="22"/>
                  <w:szCs w:val="22"/>
                  <w:lang w:val="en-US"/>
                </w:rPr>
                <w:t>e</w:t>
              </w:r>
              <w:r w:rsidR="00CB6DAB" w:rsidRPr="00CB6DAB">
                <w:rPr>
                  <w:color w:val="0000FF"/>
                  <w:sz w:val="22"/>
                  <w:szCs w:val="22"/>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usp09</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19.</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Каменску-Уральскому и Каменскому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ind w:left="-43" w:right="-75"/>
              <w:rPr>
                <w:lang w:eastAsia="en-US"/>
              </w:rPr>
            </w:pPr>
            <w:r w:rsidRPr="00CB6DAB">
              <w:rPr>
                <w:sz w:val="22"/>
                <w:szCs w:val="22"/>
                <w:lang w:eastAsia="en-US"/>
              </w:rPr>
              <w:t xml:space="preserve"> 623406,        г. Каменск-Уральский,  ул. Строителей, 27</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(3439) 35-33-31</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eastAsia="en-US"/>
              </w:rPr>
            </w:pPr>
            <w:r w:rsidRPr="00CB6DAB">
              <w:rPr>
                <w:sz w:val="22"/>
                <w:szCs w:val="22"/>
                <w:lang w:val="en-US" w:eastAsia="en-US"/>
              </w:rPr>
              <w:t>Usp35@egov66.ru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rPr>
            </w:pPr>
            <w:r w:rsidRPr="00CB6DAB">
              <w:rPr>
                <w:sz w:val="22"/>
                <w:szCs w:val="22"/>
                <w:lang w:val="en-US"/>
              </w:rPr>
              <w:t>usp35</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Height w:val="286"/>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lastRenderedPageBreak/>
              <w:t>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2</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5</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6</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20.</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Камышлову и Камышловскому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624860,   г. Камышлов,                           ул. Гагарина, 1а</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(34375) 2-04-60</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eastAsia="en-US"/>
              </w:rPr>
              <w:t>Usp11</w:t>
            </w:r>
            <w:r w:rsidRPr="00CB6DAB">
              <w:rPr>
                <w:sz w:val="22"/>
                <w:szCs w:val="22"/>
                <w:lang w:eastAsia="en-US"/>
              </w:rPr>
              <w:t>@</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rPr>
            </w:pPr>
            <w:r w:rsidRPr="00CB6DAB">
              <w:rPr>
                <w:sz w:val="22"/>
                <w:szCs w:val="22"/>
                <w:lang w:val="en-US"/>
              </w:rPr>
              <w:t>usp11</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Карпинску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624936, г. Карпинск,                           ул. 8 Марта, 66</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(34383) 3-43-40</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22" w:history="1">
              <w:r w:rsidR="00CB6DAB" w:rsidRPr="00CB6DAB">
                <w:rPr>
                  <w:sz w:val="22"/>
                  <w:szCs w:val="22"/>
                  <w:lang w:val="en-US" w:eastAsia="en-US"/>
                </w:rPr>
                <w:t>Usp</w:t>
              </w:r>
              <w:r w:rsidR="00CB6DAB" w:rsidRPr="00CB6DAB">
                <w:rPr>
                  <w:sz w:val="22"/>
                  <w:szCs w:val="22"/>
                  <w:lang w:eastAsia="en-US"/>
                </w:rPr>
                <w:t>10@</w:t>
              </w:r>
              <w:r w:rsidR="00CB6DAB" w:rsidRPr="00CB6DAB">
                <w:rPr>
                  <w:sz w:val="22"/>
                  <w:szCs w:val="22"/>
                  <w:lang w:val="en-US" w:eastAsia="en-US"/>
                </w:rPr>
                <w:t>e</w:t>
              </w:r>
              <w:r w:rsidR="00CB6DAB" w:rsidRPr="00CB6DAB">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usp10</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22.</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Качканару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624356,  г. Качканар,                       ул. Свердлова, 8</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(34341) 2-29-66</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Usp12@egov66.ru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usp12</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23.</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Краснотурьинску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624440,   г. Краснотурьинск,                   ул. К. Маркса, 24</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(34384) 6-48-10</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eastAsia="en-US"/>
              </w:rPr>
              <w:t>Usp</w:t>
            </w:r>
            <w:r w:rsidRPr="00CB6DAB">
              <w:rPr>
                <w:sz w:val="22"/>
                <w:szCs w:val="22"/>
                <w:lang w:eastAsia="en-US"/>
              </w:rPr>
              <w:t>13@</w:t>
            </w:r>
            <w:r w:rsidRPr="00CB6DAB">
              <w:rPr>
                <w:sz w:val="22"/>
                <w:szCs w:val="22"/>
                <w:lang w:val="en-US" w:eastAsia="en-US"/>
              </w:rPr>
              <w:t>egov</w:t>
            </w:r>
            <w:r w:rsidRPr="00CB6DAB">
              <w:rPr>
                <w:sz w:val="22"/>
                <w:szCs w:val="22"/>
                <w:lang w:eastAsia="en-US"/>
              </w:rPr>
              <w:t>66.</w:t>
            </w:r>
            <w:r w:rsidRPr="00CB6DAB">
              <w:rPr>
                <w:sz w:val="22"/>
                <w:szCs w:val="22"/>
                <w:lang w:val="en-US" w:eastAsia="en-US"/>
              </w:rPr>
              <w:t>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usp13</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p w:rsidR="00CB6DAB" w:rsidRPr="00CB6DAB" w:rsidRDefault="00CB6DAB" w:rsidP="00CB6DAB">
            <w:pPr>
              <w:spacing w:after="120"/>
            </w:pP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24.</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Красноуральску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624330,  г. Красноуральск,                     ул. Победы, 1</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(34343) 2-57-80</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uppressAutoHyphens/>
              <w:spacing w:after="120"/>
              <w:rPr>
                <w:lang w:eastAsia="en-US"/>
              </w:rPr>
            </w:pPr>
            <w:r w:rsidRPr="00CB6DAB">
              <w:rPr>
                <w:sz w:val="22"/>
                <w:szCs w:val="22"/>
                <w:lang w:val="en-US" w:eastAsia="en-US"/>
              </w:rPr>
              <w:t>Usp14@egov66.ru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rPr>
              <w:t>usp14</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25.</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Красноуфимску и Красноуфимскому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623300,  г. Красноуфимск,                    ул. Березовая, 12</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(34394) 5-21-84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rPr>
              <w:t>Usp15@egov66.ru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usp15</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26.</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Кировграду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624140,  г. Кировград,                     ул. Лермонтова, 10</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(34357) 4-01-74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23" w:history="1">
              <w:r w:rsidR="00CB6DAB" w:rsidRPr="00CB6DAB">
                <w:rPr>
                  <w:sz w:val="22"/>
                  <w:szCs w:val="22"/>
                  <w:lang w:eastAsia="en-US"/>
                </w:rPr>
                <w:t>Us</w:t>
              </w:r>
              <w:r w:rsidR="00CB6DAB" w:rsidRPr="00CB6DAB">
                <w:rPr>
                  <w:sz w:val="22"/>
                  <w:szCs w:val="22"/>
                  <w:lang w:val="en-US" w:eastAsia="en-US"/>
                </w:rPr>
                <w:t>p</w:t>
              </w:r>
              <w:r w:rsidR="00CB6DAB" w:rsidRPr="00CB6DAB">
                <w:rPr>
                  <w:sz w:val="22"/>
                  <w:szCs w:val="22"/>
                  <w:lang w:eastAsia="en-US"/>
                </w:rPr>
                <w:t>16@</w:t>
              </w:r>
              <w:r w:rsidR="00CB6DAB" w:rsidRPr="00CB6DAB">
                <w:rPr>
                  <w:sz w:val="22"/>
                  <w:szCs w:val="22"/>
                  <w:lang w:val="en-US" w:eastAsia="en-US"/>
                </w:rPr>
                <w:t>e</w:t>
              </w:r>
              <w:r w:rsidR="00CB6DAB" w:rsidRPr="00CB6DAB">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usp16</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27.</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Кушве</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ind w:left="-75"/>
              <w:rPr>
                <w:lang w:eastAsia="en-US"/>
              </w:rPr>
            </w:pPr>
            <w:r w:rsidRPr="00CB6DAB">
              <w:rPr>
                <w:sz w:val="22"/>
                <w:szCs w:val="22"/>
                <w:lang w:eastAsia="en-US"/>
              </w:rPr>
              <w:t xml:space="preserve"> 624300, г. Кушва, ул.</w:t>
            </w:r>
            <w:r w:rsidRPr="00CB6DAB">
              <w:rPr>
                <w:sz w:val="16"/>
                <w:szCs w:val="16"/>
                <w:lang w:eastAsia="en-US"/>
              </w:rPr>
              <w:t> </w:t>
            </w:r>
            <w:r w:rsidRPr="00CB6DAB">
              <w:rPr>
                <w:sz w:val="22"/>
                <w:szCs w:val="22"/>
                <w:lang w:eastAsia="en-US"/>
              </w:rPr>
              <w:t>Красноармейская, 16</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(34344) 2-57-57</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Usp17@egov66.ru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rPr>
            </w:pPr>
            <w:r w:rsidRPr="00CB6DAB">
              <w:rPr>
                <w:sz w:val="22"/>
                <w:szCs w:val="22"/>
                <w:lang w:val="en-US"/>
              </w:rPr>
              <w:t>usp17</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28.</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Лесному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624200, г. Лесной,                            ул. К. Маркса, 8</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(34342) 6-87-28</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Usp68@egov66.ru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usp68</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29.</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Невьянскому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624192,  г. Невьянск,                             ул. Ленина, 20</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(34356) 40-740</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w:t>
            </w:r>
            <w:r w:rsidRPr="00CB6DAB">
              <w:rPr>
                <w:sz w:val="22"/>
                <w:szCs w:val="22"/>
                <w:lang w:val="en-US" w:eastAsia="en-US"/>
              </w:rPr>
              <w:t>p</w:t>
            </w:r>
            <w:r w:rsidRPr="00CB6DAB">
              <w:rPr>
                <w:sz w:val="22"/>
                <w:szCs w:val="22"/>
                <w:lang w:eastAsia="en-US"/>
              </w:rPr>
              <w:t>18@</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usp18</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30.</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Нижний Тагил и Пригородному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622034, г. Нижний Тагил,                  ул. К. Маркса, 42</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(3435) 41-92-61</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24" w:history="1">
              <w:r w:rsidR="00CB6DAB" w:rsidRPr="00CB6DAB">
                <w:rPr>
                  <w:sz w:val="22"/>
                  <w:szCs w:val="22"/>
                  <w:lang w:val="en-US" w:eastAsia="en-US"/>
                </w:rPr>
                <w:t>Usp</w:t>
              </w:r>
              <w:r w:rsidR="00CB6DAB" w:rsidRPr="00CB6DAB">
                <w:rPr>
                  <w:sz w:val="22"/>
                  <w:szCs w:val="22"/>
                  <w:lang w:eastAsia="en-US"/>
                </w:rPr>
                <w:t>37@</w:t>
              </w:r>
              <w:r w:rsidR="00CB6DAB" w:rsidRPr="00CB6DAB">
                <w:rPr>
                  <w:sz w:val="22"/>
                  <w:szCs w:val="22"/>
                  <w:lang w:val="en-US" w:eastAsia="en-US"/>
                </w:rPr>
                <w:t>egov</w:t>
              </w:r>
              <w:r w:rsidR="00CB6DAB" w:rsidRPr="00CB6DAB">
                <w:rPr>
                  <w:sz w:val="22"/>
                  <w:szCs w:val="22"/>
                  <w:lang w:eastAsia="en-US"/>
                </w:rPr>
                <w:t>66.</w:t>
              </w:r>
              <w:r w:rsidR="00CB6DAB" w:rsidRPr="00CB6DAB">
                <w:rPr>
                  <w:sz w:val="22"/>
                  <w:szCs w:val="22"/>
                  <w:lang w:val="en-US" w:eastAsia="en-US"/>
                </w:rPr>
                <w:t>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usp37</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Нижняя Тура</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624221, г. Нижняя Тура,                   ул. 40 лет Октября, 2а</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(34342) 2-78-72</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w:t>
            </w:r>
            <w:r w:rsidRPr="00CB6DAB">
              <w:rPr>
                <w:sz w:val="22"/>
                <w:szCs w:val="22"/>
                <w:lang w:val="en-US" w:eastAsia="en-US"/>
              </w:rPr>
              <w:t>p</w:t>
            </w:r>
            <w:r w:rsidRPr="00CB6DAB">
              <w:rPr>
                <w:sz w:val="22"/>
                <w:szCs w:val="22"/>
                <w:lang w:eastAsia="en-US"/>
              </w:rPr>
              <w:t>19@</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usp19</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32.</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Новоуральску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624130,  г. Новоуральск,                       ул. Гагарина, 7А</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(34370) 4-55-75</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eastAsia="en-US"/>
              </w:rPr>
              <w:t>U</w:t>
            </w:r>
            <w:r w:rsidRPr="00CB6DAB">
              <w:rPr>
                <w:sz w:val="22"/>
                <w:szCs w:val="22"/>
                <w:lang w:eastAsia="en-US"/>
              </w:rPr>
              <w:t>s</w:t>
            </w:r>
            <w:r w:rsidRPr="00CB6DAB">
              <w:rPr>
                <w:sz w:val="22"/>
                <w:szCs w:val="22"/>
                <w:lang w:val="en-US" w:eastAsia="en-US"/>
              </w:rPr>
              <w:t>p</w:t>
            </w:r>
            <w:r w:rsidRPr="00CB6DAB">
              <w:rPr>
                <w:sz w:val="22"/>
                <w:szCs w:val="22"/>
                <w:lang w:eastAsia="en-US"/>
              </w:rPr>
              <w:t>63@</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usp63</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33</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Первоуральску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623100,  г. Первоуральск,                    ул. 1 Мая, 8-а</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(3439) 24-16-25</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eastAsia="en-US"/>
              </w:rPr>
              <w:t>U</w:t>
            </w:r>
            <w:r w:rsidRPr="00CB6DAB">
              <w:rPr>
                <w:sz w:val="22"/>
                <w:szCs w:val="22"/>
                <w:lang w:eastAsia="en-US"/>
              </w:rPr>
              <w:t>s</w:t>
            </w:r>
            <w:r w:rsidRPr="00CB6DAB">
              <w:rPr>
                <w:sz w:val="22"/>
                <w:szCs w:val="22"/>
                <w:lang w:val="en-US" w:eastAsia="en-US"/>
              </w:rPr>
              <w:t>p</w:t>
            </w:r>
            <w:r w:rsidRPr="00CB6DAB">
              <w:rPr>
                <w:sz w:val="22"/>
                <w:szCs w:val="22"/>
                <w:lang w:eastAsia="en-US"/>
              </w:rPr>
              <w:t>20@</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usp20</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Height w:val="286"/>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lastRenderedPageBreak/>
              <w:t>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2</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5</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6</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Полевскому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623391,  г. Полевской,                           ул. Торопова, 13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(34350) 2-16-14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Usp21@egov66.ru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usp21</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35</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Ревде</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623280,           г. Ревда, ул. Чехова, 23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(34397) 3-01-84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25" w:history="1">
              <w:r w:rsidR="00CB6DAB" w:rsidRPr="00CB6DAB">
                <w:rPr>
                  <w:sz w:val="22"/>
                  <w:szCs w:val="22"/>
                  <w:lang w:eastAsia="en-US"/>
                </w:rPr>
                <w:t>Us</w:t>
              </w:r>
              <w:r w:rsidR="00CB6DAB" w:rsidRPr="00CB6DAB">
                <w:rPr>
                  <w:sz w:val="22"/>
                  <w:szCs w:val="22"/>
                  <w:lang w:val="en-US" w:eastAsia="en-US"/>
                </w:rPr>
                <w:t>p</w:t>
              </w:r>
              <w:r w:rsidR="00CB6DAB" w:rsidRPr="00CB6DAB">
                <w:rPr>
                  <w:sz w:val="22"/>
                  <w:szCs w:val="22"/>
                  <w:lang w:eastAsia="en-US"/>
                </w:rPr>
                <w:t>22@</w:t>
              </w:r>
              <w:r w:rsidR="00CB6DAB" w:rsidRPr="00CB6DAB">
                <w:rPr>
                  <w:sz w:val="22"/>
                  <w:szCs w:val="22"/>
                  <w:lang w:val="en-US" w:eastAsia="en-US"/>
                </w:rPr>
                <w:t>e</w:t>
              </w:r>
              <w:r w:rsidR="00CB6DAB" w:rsidRPr="00CB6DAB">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eastAsia="en-US"/>
              </w:rPr>
            </w:pPr>
            <w:r w:rsidRPr="00CB6DAB">
              <w:rPr>
                <w:sz w:val="22"/>
                <w:szCs w:val="22"/>
                <w:lang w:val="en-US"/>
              </w:rPr>
              <w:t>usp22</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36</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Режевскому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623750,             г. Реж,  ул. Бажова, 15</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(34364) 2-14-31</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Usp23@egov66.ru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usp23</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37.</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Североуральску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624480,  г. Североуральск,                     ул. Молодежная, 15</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(34380) 2-68-85</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Usp25@egov66.ru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usp25</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38.</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городу Серову и Серовскому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624992,        г. Серов, ул. Победы, 32</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(34385) 7-22-16</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eastAsia="en-US"/>
              </w:rPr>
              <w:t>Usp</w:t>
            </w:r>
            <w:r w:rsidRPr="00CB6DAB">
              <w:rPr>
                <w:sz w:val="22"/>
                <w:szCs w:val="22"/>
                <w:lang w:eastAsia="en-US"/>
              </w:rPr>
              <w:t>24@</w:t>
            </w:r>
            <w:r w:rsidRPr="00CB6DAB">
              <w:rPr>
                <w:sz w:val="22"/>
                <w:szCs w:val="22"/>
                <w:lang w:val="en-US" w:eastAsia="en-US"/>
              </w:rPr>
              <w:t>egov</w:t>
            </w:r>
            <w:r w:rsidRPr="00CB6DAB">
              <w:rPr>
                <w:sz w:val="22"/>
                <w:szCs w:val="22"/>
                <w:lang w:eastAsia="en-US"/>
              </w:rPr>
              <w:t>66.</w:t>
            </w:r>
            <w:r w:rsidRPr="00CB6DAB">
              <w:rPr>
                <w:sz w:val="22"/>
                <w:szCs w:val="22"/>
                <w:lang w:val="en-US" w:eastAsia="en-US"/>
              </w:rPr>
              <w:t>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usp24</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39.</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Сухоложскому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624800, г. Сухой Лог,                     ул. Юбилейная, 15</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(34373) 4-36-02</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val="fr-FR" w:eastAsia="en-US"/>
              </w:rPr>
            </w:pPr>
            <w:hyperlink r:id="rId26" w:tooltip="Ctrl+ щелчок: перейти по ссылке" w:history="1">
              <w:r w:rsidR="00CB6DAB" w:rsidRPr="00CB6DAB">
                <w:rPr>
                  <w:sz w:val="22"/>
                  <w:szCs w:val="22"/>
                  <w:lang w:val="fr-FR" w:eastAsia="en-US"/>
                </w:rPr>
                <w:t>Usp26@egov66.ru</w:t>
              </w:r>
            </w:hyperlink>
            <w:r w:rsidR="00CB6DAB" w:rsidRPr="00CB6DAB">
              <w:rPr>
                <w:sz w:val="22"/>
                <w:szCs w:val="22"/>
                <w:lang w:val="fr-FR" w:eastAsia="en-US"/>
              </w:rPr>
              <w:t xml:space="preserve">  </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usp26</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40.</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Тавдинскому и Таборинскому районам</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623950,          г. Тавда,  ул. Ленина, 78-а</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(34360) 2-26-63</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Usp27@egov66.ru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usp27</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Артинскому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623340,          п. Арти, ул. Ленина, 100</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(34391) 2-19-34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w:t>
            </w:r>
            <w:r w:rsidRPr="00CB6DAB">
              <w:rPr>
                <w:sz w:val="22"/>
                <w:szCs w:val="22"/>
                <w:lang w:val="en-US" w:eastAsia="en-US"/>
              </w:rPr>
              <w:t>p</w:t>
            </w:r>
            <w:r w:rsidRPr="00CB6DAB">
              <w:rPr>
                <w:sz w:val="22"/>
                <w:szCs w:val="22"/>
                <w:lang w:eastAsia="en-US"/>
              </w:rPr>
              <w:t>41@</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rPr>
            </w:pPr>
            <w:r w:rsidRPr="00CB6DAB">
              <w:rPr>
                <w:sz w:val="22"/>
                <w:szCs w:val="22"/>
                <w:lang w:val="en-US"/>
              </w:rPr>
              <w:t>usp41</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42.</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Ачитскому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623230, п. Ачит,                                           ул. Кривозубова, 133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(34391) 7-14-75</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eastAsia="en-US"/>
              </w:rPr>
            </w:pPr>
            <w:r w:rsidRPr="00CB6DAB">
              <w:rPr>
                <w:sz w:val="22"/>
                <w:szCs w:val="22"/>
                <w:lang w:val="en-US" w:eastAsia="en-US"/>
              </w:rPr>
              <w:t>Usp42@egov66.ru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rPr>
            </w:pPr>
            <w:r w:rsidRPr="00CB6DAB">
              <w:rPr>
                <w:sz w:val="22"/>
                <w:szCs w:val="22"/>
                <w:lang w:val="en-US"/>
              </w:rPr>
              <w:t>usp42</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43.</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Байкаловскому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623870, с. Байкалово,                         ул. Революции, 25</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(34362) 2-02-00</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w:t>
            </w:r>
            <w:r w:rsidRPr="00CB6DAB">
              <w:rPr>
                <w:sz w:val="22"/>
                <w:szCs w:val="22"/>
                <w:lang w:val="en-US" w:eastAsia="en-US"/>
              </w:rPr>
              <w:t>p</w:t>
            </w:r>
            <w:r w:rsidRPr="00CB6DAB">
              <w:rPr>
                <w:sz w:val="22"/>
                <w:szCs w:val="22"/>
                <w:lang w:eastAsia="en-US"/>
              </w:rPr>
              <w:t>43@</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usp43</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44.</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Верхотурскому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624380,   г. Верхотурье,                       ул. Свободы, 9</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(34389) 2-26-91</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bCs/>
                <w:lang w:eastAsia="en-US"/>
              </w:rPr>
            </w:pPr>
            <w:r w:rsidRPr="00CB6DAB">
              <w:rPr>
                <w:bCs/>
                <w:sz w:val="22"/>
                <w:szCs w:val="22"/>
                <w:lang w:eastAsia="en-US"/>
              </w:rPr>
              <w:t>Us</w:t>
            </w:r>
            <w:r w:rsidRPr="00CB6DAB">
              <w:rPr>
                <w:bCs/>
                <w:sz w:val="22"/>
                <w:szCs w:val="22"/>
                <w:lang w:val="en-US" w:eastAsia="en-US"/>
              </w:rPr>
              <w:t>p</w:t>
            </w:r>
            <w:r w:rsidRPr="00CB6DAB">
              <w:rPr>
                <w:bCs/>
                <w:sz w:val="22"/>
                <w:szCs w:val="22"/>
                <w:lang w:eastAsia="en-US"/>
              </w:rPr>
              <w:t>45@</w:t>
            </w:r>
            <w:r w:rsidRPr="00CB6DAB">
              <w:rPr>
                <w:bCs/>
                <w:sz w:val="22"/>
                <w:szCs w:val="22"/>
                <w:lang w:val="en-US" w:eastAsia="en-US"/>
              </w:rPr>
              <w:t>e</w:t>
            </w:r>
            <w:r w:rsidRPr="00CB6DAB">
              <w:rPr>
                <w:bCs/>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bCs/>
                <w:lang w:val="en-US"/>
              </w:rPr>
            </w:pPr>
            <w:r w:rsidRPr="00CB6DAB">
              <w:rPr>
                <w:sz w:val="22"/>
                <w:szCs w:val="22"/>
                <w:lang w:val="en-US"/>
              </w:rPr>
              <w:t>usp45</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45.</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Гаринскому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624910,         р.п. Гари,                                 ул. Комсомольская, 52</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(34387) 2-19-08</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bCs/>
                <w:sz w:val="22"/>
                <w:szCs w:val="22"/>
                <w:lang w:val="en-US" w:eastAsia="en-US"/>
              </w:rPr>
              <w:t>Usp</w:t>
            </w:r>
            <w:r w:rsidRPr="00CB6DAB">
              <w:rPr>
                <w:bCs/>
                <w:sz w:val="22"/>
                <w:szCs w:val="22"/>
                <w:lang w:eastAsia="en-US"/>
              </w:rPr>
              <w:t>46@</w:t>
            </w:r>
            <w:r w:rsidRPr="00CB6DAB">
              <w:rPr>
                <w:bCs/>
                <w:sz w:val="22"/>
                <w:szCs w:val="22"/>
                <w:lang w:val="en-US" w:eastAsia="en-US"/>
              </w:rPr>
              <w:t>egov</w:t>
            </w:r>
            <w:r w:rsidRPr="00CB6DAB">
              <w:rPr>
                <w:bCs/>
                <w:sz w:val="22"/>
                <w:szCs w:val="22"/>
                <w:lang w:eastAsia="en-US"/>
              </w:rPr>
              <w:t>66.</w:t>
            </w:r>
            <w:r w:rsidRPr="00CB6DAB">
              <w:rPr>
                <w:bCs/>
                <w:sz w:val="22"/>
                <w:szCs w:val="22"/>
                <w:lang w:val="en-US" w:eastAsia="en-US"/>
              </w:rPr>
              <w:t>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usp46</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46.</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Новолялинскому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624400, г. Новая Ляля,                   ул. Уральская, 2а</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(34388) 2-13-79</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27" w:history="1">
              <w:r w:rsidR="00CB6DAB" w:rsidRPr="00CB6DAB">
                <w:rPr>
                  <w:sz w:val="22"/>
                  <w:szCs w:val="22"/>
                  <w:lang w:eastAsia="en-US"/>
                </w:rPr>
                <w:t>U</w:t>
              </w:r>
              <w:r w:rsidR="00CB6DAB" w:rsidRPr="00CB6DAB">
                <w:rPr>
                  <w:sz w:val="22"/>
                  <w:szCs w:val="22"/>
                  <w:lang w:val="en-US" w:eastAsia="en-US"/>
                </w:rPr>
                <w:t>sp</w:t>
              </w:r>
              <w:r w:rsidR="00CB6DAB" w:rsidRPr="00CB6DAB">
                <w:rPr>
                  <w:sz w:val="22"/>
                  <w:szCs w:val="22"/>
                  <w:lang w:eastAsia="en-US"/>
                </w:rPr>
                <w:t>51@</w:t>
              </w:r>
              <w:r w:rsidR="00CB6DAB" w:rsidRPr="00CB6DAB">
                <w:rPr>
                  <w:sz w:val="22"/>
                  <w:szCs w:val="22"/>
                  <w:lang w:val="en-US" w:eastAsia="en-US"/>
                </w:rPr>
                <w:t>e</w:t>
              </w:r>
              <w:r w:rsidR="00CB6DAB" w:rsidRPr="00CB6DAB">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rPr>
            </w:pPr>
            <w:r w:rsidRPr="00CB6DAB">
              <w:rPr>
                <w:sz w:val="22"/>
                <w:szCs w:val="22"/>
                <w:lang w:val="en-US"/>
              </w:rPr>
              <w:t>usp51</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Height w:val="286"/>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jc w:val="center"/>
              <w:rPr>
                <w:sz w:val="22"/>
                <w:szCs w:val="22"/>
                <w:lang w:eastAsia="en-US"/>
              </w:rPr>
            </w:pPr>
            <w:r w:rsidRPr="00CB6DAB">
              <w:rPr>
                <w:sz w:val="22"/>
                <w:szCs w:val="22"/>
                <w:lang w:eastAsia="en-US"/>
              </w:rPr>
              <w:lastRenderedPageBreak/>
              <w:t>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2</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3</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4</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5</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ind w:left="-26"/>
              <w:jc w:val="center"/>
              <w:rPr>
                <w:sz w:val="22"/>
                <w:szCs w:val="22"/>
                <w:lang w:eastAsia="en-US"/>
              </w:rPr>
            </w:pPr>
            <w:r w:rsidRPr="00CB6DAB">
              <w:rPr>
                <w:sz w:val="22"/>
                <w:szCs w:val="22"/>
                <w:lang w:eastAsia="en-US"/>
              </w:rPr>
              <w:t>6</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47.</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Нижнесергинскому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623090, г. Нижние Серги,                 ул. Федотова, 17</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(34398) 2-72-06</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Usp52@egov66.ru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usp52</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48.</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Пышминскому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623550,   р.п. Пышма,                            ул. Кирова, 36</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(34372) 2-54-85</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pPr>
            <w:hyperlink r:id="rId28" w:history="1">
              <w:r w:rsidR="00CB6DAB" w:rsidRPr="00CB6DAB">
                <w:rPr>
                  <w:bCs/>
                  <w:sz w:val="22"/>
                  <w:szCs w:val="22"/>
                </w:rPr>
                <w:t>Us</w:t>
              </w:r>
              <w:r w:rsidR="00CB6DAB" w:rsidRPr="00CB6DAB">
                <w:rPr>
                  <w:bCs/>
                  <w:sz w:val="22"/>
                  <w:szCs w:val="22"/>
                  <w:lang w:val="en-US"/>
                </w:rPr>
                <w:t>p</w:t>
              </w:r>
              <w:r w:rsidR="00CB6DAB" w:rsidRPr="00CB6DAB">
                <w:rPr>
                  <w:bCs/>
                  <w:sz w:val="22"/>
                  <w:szCs w:val="22"/>
                </w:rPr>
                <w:t>54@</w:t>
              </w:r>
              <w:r w:rsidR="00CB6DAB" w:rsidRPr="00CB6DAB">
                <w:rPr>
                  <w:bCs/>
                  <w:sz w:val="22"/>
                  <w:szCs w:val="22"/>
                  <w:lang w:val="en-US"/>
                </w:rPr>
                <w:t>e</w:t>
              </w:r>
              <w:r w:rsidR="00CB6DAB" w:rsidRPr="00CB6DAB">
                <w:rPr>
                  <w:bCs/>
                  <w:sz w:val="22"/>
                  <w:szCs w:val="22"/>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usp54</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Height w:val="273"/>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49.</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Слободо-Туринскому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623930, с. Туринская Слобода,                  ул. Октябрьская,15</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(34361) 2-13-85</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29" w:history="1">
              <w:r w:rsidR="00CB6DAB" w:rsidRPr="00CB6DAB">
                <w:rPr>
                  <w:sz w:val="22"/>
                  <w:szCs w:val="22"/>
                  <w:lang w:eastAsia="en-US"/>
                </w:rPr>
                <w:t>Us</w:t>
              </w:r>
              <w:r w:rsidR="00CB6DAB" w:rsidRPr="00CB6DAB">
                <w:rPr>
                  <w:sz w:val="22"/>
                  <w:szCs w:val="22"/>
                  <w:lang w:val="en-US" w:eastAsia="en-US"/>
                </w:rPr>
                <w:t>p</w:t>
              </w:r>
              <w:r w:rsidR="00CB6DAB" w:rsidRPr="00CB6DAB">
                <w:rPr>
                  <w:sz w:val="22"/>
                  <w:szCs w:val="22"/>
                  <w:lang w:eastAsia="en-US"/>
                </w:rPr>
                <w:t>55@</w:t>
              </w:r>
              <w:r w:rsidR="00CB6DAB" w:rsidRPr="00CB6DAB">
                <w:rPr>
                  <w:sz w:val="22"/>
                  <w:szCs w:val="22"/>
                  <w:lang w:val="en-US" w:eastAsia="en-US"/>
                </w:rPr>
                <w:t>e</w:t>
              </w:r>
              <w:r w:rsidR="00CB6DAB" w:rsidRPr="00CB6DAB">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val="en-US"/>
              </w:rPr>
              <w:t>usp55</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50.</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Сысертскому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624022,  г. Сысерть,                               ул. Ленина, 35</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(34374) 6-01-96</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rPr>
                <w:lang w:eastAsia="en-US"/>
              </w:rPr>
            </w:pPr>
            <w:hyperlink r:id="rId30" w:history="1">
              <w:r w:rsidR="00CB6DAB" w:rsidRPr="00CB6DAB">
                <w:rPr>
                  <w:sz w:val="22"/>
                  <w:szCs w:val="22"/>
                  <w:lang w:eastAsia="en-US"/>
                </w:rPr>
                <w:t>Us</w:t>
              </w:r>
              <w:r w:rsidR="00CB6DAB" w:rsidRPr="00CB6DAB">
                <w:rPr>
                  <w:sz w:val="22"/>
                  <w:szCs w:val="22"/>
                  <w:lang w:val="en-US" w:eastAsia="en-US"/>
                </w:rPr>
                <w:t>p</w:t>
              </w:r>
              <w:r w:rsidR="00CB6DAB" w:rsidRPr="00CB6DAB">
                <w:rPr>
                  <w:sz w:val="22"/>
                  <w:szCs w:val="22"/>
                  <w:lang w:eastAsia="en-US"/>
                </w:rPr>
                <w:t>57@gov66.ru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rPr>
            </w:pPr>
            <w:r w:rsidRPr="00CB6DAB">
              <w:rPr>
                <w:sz w:val="22"/>
                <w:szCs w:val="22"/>
                <w:lang w:val="en-US"/>
              </w:rPr>
              <w:t>usp57</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51.</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Талицкому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623640, г. Талица, ул. Ленина, 71</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(34371) 2-19-78</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w:t>
            </w:r>
            <w:r w:rsidRPr="00CB6DAB">
              <w:rPr>
                <w:sz w:val="22"/>
                <w:szCs w:val="22"/>
                <w:lang w:val="en-US" w:eastAsia="en-US"/>
              </w:rPr>
              <w:t>p</w:t>
            </w:r>
            <w:r w:rsidRPr="00CB6DAB">
              <w:rPr>
                <w:sz w:val="22"/>
                <w:szCs w:val="22"/>
                <w:lang w:eastAsia="en-US"/>
              </w:rPr>
              <w:t>59@</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val="en-US" w:eastAsia="en-US"/>
              </w:rPr>
            </w:pPr>
            <w:r w:rsidRPr="00CB6DAB">
              <w:rPr>
                <w:sz w:val="22"/>
                <w:szCs w:val="22"/>
                <w:lang w:val="en-US"/>
              </w:rPr>
              <w:t>usp59</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52.</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Туринскому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623900,   г. Туринск,                                 ул. Советская, 12</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(34349) 2-25-82</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20324C" w:rsidP="00CB6DAB">
            <w:pPr>
              <w:spacing w:after="120"/>
            </w:pPr>
            <w:hyperlink r:id="rId31" w:history="1">
              <w:r w:rsidR="00CB6DAB" w:rsidRPr="00CB6DAB">
                <w:rPr>
                  <w:bCs/>
                  <w:sz w:val="22"/>
                  <w:szCs w:val="22"/>
                  <w:lang w:val="en-US"/>
                </w:rPr>
                <w:t>U</w:t>
              </w:r>
              <w:r w:rsidR="00CB6DAB" w:rsidRPr="00CB6DAB">
                <w:rPr>
                  <w:bCs/>
                  <w:sz w:val="22"/>
                  <w:szCs w:val="22"/>
                </w:rPr>
                <w:t>sp60@egov66.ru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usp60</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53.</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Тугулымскому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623650, п. Тугулым,                            пл. 50 лет Октября, 1</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(34367) 2-14-70</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Usp61@egov66.ru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usp61</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r w:rsidR="00CB6DAB" w:rsidRPr="00CB6DAB" w:rsidTr="00CB6DAB">
        <w:trPr>
          <w:gridBefore w:val="1"/>
          <w:wBefore w:w="6" w:type="dxa"/>
          <w:trHeight w:val="868"/>
        </w:trPr>
        <w:tc>
          <w:tcPr>
            <w:tcW w:w="623"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54.</w:t>
            </w:r>
          </w:p>
        </w:tc>
        <w:tc>
          <w:tcPr>
            <w:tcW w:w="2552"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Управление социальной политики   по Шалинскому району</w:t>
            </w:r>
          </w:p>
        </w:tc>
        <w:tc>
          <w:tcPr>
            <w:tcW w:w="2145"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623030,  п. Шаля,                                    ул. Кирова, 35</w:t>
            </w:r>
          </w:p>
        </w:tc>
        <w:tc>
          <w:tcPr>
            <w:tcW w:w="162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(34358) 2-26-25</w:t>
            </w:r>
          </w:p>
        </w:tc>
        <w:tc>
          <w:tcPr>
            <w:tcW w:w="1842"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rPr>
                <w:lang w:eastAsia="en-US"/>
              </w:rPr>
            </w:pPr>
            <w:r w:rsidRPr="00CB6DAB">
              <w:rPr>
                <w:sz w:val="22"/>
                <w:szCs w:val="22"/>
                <w:lang w:eastAsia="en-US"/>
              </w:rPr>
              <w:t>Us</w:t>
            </w:r>
            <w:r w:rsidRPr="00CB6DAB">
              <w:rPr>
                <w:sz w:val="22"/>
                <w:szCs w:val="22"/>
                <w:lang w:val="en-US" w:eastAsia="en-US"/>
              </w:rPr>
              <w:t>p</w:t>
            </w:r>
            <w:r w:rsidRPr="00CB6DAB">
              <w:rPr>
                <w:sz w:val="22"/>
                <w:szCs w:val="22"/>
                <w:lang w:eastAsia="en-US"/>
              </w:rPr>
              <w:t>62@</w:t>
            </w:r>
            <w:r w:rsidRPr="00CB6DAB">
              <w:rPr>
                <w:sz w:val="22"/>
                <w:szCs w:val="22"/>
                <w:lang w:val="en-US" w:eastAsia="en-US"/>
              </w:rPr>
              <w:t>e</w:t>
            </w:r>
            <w:r w:rsidRPr="00CB6DAB">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CB6DAB" w:rsidRPr="00CB6DAB" w:rsidRDefault="00CB6DAB" w:rsidP="00CB6DAB">
            <w:pPr>
              <w:spacing w:after="120"/>
            </w:pPr>
            <w:r w:rsidRPr="00CB6DAB">
              <w:rPr>
                <w:sz w:val="22"/>
                <w:szCs w:val="22"/>
                <w:lang w:val="en-US"/>
              </w:rPr>
              <w:t>usp62</w:t>
            </w:r>
            <w:r w:rsidRPr="00CB6DAB">
              <w:rPr>
                <w:sz w:val="22"/>
                <w:szCs w:val="22"/>
              </w:rPr>
              <w:t>.</w:t>
            </w:r>
            <w:r w:rsidRPr="00CB6DAB">
              <w:rPr>
                <w:sz w:val="22"/>
                <w:szCs w:val="22"/>
                <w:lang w:val="en-US"/>
              </w:rPr>
              <w:t>msp</w:t>
            </w:r>
            <w:r w:rsidRPr="00CB6DAB">
              <w:rPr>
                <w:sz w:val="22"/>
                <w:szCs w:val="22"/>
              </w:rPr>
              <w:t>.</w:t>
            </w:r>
            <w:r w:rsidRPr="00CB6DAB">
              <w:rPr>
                <w:sz w:val="22"/>
                <w:szCs w:val="22"/>
                <w:lang w:val="en-US"/>
              </w:rPr>
              <w:t>midural</w:t>
            </w:r>
            <w:r w:rsidRPr="00CB6DAB">
              <w:rPr>
                <w:sz w:val="22"/>
                <w:szCs w:val="22"/>
              </w:rPr>
              <w:t>.</w:t>
            </w:r>
            <w:r w:rsidRPr="00CB6DAB">
              <w:rPr>
                <w:sz w:val="22"/>
                <w:szCs w:val="22"/>
                <w:lang w:val="en-US"/>
              </w:rPr>
              <w:t>ru</w:t>
            </w:r>
          </w:p>
        </w:tc>
      </w:tr>
    </w:tbl>
    <w:p w:rsidR="00CB6DAB" w:rsidRPr="00CB6DAB" w:rsidRDefault="00CB6DAB" w:rsidP="00CB6DAB"/>
    <w:p w:rsidR="00CB6DAB" w:rsidRPr="00CB6DAB" w:rsidRDefault="00CB6DAB" w:rsidP="00CB6DAB">
      <w:pPr>
        <w:tabs>
          <w:tab w:val="left" w:pos="709"/>
        </w:tabs>
        <w:jc w:val="both"/>
      </w:pPr>
    </w:p>
    <w:p w:rsidR="00CB6DAB" w:rsidRPr="00CB6DAB" w:rsidRDefault="00CB6DAB" w:rsidP="00CB6DAB">
      <w:pPr>
        <w:autoSpaceDE w:val="0"/>
        <w:autoSpaceDN w:val="0"/>
        <w:adjustRightInd w:val="0"/>
        <w:ind w:firstLine="709"/>
        <w:jc w:val="right"/>
        <w:rPr>
          <w:b/>
          <w:bCs/>
          <w:sz w:val="20"/>
          <w:szCs w:val="20"/>
        </w:rPr>
      </w:pPr>
    </w:p>
    <w:p w:rsidR="00CB6DAB" w:rsidRPr="00CB6DAB" w:rsidRDefault="00CB6DAB" w:rsidP="00CB6DAB">
      <w:pPr>
        <w:autoSpaceDE w:val="0"/>
        <w:autoSpaceDN w:val="0"/>
        <w:adjustRightInd w:val="0"/>
        <w:ind w:firstLine="709"/>
        <w:jc w:val="right"/>
        <w:rPr>
          <w:b/>
          <w:bCs/>
          <w:sz w:val="20"/>
          <w:szCs w:val="20"/>
        </w:rPr>
      </w:pPr>
    </w:p>
    <w:p w:rsidR="00CB6DAB" w:rsidRPr="00CB6DAB" w:rsidRDefault="00CB6DAB" w:rsidP="00CB6DAB">
      <w:pPr>
        <w:tabs>
          <w:tab w:val="left" w:pos="284"/>
        </w:tabs>
        <w:autoSpaceDE w:val="0"/>
        <w:autoSpaceDN w:val="0"/>
        <w:adjustRightInd w:val="0"/>
        <w:ind w:right="57"/>
        <w:jc w:val="both"/>
      </w:pPr>
    </w:p>
    <w:p w:rsidR="00CB6DAB" w:rsidRPr="00CB6DAB" w:rsidRDefault="00CB6DAB" w:rsidP="00CB6DAB">
      <w:pPr>
        <w:spacing w:after="200" w:line="276" w:lineRule="auto"/>
        <w:rPr>
          <w:b/>
          <w:sz w:val="22"/>
          <w:szCs w:val="22"/>
          <w:u w:val="single"/>
          <w:lang w:eastAsia="en-US"/>
        </w:rPr>
      </w:pPr>
    </w:p>
    <w:p w:rsidR="00CB6DAB" w:rsidRPr="00CB6DAB" w:rsidRDefault="00CB6DAB" w:rsidP="00CB6DAB">
      <w:pPr>
        <w:autoSpaceDE w:val="0"/>
        <w:autoSpaceDN w:val="0"/>
        <w:adjustRightInd w:val="0"/>
        <w:ind w:firstLine="709"/>
        <w:jc w:val="right"/>
        <w:rPr>
          <w:b/>
          <w:bCs/>
          <w:sz w:val="20"/>
          <w:szCs w:val="20"/>
        </w:rPr>
      </w:pPr>
    </w:p>
    <w:p w:rsidR="00CB6DAB" w:rsidRPr="00CB6DAB" w:rsidRDefault="00CB6DAB" w:rsidP="00CB6DAB">
      <w:pPr>
        <w:autoSpaceDE w:val="0"/>
        <w:autoSpaceDN w:val="0"/>
        <w:adjustRightInd w:val="0"/>
        <w:ind w:firstLine="709"/>
        <w:jc w:val="right"/>
        <w:rPr>
          <w:b/>
          <w:bCs/>
          <w:sz w:val="20"/>
          <w:szCs w:val="20"/>
        </w:rPr>
      </w:pPr>
    </w:p>
    <w:p w:rsidR="00CB6DAB" w:rsidRPr="00CB6DAB" w:rsidRDefault="00CB6DAB" w:rsidP="00CB6DAB">
      <w:pPr>
        <w:autoSpaceDE w:val="0"/>
        <w:autoSpaceDN w:val="0"/>
        <w:adjustRightInd w:val="0"/>
        <w:ind w:firstLine="709"/>
        <w:jc w:val="right"/>
        <w:rPr>
          <w:b/>
          <w:bCs/>
          <w:sz w:val="20"/>
          <w:szCs w:val="20"/>
        </w:rPr>
      </w:pPr>
      <w:r w:rsidRPr="00CB6DAB">
        <w:rPr>
          <w:b/>
          <w:bCs/>
          <w:sz w:val="20"/>
          <w:szCs w:val="20"/>
        </w:rPr>
        <w:br w:type="page"/>
      </w:r>
    </w:p>
    <w:p w:rsidR="00CB6DAB" w:rsidRPr="00CB6DAB" w:rsidRDefault="00CB6DAB" w:rsidP="00CB6DAB">
      <w:pPr>
        <w:autoSpaceDE w:val="0"/>
        <w:autoSpaceDN w:val="0"/>
        <w:adjustRightInd w:val="0"/>
        <w:ind w:firstLine="709"/>
        <w:jc w:val="right"/>
        <w:rPr>
          <w:b/>
          <w:bCs/>
          <w:sz w:val="20"/>
          <w:szCs w:val="20"/>
        </w:rPr>
      </w:pPr>
    </w:p>
    <w:p w:rsidR="00CB6DAB" w:rsidRPr="00CB6DAB" w:rsidRDefault="00CB6DAB" w:rsidP="00CB6DAB">
      <w:pPr>
        <w:autoSpaceDE w:val="0"/>
        <w:autoSpaceDN w:val="0"/>
        <w:adjustRightInd w:val="0"/>
        <w:ind w:firstLine="709"/>
        <w:jc w:val="right"/>
        <w:rPr>
          <w:b/>
          <w:bCs/>
          <w:sz w:val="20"/>
          <w:szCs w:val="20"/>
        </w:rPr>
      </w:pPr>
    </w:p>
    <w:p w:rsidR="00CB6DAB" w:rsidRPr="00CB6DAB" w:rsidRDefault="00CB6DAB" w:rsidP="00CB6DAB">
      <w:pPr>
        <w:autoSpaceDE w:val="0"/>
        <w:autoSpaceDN w:val="0"/>
        <w:adjustRightInd w:val="0"/>
        <w:ind w:firstLine="709"/>
        <w:jc w:val="right"/>
        <w:rPr>
          <w:b/>
          <w:bCs/>
          <w:sz w:val="20"/>
          <w:szCs w:val="20"/>
        </w:rPr>
        <w:sectPr w:rsidR="00CB6DAB" w:rsidRPr="00CB6DAB" w:rsidSect="00CB6DAB">
          <w:headerReference w:type="even" r:id="rId32"/>
          <w:headerReference w:type="default" r:id="rId33"/>
          <w:type w:val="continuous"/>
          <w:pgSz w:w="11906" w:h="16838"/>
          <w:pgMar w:top="1134" w:right="567" w:bottom="1134" w:left="1418" w:header="709" w:footer="709" w:gutter="0"/>
          <w:cols w:space="708"/>
          <w:titlePg/>
          <w:docGrid w:linePitch="360"/>
        </w:sectPr>
      </w:pPr>
    </w:p>
    <w:tbl>
      <w:tblPr>
        <w:tblpPr w:leftFromText="180" w:rightFromText="180" w:vertAnchor="text" w:horzAnchor="margin" w:tblpX="108" w:tblpY="-473"/>
        <w:tblW w:w="0" w:type="auto"/>
        <w:tblLook w:val="00A0" w:firstRow="1" w:lastRow="0" w:firstColumn="1" w:lastColumn="0" w:noHBand="0" w:noVBand="0"/>
      </w:tblPr>
      <w:tblGrid>
        <w:gridCol w:w="4888"/>
        <w:gridCol w:w="5033"/>
      </w:tblGrid>
      <w:tr w:rsidR="00CB6DAB" w:rsidRPr="00CB6DAB" w:rsidTr="00CB6DAB">
        <w:tc>
          <w:tcPr>
            <w:tcW w:w="4960" w:type="dxa"/>
          </w:tcPr>
          <w:p w:rsidR="00CB6DAB" w:rsidRPr="00CB6DAB" w:rsidRDefault="00CB6DAB" w:rsidP="00CB6DAB">
            <w:pPr>
              <w:autoSpaceDE w:val="0"/>
              <w:autoSpaceDN w:val="0"/>
              <w:adjustRightInd w:val="0"/>
              <w:jc w:val="center"/>
              <w:rPr>
                <w:b/>
                <w:bCs/>
                <w:sz w:val="28"/>
                <w:szCs w:val="28"/>
              </w:rPr>
            </w:pPr>
          </w:p>
          <w:p w:rsidR="00CB6DAB" w:rsidRPr="00CB6DAB" w:rsidRDefault="00CB6DAB" w:rsidP="00CB6DAB">
            <w:pPr>
              <w:autoSpaceDE w:val="0"/>
              <w:autoSpaceDN w:val="0"/>
              <w:adjustRightInd w:val="0"/>
              <w:jc w:val="center"/>
              <w:rPr>
                <w:b/>
                <w:bCs/>
                <w:sz w:val="28"/>
                <w:szCs w:val="28"/>
              </w:rPr>
            </w:pPr>
          </w:p>
        </w:tc>
        <w:tc>
          <w:tcPr>
            <w:tcW w:w="5069" w:type="dxa"/>
          </w:tcPr>
          <w:p w:rsidR="00CB6DAB" w:rsidRPr="00CB6DAB" w:rsidRDefault="00CB6DAB" w:rsidP="00CB6DAB">
            <w:pPr>
              <w:widowControl w:val="0"/>
              <w:autoSpaceDE w:val="0"/>
              <w:autoSpaceDN w:val="0"/>
              <w:adjustRightInd w:val="0"/>
              <w:rPr>
                <w:bCs/>
              </w:rPr>
            </w:pPr>
            <w:r w:rsidRPr="00CB6DAB">
              <w:rPr>
                <w:bCs/>
              </w:rPr>
              <w:t>Приложение № 2</w:t>
            </w:r>
          </w:p>
          <w:p w:rsidR="00CB6DAB" w:rsidRPr="00CB6DAB" w:rsidRDefault="00CB6DAB" w:rsidP="00CB6DAB">
            <w:pPr>
              <w:autoSpaceDE w:val="0"/>
              <w:autoSpaceDN w:val="0"/>
              <w:adjustRightInd w:val="0"/>
              <w:rPr>
                <w:b/>
                <w:bCs/>
                <w:sz w:val="28"/>
                <w:szCs w:val="28"/>
              </w:rPr>
            </w:pPr>
            <w:r w:rsidRPr="00CB6DAB">
              <w:rPr>
                <w:bCs/>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tc>
      </w:tr>
    </w:tbl>
    <w:p w:rsidR="00CB6DAB" w:rsidRPr="00CB6DAB" w:rsidRDefault="00CB6DAB" w:rsidP="00CB6DAB">
      <w:pPr>
        <w:tabs>
          <w:tab w:val="left" w:pos="709"/>
        </w:tabs>
        <w:rPr>
          <w:sz w:val="20"/>
          <w:szCs w:val="20"/>
        </w:rPr>
      </w:pPr>
      <w:r w:rsidRPr="00CB6DAB">
        <w:rPr>
          <w:sz w:val="20"/>
          <w:szCs w:val="20"/>
        </w:rPr>
        <w:t>Начальнику управления социальной политики ___________________________________________________________</w:t>
      </w:r>
    </w:p>
    <w:p w:rsidR="00CB6DAB" w:rsidRPr="00CB6DAB" w:rsidRDefault="00CB6DAB" w:rsidP="00CB6DAB">
      <w:pPr>
        <w:tabs>
          <w:tab w:val="left" w:pos="709"/>
        </w:tabs>
        <w:rPr>
          <w:sz w:val="20"/>
          <w:szCs w:val="20"/>
        </w:rPr>
      </w:pPr>
    </w:p>
    <w:p w:rsidR="00CB6DAB" w:rsidRPr="00CB6DAB" w:rsidRDefault="00CB6DAB" w:rsidP="00CB6DAB">
      <w:pPr>
        <w:tabs>
          <w:tab w:val="left" w:pos="709"/>
        </w:tabs>
        <w:jc w:val="center"/>
        <w:rPr>
          <w:b/>
          <w:sz w:val="20"/>
          <w:szCs w:val="20"/>
        </w:rPr>
      </w:pPr>
      <w:r w:rsidRPr="00CB6DAB">
        <w:rPr>
          <w:b/>
          <w:sz w:val="20"/>
          <w:szCs w:val="20"/>
        </w:rPr>
        <w:t>ЗАЯВЛЕНИЕ</w:t>
      </w:r>
    </w:p>
    <w:p w:rsidR="00CB6DAB" w:rsidRPr="00CB6DAB" w:rsidRDefault="00CB6DAB" w:rsidP="00CB6DAB">
      <w:pPr>
        <w:tabs>
          <w:tab w:val="left" w:pos="709"/>
        </w:tabs>
        <w:rPr>
          <w:sz w:val="20"/>
          <w:szCs w:val="20"/>
        </w:rPr>
      </w:pPr>
      <w:r w:rsidRPr="00CB6DAB">
        <w:rPr>
          <w:sz w:val="20"/>
          <w:szCs w:val="20"/>
        </w:rPr>
        <w:t>___________________________________________________________________________________________________</w:t>
      </w:r>
    </w:p>
    <w:p w:rsidR="00CB6DAB" w:rsidRPr="00CB6DAB" w:rsidRDefault="00CB6DAB" w:rsidP="00CB6DAB">
      <w:pPr>
        <w:tabs>
          <w:tab w:val="left" w:pos="709"/>
        </w:tabs>
        <w:jc w:val="center"/>
        <w:rPr>
          <w:sz w:val="16"/>
          <w:szCs w:val="16"/>
        </w:rPr>
      </w:pPr>
      <w:r w:rsidRPr="00CB6DAB">
        <w:rPr>
          <w:sz w:val="16"/>
          <w:szCs w:val="16"/>
        </w:rPr>
        <w:t>(фамилия, имя, отчество лица, имеющего право на предоставление государственной услуги)</w:t>
      </w:r>
    </w:p>
    <w:p w:rsidR="00CB6DAB" w:rsidRPr="00CB6DAB" w:rsidRDefault="00CB6DAB" w:rsidP="00CB6DAB">
      <w:pPr>
        <w:tabs>
          <w:tab w:val="left" w:pos="709"/>
        </w:tabs>
        <w:rPr>
          <w:sz w:val="20"/>
          <w:szCs w:val="20"/>
        </w:rPr>
      </w:pPr>
    </w:p>
    <w:p w:rsidR="00CB6DAB" w:rsidRPr="00CB6DAB" w:rsidRDefault="00CB6DAB" w:rsidP="00CB6DAB">
      <w:pPr>
        <w:tabs>
          <w:tab w:val="left" w:pos="709"/>
        </w:tabs>
        <w:rPr>
          <w:sz w:val="20"/>
          <w:szCs w:val="20"/>
        </w:rPr>
      </w:pPr>
      <w:r w:rsidRPr="00CB6DAB">
        <w:rPr>
          <w:sz w:val="20"/>
          <w:szCs w:val="20"/>
        </w:rPr>
        <w:t>Место жительства  __________________________________________________________________________________</w:t>
      </w:r>
    </w:p>
    <w:p w:rsidR="00CB6DAB" w:rsidRPr="00CB6DAB" w:rsidRDefault="00CB6DAB" w:rsidP="00CB6DAB">
      <w:pPr>
        <w:tabs>
          <w:tab w:val="left" w:pos="709"/>
        </w:tabs>
        <w:jc w:val="center"/>
        <w:rPr>
          <w:sz w:val="16"/>
          <w:szCs w:val="16"/>
        </w:rPr>
      </w:pPr>
      <w:r w:rsidRPr="00CB6DAB">
        <w:rPr>
          <w:sz w:val="16"/>
          <w:szCs w:val="16"/>
        </w:rPr>
        <w:t xml:space="preserve">                                (почтовый индекс, район, город, иной населенный пункт, улица, номер дома, корпуса, квартиры указываются на основании </w:t>
      </w:r>
    </w:p>
    <w:p w:rsidR="00CB6DAB" w:rsidRPr="00CB6DAB" w:rsidRDefault="00CB6DAB" w:rsidP="00CB6DAB">
      <w:pPr>
        <w:tabs>
          <w:tab w:val="left" w:pos="709"/>
        </w:tabs>
        <w:rPr>
          <w:sz w:val="20"/>
          <w:szCs w:val="20"/>
        </w:rPr>
      </w:pPr>
      <w:r w:rsidRPr="00CB6DAB">
        <w:rPr>
          <w:sz w:val="20"/>
          <w:szCs w:val="20"/>
        </w:rPr>
        <w:t>___________________________________________________________________________________________________</w:t>
      </w:r>
    </w:p>
    <w:p w:rsidR="00CB6DAB" w:rsidRPr="00CB6DAB" w:rsidRDefault="00CB6DAB" w:rsidP="00CB6DAB">
      <w:pPr>
        <w:tabs>
          <w:tab w:val="left" w:pos="709"/>
        </w:tabs>
        <w:rPr>
          <w:sz w:val="16"/>
          <w:szCs w:val="16"/>
        </w:rPr>
      </w:pPr>
      <w:r w:rsidRPr="00CB6DAB">
        <w:rPr>
          <w:sz w:val="16"/>
          <w:szCs w:val="16"/>
        </w:rPr>
        <w:t>записи в паспорте или документе, подтверждающем регистрацию по месту жительства (если предъявляется не паспорт, а иной документ, удостоверяющий личность))</w:t>
      </w:r>
    </w:p>
    <w:p w:rsidR="00CB6DAB" w:rsidRPr="00CB6DAB" w:rsidRDefault="00CB6DAB" w:rsidP="00CB6DAB">
      <w:pPr>
        <w:tabs>
          <w:tab w:val="left" w:pos="709"/>
        </w:tabs>
        <w:rPr>
          <w:sz w:val="20"/>
          <w:szCs w:val="20"/>
        </w:rPr>
      </w:pPr>
      <w:r w:rsidRPr="00CB6DAB">
        <w:rPr>
          <w:sz w:val="20"/>
          <w:szCs w:val="20"/>
        </w:rPr>
        <w:t>Документ, удостоверяющий личность:</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1"/>
        <w:gridCol w:w="2979"/>
        <w:gridCol w:w="1800"/>
        <w:gridCol w:w="3481"/>
      </w:tblGrid>
      <w:tr w:rsidR="00CB6DAB" w:rsidRPr="00CB6DAB" w:rsidTr="00CB6DAB">
        <w:tc>
          <w:tcPr>
            <w:tcW w:w="1701"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Серия, №</w:t>
            </w:r>
          </w:p>
        </w:tc>
        <w:tc>
          <w:tcPr>
            <w:tcW w:w="2979"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Гражданство</w:t>
            </w:r>
          </w:p>
        </w:tc>
        <w:tc>
          <w:tcPr>
            <w:tcW w:w="3481"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r>
      <w:tr w:rsidR="00CB6DAB" w:rsidRPr="00CB6DAB" w:rsidTr="00CB6DAB">
        <w:tc>
          <w:tcPr>
            <w:tcW w:w="1701"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Дата выдачи</w:t>
            </w:r>
          </w:p>
        </w:tc>
        <w:tc>
          <w:tcPr>
            <w:tcW w:w="2979"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Дата рождения</w:t>
            </w:r>
          </w:p>
        </w:tc>
        <w:tc>
          <w:tcPr>
            <w:tcW w:w="3481"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r>
      <w:tr w:rsidR="00CB6DAB" w:rsidRPr="00CB6DAB" w:rsidTr="00CB6DAB">
        <w:tc>
          <w:tcPr>
            <w:tcW w:w="1701"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Кем выдан</w:t>
            </w:r>
          </w:p>
        </w:tc>
        <w:tc>
          <w:tcPr>
            <w:tcW w:w="2979"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Место рождения</w:t>
            </w:r>
          </w:p>
        </w:tc>
        <w:tc>
          <w:tcPr>
            <w:tcW w:w="3481"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r>
    </w:tbl>
    <w:p w:rsidR="00CB6DAB" w:rsidRPr="00CB6DAB" w:rsidRDefault="00CB6DAB" w:rsidP="00CB6DAB">
      <w:pPr>
        <w:tabs>
          <w:tab w:val="left" w:pos="709"/>
        </w:tabs>
        <w:rPr>
          <w:sz w:val="6"/>
          <w:szCs w:val="6"/>
        </w:rPr>
      </w:pPr>
    </w:p>
    <w:p w:rsidR="00CB6DAB" w:rsidRPr="00CB6DAB" w:rsidRDefault="00CB6DAB" w:rsidP="00CB6DAB">
      <w:pPr>
        <w:tabs>
          <w:tab w:val="left" w:pos="709"/>
        </w:tabs>
        <w:rPr>
          <w:sz w:val="20"/>
          <w:szCs w:val="20"/>
        </w:rPr>
      </w:pPr>
      <w:r w:rsidRPr="00CB6DAB">
        <w:rPr>
          <w:sz w:val="20"/>
          <w:szCs w:val="20"/>
        </w:rPr>
        <w:t>Страховое свидетельство обязательного пенсионного страхования № _____________________________________.</w:t>
      </w:r>
    </w:p>
    <w:p w:rsidR="00CB6DAB" w:rsidRPr="00CB6DAB" w:rsidRDefault="00CB6DAB" w:rsidP="00CB6DAB">
      <w:pPr>
        <w:tabs>
          <w:tab w:val="left" w:pos="709"/>
        </w:tabs>
        <w:rPr>
          <w:sz w:val="20"/>
          <w:szCs w:val="20"/>
        </w:rPr>
      </w:pPr>
      <w:r w:rsidRPr="00CB6DAB">
        <w:rPr>
          <w:sz w:val="20"/>
          <w:szCs w:val="20"/>
        </w:rPr>
        <w:t>Сведения, указанные в заявлении, соответствуют документу, удостоверяющему личность.</w:t>
      </w:r>
    </w:p>
    <w:p w:rsidR="00CB6DAB" w:rsidRPr="00CB6DAB" w:rsidRDefault="00CB6DAB" w:rsidP="00CB6DAB">
      <w:pPr>
        <w:tabs>
          <w:tab w:val="left" w:pos="709"/>
        </w:tabs>
        <w:rPr>
          <w:sz w:val="20"/>
          <w:szCs w:val="20"/>
        </w:rPr>
      </w:pPr>
      <w:r w:rsidRPr="00CB6DAB">
        <w:rPr>
          <w:sz w:val="20"/>
          <w:szCs w:val="20"/>
        </w:rPr>
        <w:t>"_____" ________________ 20_____ г.                                          ________________________________________</w:t>
      </w:r>
    </w:p>
    <w:p w:rsidR="00CB6DAB" w:rsidRPr="00CB6DAB" w:rsidRDefault="00CB6DAB" w:rsidP="00CB6DAB">
      <w:pPr>
        <w:tabs>
          <w:tab w:val="left" w:pos="709"/>
        </w:tabs>
        <w:rPr>
          <w:sz w:val="16"/>
          <w:szCs w:val="16"/>
        </w:rPr>
      </w:pPr>
      <w:r w:rsidRPr="00CB6DAB">
        <w:rPr>
          <w:sz w:val="16"/>
          <w:szCs w:val="16"/>
        </w:rPr>
        <w:t xml:space="preserve">                                                                                                                                                                       (подпись специалиста)</w:t>
      </w:r>
    </w:p>
    <w:p w:rsidR="00CB6DAB" w:rsidRPr="00CB6DAB" w:rsidRDefault="00CB6DAB" w:rsidP="00CB6DAB">
      <w:pPr>
        <w:tabs>
          <w:tab w:val="left" w:pos="709"/>
        </w:tabs>
        <w:rPr>
          <w:sz w:val="20"/>
          <w:szCs w:val="20"/>
        </w:rPr>
      </w:pPr>
      <w:r w:rsidRPr="00CB6DAB">
        <w:rPr>
          <w:sz w:val="20"/>
          <w:szCs w:val="20"/>
        </w:rPr>
        <w:t xml:space="preserve">Прошу назначить досрочную трудовую пенсию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w:t>
      </w:r>
    </w:p>
    <w:p w:rsidR="00CB6DAB" w:rsidRPr="00CB6DAB" w:rsidRDefault="00CB6DAB" w:rsidP="00CB6DAB">
      <w:pPr>
        <w:tabs>
          <w:tab w:val="left" w:pos="709"/>
        </w:tabs>
        <w:rPr>
          <w:sz w:val="20"/>
          <w:szCs w:val="20"/>
        </w:rPr>
      </w:pPr>
      <w:r w:rsidRPr="00CB6DAB">
        <w:rPr>
          <w:sz w:val="20"/>
          <w:szCs w:val="20"/>
        </w:rPr>
        <w:t>Выплату прошу производить через (по выбору):</w:t>
      </w:r>
    </w:p>
    <w:p w:rsidR="00CB6DAB" w:rsidRPr="00CB6DAB" w:rsidRDefault="00CB6DAB" w:rsidP="00CB6DAB">
      <w:pPr>
        <w:tabs>
          <w:tab w:val="left" w:pos="709"/>
        </w:tabs>
        <w:rPr>
          <w:sz w:val="20"/>
          <w:szCs w:val="20"/>
        </w:rPr>
      </w:pPr>
      <w:r w:rsidRPr="00CB6DAB">
        <w:rPr>
          <w:sz w:val="20"/>
          <w:szCs w:val="20"/>
        </w:rPr>
        <w:t>– организацию почтовой связи ________________________________________________________________________</w:t>
      </w:r>
    </w:p>
    <w:p w:rsidR="00CB6DAB" w:rsidRPr="00CB6DAB" w:rsidRDefault="00CB6DAB" w:rsidP="00CB6DAB">
      <w:pPr>
        <w:tabs>
          <w:tab w:val="left" w:pos="709"/>
        </w:tabs>
        <w:jc w:val="center"/>
        <w:rPr>
          <w:sz w:val="16"/>
          <w:szCs w:val="16"/>
        </w:rPr>
      </w:pPr>
      <w:r w:rsidRPr="00CB6DAB">
        <w:rPr>
          <w:sz w:val="16"/>
          <w:szCs w:val="16"/>
        </w:rPr>
        <w:t>(указать № почтового отделения)</w:t>
      </w:r>
    </w:p>
    <w:p w:rsidR="00CB6DAB" w:rsidRPr="00CB6DAB" w:rsidRDefault="00CB6DAB" w:rsidP="00CB6DAB">
      <w:pPr>
        <w:tabs>
          <w:tab w:val="left" w:pos="709"/>
        </w:tabs>
        <w:rPr>
          <w:sz w:val="20"/>
          <w:szCs w:val="20"/>
        </w:rPr>
      </w:pPr>
      <w:r w:rsidRPr="00CB6DAB">
        <w:rPr>
          <w:sz w:val="20"/>
          <w:szCs w:val="20"/>
        </w:rPr>
        <w:t>– кредитную организацию ____________________________________________________________________________</w:t>
      </w:r>
    </w:p>
    <w:p w:rsidR="00CB6DAB" w:rsidRPr="00CB6DAB" w:rsidRDefault="00CB6DAB" w:rsidP="00CB6DAB">
      <w:pPr>
        <w:tabs>
          <w:tab w:val="left" w:pos="709"/>
        </w:tabs>
        <w:jc w:val="center"/>
        <w:rPr>
          <w:sz w:val="16"/>
          <w:szCs w:val="16"/>
        </w:rPr>
      </w:pPr>
      <w:r w:rsidRPr="00CB6DAB">
        <w:rPr>
          <w:sz w:val="16"/>
          <w:szCs w:val="16"/>
        </w:rPr>
        <w:t>(указать наименование организации и номер счета)</w:t>
      </w:r>
    </w:p>
    <w:p w:rsidR="00CB6DAB" w:rsidRPr="00CB6DAB" w:rsidRDefault="00CB6DAB" w:rsidP="00CB6DAB">
      <w:pPr>
        <w:tabs>
          <w:tab w:val="left" w:pos="709"/>
        </w:tabs>
        <w:rPr>
          <w:sz w:val="20"/>
          <w:szCs w:val="20"/>
        </w:rPr>
      </w:pPr>
      <w:r w:rsidRPr="00CB6DAB">
        <w:rPr>
          <w:sz w:val="20"/>
          <w:szCs w:val="20"/>
        </w:rPr>
        <w:t>– иную организацию ________________________________________________________________________________</w:t>
      </w:r>
    </w:p>
    <w:p w:rsidR="00CB6DAB" w:rsidRPr="00CB6DAB" w:rsidRDefault="00CB6DAB" w:rsidP="00CB6DAB">
      <w:pPr>
        <w:tabs>
          <w:tab w:val="left" w:pos="709"/>
        </w:tabs>
        <w:rPr>
          <w:sz w:val="20"/>
          <w:szCs w:val="20"/>
        </w:rPr>
      </w:pPr>
      <w:r w:rsidRPr="00CB6DAB">
        <w:rPr>
          <w:sz w:val="20"/>
          <w:szCs w:val="20"/>
        </w:rPr>
        <w:t>Перечень представленных документов:</w:t>
      </w:r>
    </w:p>
    <w:p w:rsidR="00CB6DAB" w:rsidRPr="00CB6DAB" w:rsidRDefault="00CB6DAB" w:rsidP="00CB6DAB">
      <w:pPr>
        <w:tabs>
          <w:tab w:val="left" w:pos="709"/>
        </w:tabs>
        <w:rPr>
          <w:sz w:val="20"/>
          <w:szCs w:val="20"/>
        </w:rPr>
      </w:pPr>
      <w:r w:rsidRPr="00CB6DAB">
        <w:rPr>
          <w:sz w:val="20"/>
          <w:szCs w:val="20"/>
        </w:rPr>
        <w:t xml:space="preserve">    1. _______________________________________________________________________________________________</w:t>
      </w:r>
    </w:p>
    <w:p w:rsidR="00CB6DAB" w:rsidRPr="00CB6DAB" w:rsidRDefault="00CB6DAB" w:rsidP="00CB6DAB">
      <w:pPr>
        <w:tabs>
          <w:tab w:val="left" w:pos="709"/>
        </w:tabs>
        <w:rPr>
          <w:sz w:val="20"/>
          <w:szCs w:val="20"/>
        </w:rPr>
      </w:pPr>
      <w:r w:rsidRPr="00CB6DAB">
        <w:rPr>
          <w:sz w:val="20"/>
          <w:szCs w:val="20"/>
        </w:rPr>
        <w:t xml:space="preserve">    2. _______________________________________________________________________________________________</w:t>
      </w:r>
    </w:p>
    <w:p w:rsidR="00CB6DAB" w:rsidRPr="00CB6DAB" w:rsidRDefault="00CB6DAB" w:rsidP="00CB6DAB">
      <w:pPr>
        <w:tabs>
          <w:tab w:val="left" w:pos="709"/>
        </w:tabs>
        <w:rPr>
          <w:sz w:val="20"/>
          <w:szCs w:val="20"/>
        </w:rPr>
      </w:pPr>
      <w:r w:rsidRPr="00CB6DAB">
        <w:rPr>
          <w:sz w:val="20"/>
          <w:szCs w:val="20"/>
        </w:rPr>
        <w:t xml:space="preserve">    3. _______________________________________________________________________________________________</w:t>
      </w:r>
    </w:p>
    <w:p w:rsidR="00CB6DAB" w:rsidRPr="00CB6DAB" w:rsidRDefault="00CB6DAB" w:rsidP="00CB6DAB">
      <w:pPr>
        <w:tabs>
          <w:tab w:val="left" w:pos="709"/>
        </w:tabs>
        <w:rPr>
          <w:sz w:val="20"/>
          <w:szCs w:val="20"/>
        </w:rPr>
      </w:pPr>
      <w:r w:rsidRPr="00CB6DAB">
        <w:rPr>
          <w:sz w:val="20"/>
          <w:szCs w:val="20"/>
        </w:rPr>
        <w:t xml:space="preserve">    4. _______________________________________________________________________________________________</w:t>
      </w:r>
    </w:p>
    <w:p w:rsidR="00CB6DAB" w:rsidRPr="00CB6DAB" w:rsidRDefault="00CB6DAB" w:rsidP="00CB6DAB">
      <w:pPr>
        <w:tabs>
          <w:tab w:val="left" w:pos="709"/>
        </w:tabs>
        <w:jc w:val="both"/>
        <w:rPr>
          <w:sz w:val="20"/>
          <w:szCs w:val="20"/>
        </w:rPr>
      </w:pPr>
      <w:r w:rsidRPr="00CB6DAB">
        <w:rPr>
          <w:sz w:val="20"/>
          <w:szCs w:val="20"/>
        </w:rPr>
        <w:t>С условиями назначения (возобновления)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ознакомлен(а); обязуюсь в течение пяти дней известить управление социальной политики о назначении (установлении) страховой пенсии по старости (инвалидности) в соответствии с федеральным законодательством.</w:t>
      </w:r>
    </w:p>
    <w:p w:rsidR="00CB6DAB" w:rsidRPr="00CB6DAB" w:rsidRDefault="00CB6DAB" w:rsidP="00CB6DAB">
      <w:pPr>
        <w:tabs>
          <w:tab w:val="left" w:pos="709"/>
        </w:tabs>
        <w:rPr>
          <w:sz w:val="20"/>
          <w:szCs w:val="20"/>
        </w:rPr>
      </w:pPr>
      <w:r w:rsidRPr="00CB6DAB">
        <w:rPr>
          <w:sz w:val="20"/>
          <w:szCs w:val="20"/>
        </w:rPr>
        <w:t>"_____" ______________ 20_____ г.                                                  ___________________________________</w:t>
      </w:r>
    </w:p>
    <w:p w:rsidR="00CB6DAB" w:rsidRPr="00CB6DAB" w:rsidRDefault="00CB6DAB" w:rsidP="00CB6DAB">
      <w:pPr>
        <w:tabs>
          <w:tab w:val="left" w:pos="709"/>
        </w:tabs>
        <w:rPr>
          <w:sz w:val="20"/>
          <w:szCs w:val="20"/>
        </w:rPr>
      </w:pPr>
      <w:r w:rsidRPr="00CB6DAB">
        <w:rPr>
          <w:sz w:val="16"/>
          <w:szCs w:val="16"/>
        </w:rPr>
        <w:t xml:space="preserve">                                                                                                                                                                           (подпись заявителя)</w:t>
      </w:r>
    </w:p>
    <w:p w:rsidR="00CB6DAB" w:rsidRPr="00CB6DAB" w:rsidRDefault="00CB6DAB" w:rsidP="00CB6DAB">
      <w:pPr>
        <w:tabs>
          <w:tab w:val="left" w:pos="709"/>
        </w:tabs>
        <w:jc w:val="center"/>
        <w:rPr>
          <w:sz w:val="20"/>
          <w:szCs w:val="20"/>
        </w:rPr>
      </w:pPr>
      <w:r w:rsidRPr="00CB6DAB">
        <w:rPr>
          <w:sz w:val="20"/>
          <w:szCs w:val="20"/>
        </w:rPr>
        <w:lastRenderedPageBreak/>
        <w:t>РАСПИСКА-УВЕДОМЛЕНИЕ</w:t>
      </w:r>
    </w:p>
    <w:p w:rsidR="00CB6DAB" w:rsidRPr="00CB6DAB" w:rsidRDefault="00CB6DAB" w:rsidP="00CB6DAB">
      <w:pPr>
        <w:tabs>
          <w:tab w:val="left" w:pos="709"/>
        </w:tabs>
        <w:rPr>
          <w:sz w:val="20"/>
          <w:szCs w:val="20"/>
        </w:rPr>
      </w:pPr>
    </w:p>
    <w:p w:rsidR="00CB6DAB" w:rsidRPr="00CB6DAB" w:rsidRDefault="00CB6DAB" w:rsidP="00CB6DAB">
      <w:pPr>
        <w:tabs>
          <w:tab w:val="left" w:pos="709"/>
        </w:tabs>
        <w:rPr>
          <w:sz w:val="20"/>
          <w:szCs w:val="20"/>
        </w:rPr>
      </w:pPr>
      <w:r w:rsidRPr="00CB6DAB">
        <w:rPr>
          <w:sz w:val="20"/>
          <w:szCs w:val="20"/>
        </w:rPr>
        <w:t>Заявление и документы гр. ________________________________________________________________________</w:t>
      </w:r>
    </w:p>
    <w:p w:rsidR="00CB6DAB" w:rsidRPr="00CB6DAB" w:rsidRDefault="00CB6DAB" w:rsidP="00CB6DAB">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240"/>
        <w:gridCol w:w="2520"/>
        <w:gridCol w:w="1800"/>
        <w:gridCol w:w="2078"/>
      </w:tblGrid>
      <w:tr w:rsidR="00CB6DAB" w:rsidRPr="00CB6DAB" w:rsidTr="00CB6DAB">
        <w:tc>
          <w:tcPr>
            <w:tcW w:w="3240" w:type="dxa"/>
            <w:vMerge w:val="restart"/>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Регистрационный номер заявления</w:t>
            </w:r>
          </w:p>
        </w:tc>
        <w:tc>
          <w:tcPr>
            <w:tcW w:w="6398"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Принял (Ф.И.О.)</w:t>
            </w:r>
          </w:p>
        </w:tc>
      </w:tr>
      <w:tr w:rsidR="00CB6DAB" w:rsidRPr="00CB6DAB" w:rsidTr="00CB6DAB">
        <w:tc>
          <w:tcPr>
            <w:tcW w:w="3240" w:type="dxa"/>
            <w:vMerge/>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252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Дата приема заявления</w:t>
            </w:r>
          </w:p>
        </w:tc>
        <w:tc>
          <w:tcPr>
            <w:tcW w:w="180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Кол-во документов</w:t>
            </w:r>
          </w:p>
        </w:tc>
        <w:tc>
          <w:tcPr>
            <w:tcW w:w="207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Подпись специалиста</w:t>
            </w:r>
          </w:p>
        </w:tc>
      </w:tr>
      <w:tr w:rsidR="00CB6DAB" w:rsidRPr="00CB6DAB" w:rsidTr="00CB6DAB">
        <w:tc>
          <w:tcPr>
            <w:tcW w:w="324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252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2078"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r>
    </w:tbl>
    <w:p w:rsidR="00CB6DAB" w:rsidRPr="00CB6DAB" w:rsidRDefault="00CB6DAB" w:rsidP="00CB6DAB">
      <w:pPr>
        <w:tabs>
          <w:tab w:val="left" w:pos="709"/>
        </w:tabs>
        <w:jc w:val="center"/>
        <w:rPr>
          <w:sz w:val="20"/>
          <w:szCs w:val="20"/>
        </w:rPr>
      </w:pPr>
      <w:r w:rsidRPr="00CB6DAB">
        <w:rPr>
          <w:sz w:val="20"/>
          <w:szCs w:val="20"/>
        </w:rPr>
        <w:t xml:space="preserve">_________________________________________ </w:t>
      </w:r>
      <w:r w:rsidRPr="00CB6DAB">
        <w:rPr>
          <w:sz w:val="16"/>
          <w:szCs w:val="16"/>
        </w:rPr>
        <w:t>линия отреза</w:t>
      </w:r>
      <w:r w:rsidRPr="00CB6DAB">
        <w:rPr>
          <w:sz w:val="20"/>
          <w:szCs w:val="20"/>
        </w:rPr>
        <w:t xml:space="preserve"> _______________________________________________</w:t>
      </w:r>
    </w:p>
    <w:p w:rsidR="00CB6DAB" w:rsidRPr="00CB6DAB" w:rsidRDefault="00CB6DAB" w:rsidP="00CB6DAB">
      <w:pPr>
        <w:tabs>
          <w:tab w:val="left" w:pos="709"/>
        </w:tabs>
        <w:rPr>
          <w:sz w:val="20"/>
          <w:szCs w:val="20"/>
        </w:rPr>
      </w:pPr>
    </w:p>
    <w:p w:rsidR="00CB6DAB" w:rsidRPr="00CB6DAB" w:rsidRDefault="00CB6DAB" w:rsidP="00CB6DAB">
      <w:pPr>
        <w:tabs>
          <w:tab w:val="left" w:pos="709"/>
        </w:tabs>
        <w:jc w:val="center"/>
        <w:rPr>
          <w:sz w:val="20"/>
          <w:szCs w:val="20"/>
        </w:rPr>
      </w:pPr>
      <w:r w:rsidRPr="00CB6DAB">
        <w:rPr>
          <w:sz w:val="20"/>
          <w:szCs w:val="20"/>
        </w:rPr>
        <w:t>РАСПИСКА-УВЕДОМЛЕНИЕ</w:t>
      </w:r>
    </w:p>
    <w:p w:rsidR="00CB6DAB" w:rsidRPr="00CB6DAB" w:rsidRDefault="00CB6DAB" w:rsidP="00CB6DAB">
      <w:pPr>
        <w:tabs>
          <w:tab w:val="left" w:pos="709"/>
        </w:tabs>
        <w:rPr>
          <w:sz w:val="20"/>
          <w:szCs w:val="20"/>
        </w:rPr>
      </w:pPr>
    </w:p>
    <w:p w:rsidR="00CB6DAB" w:rsidRPr="00CB6DAB" w:rsidRDefault="00CB6DAB" w:rsidP="00CB6DAB">
      <w:pPr>
        <w:tabs>
          <w:tab w:val="left" w:pos="709"/>
        </w:tabs>
        <w:rPr>
          <w:sz w:val="20"/>
          <w:szCs w:val="20"/>
        </w:rPr>
      </w:pPr>
      <w:r w:rsidRPr="00CB6DAB">
        <w:rPr>
          <w:sz w:val="20"/>
          <w:szCs w:val="20"/>
        </w:rPr>
        <w:t>Заявление и документы гр. _______________________________________________________________________</w:t>
      </w:r>
    </w:p>
    <w:p w:rsidR="00CB6DAB" w:rsidRPr="00CB6DAB" w:rsidRDefault="00CB6DAB" w:rsidP="00CB6DAB">
      <w:pPr>
        <w:tabs>
          <w:tab w:val="left" w:pos="709"/>
        </w:tabs>
        <w:rPr>
          <w:sz w:val="20"/>
          <w:szCs w:val="20"/>
        </w:rPr>
      </w:pPr>
    </w:p>
    <w:tbl>
      <w:tblPr>
        <w:tblW w:w="9720" w:type="dxa"/>
        <w:tblInd w:w="62" w:type="dxa"/>
        <w:tblLayout w:type="fixed"/>
        <w:tblCellMar>
          <w:top w:w="102" w:type="dxa"/>
          <w:left w:w="62" w:type="dxa"/>
          <w:bottom w:w="102" w:type="dxa"/>
          <w:right w:w="62" w:type="dxa"/>
        </w:tblCellMar>
        <w:tblLook w:val="0000" w:firstRow="0" w:lastRow="0" w:firstColumn="0" w:lastColumn="0" w:noHBand="0" w:noVBand="0"/>
      </w:tblPr>
      <w:tblGrid>
        <w:gridCol w:w="3240"/>
        <w:gridCol w:w="2520"/>
        <w:gridCol w:w="1800"/>
        <w:gridCol w:w="2160"/>
      </w:tblGrid>
      <w:tr w:rsidR="00CB6DAB" w:rsidRPr="00CB6DAB" w:rsidTr="00CB6DAB">
        <w:tc>
          <w:tcPr>
            <w:tcW w:w="3240" w:type="dxa"/>
            <w:vMerge w:val="restart"/>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Регистрационный номер заявления</w:t>
            </w:r>
          </w:p>
        </w:tc>
        <w:tc>
          <w:tcPr>
            <w:tcW w:w="6480" w:type="dxa"/>
            <w:gridSpan w:val="3"/>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Принял (Ф.И.О.)</w:t>
            </w:r>
          </w:p>
        </w:tc>
      </w:tr>
      <w:tr w:rsidR="00CB6DAB" w:rsidRPr="00CB6DAB" w:rsidTr="00CB6DAB">
        <w:tc>
          <w:tcPr>
            <w:tcW w:w="3240" w:type="dxa"/>
            <w:vMerge/>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252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Дата приема заявления</w:t>
            </w:r>
          </w:p>
        </w:tc>
        <w:tc>
          <w:tcPr>
            <w:tcW w:w="180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Кол-во документов</w:t>
            </w:r>
          </w:p>
        </w:tc>
        <w:tc>
          <w:tcPr>
            <w:tcW w:w="216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r w:rsidRPr="00CB6DAB">
              <w:rPr>
                <w:sz w:val="20"/>
                <w:szCs w:val="20"/>
              </w:rPr>
              <w:t>Подпись специалиста</w:t>
            </w:r>
          </w:p>
        </w:tc>
      </w:tr>
      <w:tr w:rsidR="00CB6DAB" w:rsidRPr="00CB6DAB" w:rsidTr="00CB6DAB">
        <w:tc>
          <w:tcPr>
            <w:tcW w:w="324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252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c>
          <w:tcPr>
            <w:tcW w:w="2160" w:type="dxa"/>
            <w:tcBorders>
              <w:top w:val="single" w:sz="4" w:space="0" w:color="auto"/>
              <w:left w:val="single" w:sz="4" w:space="0" w:color="auto"/>
              <w:bottom w:val="single" w:sz="4" w:space="0" w:color="auto"/>
              <w:right w:val="single" w:sz="4" w:space="0" w:color="auto"/>
            </w:tcBorders>
          </w:tcPr>
          <w:p w:rsidR="00CB6DAB" w:rsidRPr="00CB6DAB" w:rsidRDefault="00CB6DAB" w:rsidP="00CB6DAB">
            <w:pPr>
              <w:tabs>
                <w:tab w:val="left" w:pos="709"/>
              </w:tabs>
              <w:rPr>
                <w:sz w:val="20"/>
                <w:szCs w:val="20"/>
              </w:rPr>
            </w:pPr>
          </w:p>
        </w:tc>
      </w:tr>
    </w:tbl>
    <w:p w:rsidR="00CB6DAB" w:rsidRPr="00CB6DAB" w:rsidRDefault="00CB6DAB" w:rsidP="00CB6DAB">
      <w:pPr>
        <w:tabs>
          <w:tab w:val="left" w:pos="709"/>
        </w:tabs>
        <w:rPr>
          <w:sz w:val="20"/>
          <w:szCs w:val="20"/>
        </w:rPr>
      </w:pPr>
    </w:p>
    <w:p w:rsidR="00CB6DAB" w:rsidRPr="00CB6DAB" w:rsidRDefault="00CB6DAB" w:rsidP="00CB6DAB">
      <w:pPr>
        <w:autoSpaceDE w:val="0"/>
        <w:autoSpaceDN w:val="0"/>
        <w:adjustRightInd w:val="0"/>
        <w:rPr>
          <w:bCs/>
          <w:sz w:val="20"/>
          <w:szCs w:val="20"/>
        </w:rPr>
      </w:pPr>
      <w:r w:rsidRPr="00CB6DAB">
        <w:rPr>
          <w:bCs/>
          <w:sz w:val="20"/>
          <w:szCs w:val="20"/>
        </w:rPr>
        <w:t>Я _______________________________________________________________________________________________</w:t>
      </w:r>
    </w:p>
    <w:p w:rsidR="00CB6DAB" w:rsidRPr="00CB6DAB" w:rsidRDefault="00CB6DAB" w:rsidP="00CB6DAB">
      <w:pPr>
        <w:tabs>
          <w:tab w:val="left" w:pos="709"/>
        </w:tabs>
        <w:jc w:val="center"/>
        <w:rPr>
          <w:sz w:val="16"/>
          <w:szCs w:val="16"/>
        </w:rPr>
      </w:pPr>
      <w:r w:rsidRPr="00CB6DAB">
        <w:rPr>
          <w:sz w:val="16"/>
          <w:szCs w:val="16"/>
        </w:rPr>
        <w:t>(фамилия, имя, отчество лица, имеющего право на предоставление государственной услуги)</w:t>
      </w:r>
    </w:p>
    <w:p w:rsidR="00CB6DAB" w:rsidRPr="00CB6DAB" w:rsidRDefault="00CB6DAB" w:rsidP="00CB6DAB">
      <w:pPr>
        <w:autoSpaceDE w:val="0"/>
        <w:autoSpaceDN w:val="0"/>
        <w:adjustRightInd w:val="0"/>
        <w:rPr>
          <w:bCs/>
          <w:sz w:val="20"/>
          <w:szCs w:val="20"/>
        </w:rPr>
      </w:pPr>
      <w:r w:rsidRPr="00CB6DAB">
        <w:rPr>
          <w:bCs/>
          <w:sz w:val="20"/>
          <w:szCs w:val="20"/>
        </w:rPr>
        <w:t>даю согласие:</w:t>
      </w:r>
    </w:p>
    <w:p w:rsidR="00CB6DAB" w:rsidRPr="00CB6DAB" w:rsidRDefault="00CB6DAB" w:rsidP="00CB6DAB">
      <w:pPr>
        <w:numPr>
          <w:ilvl w:val="0"/>
          <w:numId w:val="14"/>
        </w:numPr>
        <w:tabs>
          <w:tab w:val="left" w:pos="284"/>
        </w:tabs>
        <w:ind w:firstLine="150"/>
        <w:contextualSpacing/>
        <w:rPr>
          <w:sz w:val="20"/>
          <w:szCs w:val="20"/>
        </w:rPr>
      </w:pPr>
      <w:r w:rsidRPr="00CB6DAB">
        <w:rPr>
          <w:sz w:val="20"/>
          <w:szCs w:val="20"/>
        </w:rPr>
        <w:t>на обработку моих персональных данных в составе:</w:t>
      </w:r>
    </w:p>
    <w:p w:rsidR="00CB6DAB" w:rsidRPr="00CB6DAB" w:rsidRDefault="00CB6DAB" w:rsidP="00CB6DAB">
      <w:pPr>
        <w:tabs>
          <w:tab w:val="left" w:pos="284"/>
        </w:tabs>
        <w:contextualSpacing/>
        <w:rPr>
          <w:sz w:val="20"/>
          <w:szCs w:val="20"/>
        </w:rPr>
      </w:pPr>
      <w:r w:rsidRPr="00CB6DAB">
        <w:rPr>
          <w:sz w:val="20"/>
          <w:szCs w:val="20"/>
        </w:rPr>
        <w:t>– фамилия, имя, отчество;</w:t>
      </w:r>
    </w:p>
    <w:p w:rsidR="00CB6DAB" w:rsidRPr="00CB6DAB" w:rsidRDefault="00CB6DAB" w:rsidP="00CB6DAB">
      <w:pPr>
        <w:tabs>
          <w:tab w:val="left" w:pos="284"/>
        </w:tabs>
        <w:contextualSpacing/>
        <w:rPr>
          <w:sz w:val="20"/>
          <w:szCs w:val="20"/>
        </w:rPr>
      </w:pPr>
      <w:r w:rsidRPr="00CB6DAB">
        <w:rPr>
          <w:sz w:val="20"/>
          <w:szCs w:val="20"/>
        </w:rPr>
        <w:t>– дата рождения;</w:t>
      </w:r>
    </w:p>
    <w:p w:rsidR="00CB6DAB" w:rsidRPr="00CB6DAB" w:rsidRDefault="00CB6DAB" w:rsidP="00CB6DAB">
      <w:pPr>
        <w:tabs>
          <w:tab w:val="left" w:pos="284"/>
        </w:tabs>
        <w:contextualSpacing/>
        <w:rPr>
          <w:sz w:val="20"/>
          <w:szCs w:val="20"/>
        </w:rPr>
      </w:pPr>
      <w:r w:rsidRPr="00CB6DAB">
        <w:rPr>
          <w:sz w:val="20"/>
          <w:szCs w:val="20"/>
        </w:rPr>
        <w:t>– паспортные данные (серия, номер, дата выдачи, кем выдан);</w:t>
      </w:r>
    </w:p>
    <w:p w:rsidR="00CB6DAB" w:rsidRPr="00CB6DAB" w:rsidRDefault="00CB6DAB" w:rsidP="00CB6DAB">
      <w:pPr>
        <w:tabs>
          <w:tab w:val="left" w:pos="284"/>
        </w:tabs>
        <w:contextualSpacing/>
        <w:rPr>
          <w:sz w:val="20"/>
          <w:szCs w:val="20"/>
        </w:rPr>
      </w:pPr>
      <w:r w:rsidRPr="00CB6DAB">
        <w:rPr>
          <w:sz w:val="20"/>
          <w:szCs w:val="20"/>
        </w:rPr>
        <w:t>– адрес проживания;</w:t>
      </w:r>
    </w:p>
    <w:p w:rsidR="00CB6DAB" w:rsidRPr="00CB6DAB" w:rsidRDefault="00CB6DAB" w:rsidP="00CB6DAB">
      <w:pPr>
        <w:tabs>
          <w:tab w:val="left" w:pos="284"/>
        </w:tabs>
        <w:contextualSpacing/>
        <w:rPr>
          <w:sz w:val="20"/>
          <w:szCs w:val="20"/>
        </w:rPr>
      </w:pPr>
      <w:r w:rsidRPr="00CB6DAB">
        <w:rPr>
          <w:sz w:val="20"/>
          <w:szCs w:val="20"/>
        </w:rPr>
        <w:t xml:space="preserve">– номер телефона; </w:t>
      </w:r>
    </w:p>
    <w:p w:rsidR="00CB6DAB" w:rsidRPr="00CB6DAB" w:rsidRDefault="00CB6DAB" w:rsidP="00CB6DAB">
      <w:pPr>
        <w:tabs>
          <w:tab w:val="left" w:pos="284"/>
        </w:tabs>
        <w:contextualSpacing/>
        <w:rPr>
          <w:sz w:val="20"/>
          <w:szCs w:val="20"/>
        </w:rPr>
      </w:pPr>
      <w:r w:rsidRPr="00CB6DAB">
        <w:rPr>
          <w:sz w:val="20"/>
          <w:szCs w:val="20"/>
        </w:rPr>
        <w:t>– информация о назначенных и выплаченных суммах пособий (компенсаций);</w:t>
      </w:r>
    </w:p>
    <w:p w:rsidR="00CB6DAB" w:rsidRPr="00CB6DAB" w:rsidRDefault="00CB6DAB" w:rsidP="00CB6DAB">
      <w:pPr>
        <w:tabs>
          <w:tab w:val="left" w:pos="284"/>
        </w:tabs>
        <w:contextualSpacing/>
        <w:rPr>
          <w:sz w:val="20"/>
          <w:szCs w:val="20"/>
        </w:rPr>
      </w:pPr>
      <w:r w:rsidRPr="00CB6DAB">
        <w:rPr>
          <w:sz w:val="20"/>
          <w:szCs w:val="20"/>
        </w:rPr>
        <w:t>– реквизиты банковского счета;</w:t>
      </w:r>
    </w:p>
    <w:p w:rsidR="00CB6DAB" w:rsidRPr="00CB6DAB" w:rsidRDefault="00CB6DAB" w:rsidP="00CB6DAB">
      <w:pPr>
        <w:numPr>
          <w:ilvl w:val="0"/>
          <w:numId w:val="14"/>
        </w:numPr>
        <w:tabs>
          <w:tab w:val="left" w:pos="284"/>
        </w:tabs>
        <w:ind w:firstLine="150"/>
        <w:contextualSpacing/>
        <w:jc w:val="both"/>
        <w:rPr>
          <w:sz w:val="20"/>
          <w:szCs w:val="20"/>
        </w:rPr>
      </w:pPr>
      <w:r w:rsidRPr="00CB6DAB">
        <w:rPr>
          <w:sz w:val="20"/>
          <w:szCs w:val="20"/>
        </w:rPr>
        <w:t>на использование персональных данных в целях:</w:t>
      </w:r>
    </w:p>
    <w:p w:rsidR="00CB6DAB" w:rsidRPr="00CB6DAB" w:rsidRDefault="00CB6DAB" w:rsidP="00CB6DAB">
      <w:pPr>
        <w:tabs>
          <w:tab w:val="left" w:pos="284"/>
        </w:tabs>
        <w:contextualSpacing/>
        <w:jc w:val="both"/>
        <w:rPr>
          <w:sz w:val="20"/>
          <w:szCs w:val="20"/>
        </w:rPr>
      </w:pPr>
      <w:r w:rsidRPr="00CB6DAB">
        <w:rPr>
          <w:sz w:val="20"/>
          <w:szCs w:val="20"/>
        </w:rPr>
        <w:t>– оказания мер социальной поддержки в соответствии с требованиями действующего законодательства,</w:t>
      </w:r>
    </w:p>
    <w:p w:rsidR="00CB6DAB" w:rsidRPr="00CB6DAB" w:rsidRDefault="00CB6DAB" w:rsidP="00CB6DAB">
      <w:pPr>
        <w:tabs>
          <w:tab w:val="left" w:pos="284"/>
        </w:tabs>
        <w:contextualSpacing/>
        <w:jc w:val="both"/>
        <w:rPr>
          <w:sz w:val="20"/>
          <w:szCs w:val="20"/>
        </w:rPr>
      </w:pPr>
      <w:r w:rsidRPr="00CB6DAB">
        <w:rPr>
          <w:sz w:val="20"/>
          <w:szCs w:val="20"/>
        </w:rPr>
        <w:t xml:space="preserve">– осуществления и выполнения, возложенных законодательством Российской Федерации на Оператора функций, полномочий и обязанностей; </w:t>
      </w:r>
    </w:p>
    <w:p w:rsidR="00CB6DAB" w:rsidRPr="00CB6DAB" w:rsidRDefault="00CB6DAB" w:rsidP="00CB6DAB">
      <w:pPr>
        <w:numPr>
          <w:ilvl w:val="0"/>
          <w:numId w:val="14"/>
        </w:numPr>
        <w:tabs>
          <w:tab w:val="left" w:pos="284"/>
        </w:tabs>
        <w:contextualSpacing/>
        <w:jc w:val="both"/>
        <w:rPr>
          <w:sz w:val="20"/>
          <w:szCs w:val="20"/>
        </w:rPr>
      </w:pPr>
      <w:r w:rsidRPr="00CB6DAB">
        <w:rPr>
          <w:sz w:val="20"/>
          <w:szCs w:val="20"/>
        </w:rPr>
        <w:t>на обработку персональных данных с использованием средств автоматизации и осуществление действий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w:t>
      </w:r>
    </w:p>
    <w:p w:rsidR="00CB6DAB" w:rsidRPr="00CB6DAB" w:rsidRDefault="00CB6DAB" w:rsidP="00CB6DAB">
      <w:pPr>
        <w:tabs>
          <w:tab w:val="left" w:pos="284"/>
        </w:tabs>
        <w:contextualSpacing/>
        <w:jc w:val="both"/>
        <w:rPr>
          <w:sz w:val="20"/>
          <w:szCs w:val="20"/>
        </w:rPr>
      </w:pPr>
      <w:r w:rsidRPr="00CB6DAB">
        <w:rPr>
          <w:sz w:val="20"/>
          <w:szCs w:val="20"/>
        </w:rPr>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rsidR="00CB6DAB" w:rsidRPr="00CB6DAB" w:rsidRDefault="00CB6DAB" w:rsidP="00CB6DAB">
      <w:pPr>
        <w:tabs>
          <w:tab w:val="left" w:pos="284"/>
        </w:tabs>
        <w:contextualSpacing/>
        <w:jc w:val="both"/>
        <w:rPr>
          <w:sz w:val="20"/>
          <w:szCs w:val="20"/>
        </w:rPr>
      </w:pPr>
      <w:r w:rsidRPr="00CB6DAB">
        <w:rPr>
          <w:sz w:val="20"/>
          <w:szCs w:val="20"/>
        </w:rPr>
        <w:t xml:space="preserve">Настоящее согласие на обработку персональных данных действует с момента подписания в течение срока, необходимого для достижения целей обработки персональных данных, заявленных в пункте 2. </w:t>
      </w:r>
    </w:p>
    <w:p w:rsidR="00CB6DAB" w:rsidRPr="00CB6DAB" w:rsidRDefault="00CB6DAB" w:rsidP="00CB6DAB">
      <w:pPr>
        <w:tabs>
          <w:tab w:val="left" w:pos="284"/>
        </w:tabs>
        <w:contextualSpacing/>
        <w:jc w:val="both"/>
        <w:rPr>
          <w:sz w:val="20"/>
          <w:szCs w:val="20"/>
        </w:rPr>
      </w:pPr>
      <w:r w:rsidRPr="00CB6DAB">
        <w:rPr>
          <w:sz w:val="20"/>
          <w:szCs w:val="20"/>
        </w:rPr>
        <w:t xml:space="preserve">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 </w:t>
      </w:r>
    </w:p>
    <w:p w:rsidR="00CB6DAB" w:rsidRPr="00CB6DAB" w:rsidRDefault="00CB6DAB" w:rsidP="00CB6DAB">
      <w:pPr>
        <w:tabs>
          <w:tab w:val="left" w:pos="709"/>
        </w:tabs>
        <w:rPr>
          <w:sz w:val="20"/>
          <w:szCs w:val="20"/>
        </w:rPr>
      </w:pPr>
    </w:p>
    <w:p w:rsidR="00CB6DAB" w:rsidRPr="00CB6DAB" w:rsidRDefault="00CB6DAB" w:rsidP="00CB6DAB">
      <w:pPr>
        <w:tabs>
          <w:tab w:val="left" w:pos="709"/>
        </w:tabs>
        <w:rPr>
          <w:sz w:val="20"/>
          <w:szCs w:val="20"/>
        </w:rPr>
      </w:pPr>
      <w:r w:rsidRPr="00CB6DAB">
        <w:rPr>
          <w:sz w:val="20"/>
          <w:szCs w:val="20"/>
        </w:rPr>
        <w:t>"_____" ______________ 20_____ г.                                                      ___________________________________</w:t>
      </w:r>
    </w:p>
    <w:p w:rsidR="00CB6DAB" w:rsidRPr="00CB6DAB" w:rsidRDefault="00CB6DAB" w:rsidP="00CB6DAB">
      <w:pPr>
        <w:tabs>
          <w:tab w:val="left" w:pos="709"/>
        </w:tabs>
        <w:rPr>
          <w:sz w:val="16"/>
          <w:szCs w:val="16"/>
        </w:rPr>
      </w:pPr>
      <w:r w:rsidRPr="00CB6DAB">
        <w:rPr>
          <w:sz w:val="16"/>
          <w:szCs w:val="16"/>
        </w:rPr>
        <w:t xml:space="preserve">                                                                                                                                                                           (подпись заявителя)</w:t>
      </w:r>
    </w:p>
    <w:p w:rsidR="00CB6DAB" w:rsidRPr="00CB6DAB" w:rsidRDefault="00CB6DAB" w:rsidP="00CB6DAB">
      <w:pPr>
        <w:tabs>
          <w:tab w:val="left" w:pos="709"/>
        </w:tabs>
        <w:rPr>
          <w:sz w:val="16"/>
          <w:szCs w:val="16"/>
        </w:rPr>
      </w:pPr>
      <w:r w:rsidRPr="00CB6DAB">
        <w:rPr>
          <w:sz w:val="16"/>
          <w:szCs w:val="16"/>
        </w:rPr>
        <w:br w:type="page"/>
      </w:r>
    </w:p>
    <w:tbl>
      <w:tblPr>
        <w:tblW w:w="0" w:type="auto"/>
        <w:tblLook w:val="00A0" w:firstRow="1" w:lastRow="0" w:firstColumn="1" w:lastColumn="0" w:noHBand="0" w:noVBand="0"/>
      </w:tblPr>
      <w:tblGrid>
        <w:gridCol w:w="4930"/>
        <w:gridCol w:w="4991"/>
      </w:tblGrid>
      <w:tr w:rsidR="00CB6DAB" w:rsidRPr="00CB6DAB" w:rsidTr="00CB6DAB">
        <w:tc>
          <w:tcPr>
            <w:tcW w:w="5068" w:type="dxa"/>
          </w:tcPr>
          <w:p w:rsidR="00CB6DAB" w:rsidRPr="00CB6DAB" w:rsidRDefault="00CB6DAB" w:rsidP="00CB6DAB">
            <w:pPr>
              <w:autoSpaceDE w:val="0"/>
              <w:autoSpaceDN w:val="0"/>
              <w:adjustRightInd w:val="0"/>
              <w:jc w:val="center"/>
              <w:rPr>
                <w:b/>
                <w:bCs/>
                <w:sz w:val="28"/>
                <w:szCs w:val="28"/>
              </w:rPr>
            </w:pPr>
            <w:r w:rsidRPr="00CB6DAB">
              <w:rPr>
                <w:sz w:val="20"/>
                <w:szCs w:val="20"/>
              </w:rPr>
              <w:lastRenderedPageBreak/>
              <w:tab/>
            </w:r>
          </w:p>
        </w:tc>
        <w:tc>
          <w:tcPr>
            <w:tcW w:w="5069" w:type="dxa"/>
          </w:tcPr>
          <w:p w:rsidR="00CB6DAB" w:rsidRPr="00CB6DAB" w:rsidRDefault="00CB6DAB" w:rsidP="00CB6DAB">
            <w:pPr>
              <w:widowControl w:val="0"/>
              <w:autoSpaceDE w:val="0"/>
              <w:autoSpaceDN w:val="0"/>
              <w:adjustRightInd w:val="0"/>
              <w:rPr>
                <w:bCs/>
              </w:rPr>
            </w:pPr>
            <w:r w:rsidRPr="00CB6DAB">
              <w:rPr>
                <w:bCs/>
              </w:rPr>
              <w:t>Приложение № 3</w:t>
            </w:r>
          </w:p>
          <w:p w:rsidR="00CB6DAB" w:rsidRPr="00CB6DAB" w:rsidRDefault="00CB6DAB" w:rsidP="00CB6DAB">
            <w:pPr>
              <w:autoSpaceDE w:val="0"/>
              <w:autoSpaceDN w:val="0"/>
              <w:adjustRightInd w:val="0"/>
              <w:rPr>
                <w:b/>
                <w:bCs/>
                <w:sz w:val="28"/>
                <w:szCs w:val="28"/>
              </w:rPr>
            </w:pPr>
            <w:r w:rsidRPr="00CB6DAB">
              <w:rPr>
                <w:bCs/>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tc>
      </w:tr>
    </w:tbl>
    <w:p w:rsidR="00CB6DAB" w:rsidRPr="00CB6DAB" w:rsidRDefault="00CB6DAB" w:rsidP="00CB6DAB">
      <w:pPr>
        <w:tabs>
          <w:tab w:val="left" w:pos="709"/>
        </w:tabs>
        <w:autoSpaceDE w:val="0"/>
        <w:autoSpaceDN w:val="0"/>
        <w:adjustRightInd w:val="0"/>
        <w:ind w:firstLine="540"/>
        <w:jc w:val="right"/>
        <w:rPr>
          <w:bCs/>
          <w:sz w:val="20"/>
          <w:szCs w:val="20"/>
        </w:rPr>
      </w:pPr>
    </w:p>
    <w:p w:rsidR="00CB6DAB" w:rsidRPr="00CB6DAB" w:rsidRDefault="00CB6DAB" w:rsidP="00CB6DAB">
      <w:pPr>
        <w:autoSpaceDE w:val="0"/>
        <w:autoSpaceDN w:val="0"/>
        <w:adjustRightInd w:val="0"/>
        <w:jc w:val="center"/>
        <w:rPr>
          <w:b/>
          <w:bCs/>
        </w:rPr>
      </w:pPr>
    </w:p>
    <w:p w:rsidR="00CB6DAB" w:rsidRPr="00CB6DAB" w:rsidRDefault="00CB6DAB" w:rsidP="00CB6DAB">
      <w:pPr>
        <w:autoSpaceDE w:val="0"/>
        <w:autoSpaceDN w:val="0"/>
        <w:adjustRightInd w:val="0"/>
        <w:jc w:val="center"/>
        <w:rPr>
          <w:b/>
          <w:bCs/>
          <w:sz w:val="28"/>
          <w:szCs w:val="28"/>
        </w:rPr>
      </w:pPr>
      <w:r w:rsidRPr="00CB6DAB">
        <w:rPr>
          <w:b/>
          <w:bCs/>
          <w:sz w:val="28"/>
          <w:szCs w:val="28"/>
        </w:rPr>
        <w:t>БЛОК-СХЕМА ПРЕДОСТАВЛЕНИЯ ГОСУДАРСТВЕННОЙ УСЛУГИ</w:t>
      </w:r>
    </w:p>
    <w:p w:rsidR="00CB6DAB" w:rsidRPr="00CB6DAB" w:rsidRDefault="00CB6DAB" w:rsidP="00CB6DAB">
      <w:pPr>
        <w:autoSpaceDE w:val="0"/>
        <w:autoSpaceDN w:val="0"/>
        <w:adjustRightInd w:val="0"/>
        <w:jc w:val="center"/>
        <w:rPr>
          <w:b/>
          <w:bCs/>
        </w:rPr>
      </w:pPr>
      <w:r w:rsidRPr="00CB6DAB">
        <w:rPr>
          <w:noProof/>
        </w:rPr>
        <mc:AlternateContent>
          <mc:Choice Requires="wps">
            <w:drawing>
              <wp:anchor distT="0" distB="0" distL="114300" distR="114300" simplePos="0" relativeHeight="251667456" behindDoc="0" locked="0" layoutInCell="1" allowOverlap="1" wp14:anchorId="486933CE" wp14:editId="06F53EDB">
                <wp:simplePos x="0" y="0"/>
                <wp:positionH relativeFrom="column">
                  <wp:posOffset>4532630</wp:posOffset>
                </wp:positionH>
                <wp:positionV relativeFrom="paragraph">
                  <wp:posOffset>110490</wp:posOffset>
                </wp:positionV>
                <wp:extent cx="1783080" cy="3208020"/>
                <wp:effectExtent l="0" t="0" r="26670" b="11430"/>
                <wp:wrapNone/>
                <wp:docPr id="7" name="Блок-схема: процесс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3080" cy="320802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B6DAB" w:rsidRPr="00BA1434" w:rsidRDefault="00CB6DAB" w:rsidP="00CB6DAB">
                            <w:pPr>
                              <w:jc w:val="center"/>
                              <w:rPr>
                                <w:sz w:val="20"/>
                                <w:szCs w:val="20"/>
                              </w:rPr>
                            </w:pPr>
                            <w:r>
                              <w:rPr>
                                <w:sz w:val="20"/>
                                <w:szCs w:val="20"/>
                              </w:rPr>
                              <w:t>Отказ в п</w:t>
                            </w:r>
                            <w:r w:rsidRPr="00BA1434">
                              <w:rPr>
                                <w:sz w:val="20"/>
                                <w:szCs w:val="20"/>
                              </w:rPr>
                              <w:t>рием</w:t>
                            </w:r>
                            <w:r>
                              <w:rPr>
                                <w:sz w:val="20"/>
                                <w:szCs w:val="20"/>
                              </w:rPr>
                              <w:t>е</w:t>
                            </w:r>
                            <w:r w:rsidRPr="00BA1434">
                              <w:rPr>
                                <w:sz w:val="20"/>
                                <w:szCs w:val="20"/>
                              </w:rPr>
                              <w:t xml:space="preserve"> заявления и</w:t>
                            </w:r>
                            <w:r>
                              <w:rPr>
                                <w:sz w:val="20"/>
                                <w:szCs w:val="20"/>
                              </w:rPr>
                              <w:t> </w:t>
                            </w:r>
                            <w:r w:rsidRPr="00BA1434">
                              <w:rPr>
                                <w:sz w:val="20"/>
                                <w:szCs w:val="20"/>
                              </w:rPr>
                              <w:t>документов, необходимых для предоставления государственной услуги</w:t>
                            </w:r>
                          </w:p>
                          <w:p w:rsidR="00CB6DAB" w:rsidRDefault="00CB6DAB" w:rsidP="00CB6DAB">
                            <w:pPr>
                              <w:jc w:val="center"/>
                              <w:rPr>
                                <w:sz w:val="20"/>
                                <w:szCs w:val="20"/>
                              </w:rPr>
                            </w:pPr>
                            <w:r w:rsidRPr="00BA1434">
                              <w:rPr>
                                <w:sz w:val="20"/>
                                <w:szCs w:val="20"/>
                              </w:rPr>
                              <w:t xml:space="preserve">(15 минут </w:t>
                            </w:r>
                            <w:r>
                              <w:rPr>
                                <w:sz w:val="20"/>
                                <w:szCs w:val="20"/>
                              </w:rPr>
                              <w:t>–</w:t>
                            </w:r>
                            <w:r w:rsidRPr="00BA1434">
                              <w:rPr>
                                <w:sz w:val="20"/>
                                <w:szCs w:val="20"/>
                              </w:rPr>
                              <w:t xml:space="preserve"> в случае личного обращения заявителя;</w:t>
                            </w:r>
                            <w:r>
                              <w:rPr>
                                <w:sz w:val="20"/>
                                <w:szCs w:val="20"/>
                              </w:rPr>
                              <w:t xml:space="preserve"> </w:t>
                            </w:r>
                          </w:p>
                          <w:p w:rsidR="00CB6DAB" w:rsidRPr="00BA1434" w:rsidRDefault="00CB6DAB" w:rsidP="00CB6DAB">
                            <w:pPr>
                              <w:jc w:val="center"/>
                              <w:rPr>
                                <w:sz w:val="20"/>
                                <w:szCs w:val="20"/>
                              </w:rPr>
                            </w:pPr>
                            <w:r>
                              <w:rPr>
                                <w:sz w:val="20"/>
                                <w:szCs w:val="20"/>
                              </w:rPr>
                              <w:t>не позднее 1 </w:t>
                            </w:r>
                            <w:r w:rsidRPr="00D57F2D">
                              <w:rPr>
                                <w:sz w:val="20"/>
                                <w:szCs w:val="20"/>
                              </w:rPr>
                              <w:t>рабоч</w:t>
                            </w:r>
                            <w:r>
                              <w:rPr>
                                <w:sz w:val="20"/>
                                <w:szCs w:val="20"/>
                              </w:rPr>
                              <w:t>его</w:t>
                            </w:r>
                            <w:r w:rsidRPr="00D57F2D">
                              <w:rPr>
                                <w:sz w:val="20"/>
                                <w:szCs w:val="20"/>
                              </w:rPr>
                              <w:t xml:space="preserve"> дн</w:t>
                            </w:r>
                            <w:r>
                              <w:rPr>
                                <w:sz w:val="20"/>
                                <w:szCs w:val="20"/>
                              </w:rPr>
                              <w:t>я</w:t>
                            </w:r>
                            <w:r w:rsidRPr="00D57F2D">
                              <w:rPr>
                                <w:sz w:val="20"/>
                                <w:szCs w:val="20"/>
                              </w:rPr>
                              <w:t>, в</w:t>
                            </w:r>
                            <w:r>
                              <w:rPr>
                                <w:sz w:val="20"/>
                                <w:szCs w:val="20"/>
                              </w:rPr>
                              <w:t> </w:t>
                            </w:r>
                            <w:r w:rsidRPr="00D57F2D">
                              <w:rPr>
                                <w:sz w:val="20"/>
                                <w:szCs w:val="20"/>
                              </w:rPr>
                              <w:t xml:space="preserve">котором </w:t>
                            </w:r>
                            <w:r>
                              <w:rPr>
                                <w:sz w:val="20"/>
                                <w:szCs w:val="20"/>
                              </w:rPr>
                              <w:t>заявление и документы</w:t>
                            </w:r>
                            <w:r w:rsidRPr="00D57F2D">
                              <w:rPr>
                                <w:sz w:val="20"/>
                                <w:szCs w:val="20"/>
                              </w:rPr>
                              <w:t>,</w:t>
                            </w:r>
                            <w:r w:rsidRPr="00C86720">
                              <w:t xml:space="preserve"> </w:t>
                            </w:r>
                            <w:r w:rsidRPr="00C86720">
                              <w:rPr>
                                <w:sz w:val="20"/>
                                <w:szCs w:val="20"/>
                              </w:rPr>
                              <w:t>необходимы</w:t>
                            </w:r>
                            <w:r>
                              <w:rPr>
                                <w:sz w:val="20"/>
                                <w:szCs w:val="20"/>
                              </w:rPr>
                              <w:t>е</w:t>
                            </w:r>
                            <w:r w:rsidRPr="00C86720">
                              <w:rPr>
                                <w:sz w:val="20"/>
                                <w:szCs w:val="20"/>
                              </w:rPr>
                              <w:t xml:space="preserve"> для предоставления государственной услуги,</w:t>
                            </w:r>
                            <w:r>
                              <w:rPr>
                                <w:sz w:val="20"/>
                                <w:szCs w:val="20"/>
                              </w:rPr>
                              <w:t xml:space="preserve"> </w:t>
                            </w:r>
                            <w:r w:rsidRPr="00D57F2D">
                              <w:rPr>
                                <w:sz w:val="20"/>
                                <w:szCs w:val="20"/>
                              </w:rPr>
                              <w:t>поступили в</w:t>
                            </w:r>
                            <w:r>
                              <w:rPr>
                                <w:sz w:val="28"/>
                                <w:szCs w:val="28"/>
                              </w:rPr>
                              <w:t xml:space="preserve"> </w:t>
                            </w:r>
                            <w:r w:rsidRPr="00D57F2D">
                              <w:rPr>
                                <w:sz w:val="20"/>
                                <w:szCs w:val="20"/>
                              </w:rPr>
                              <w:t>управление социальной политики через организации почтовой связи</w:t>
                            </w:r>
                            <w:r>
                              <w:rPr>
                                <w:sz w:val="20"/>
                                <w:szCs w:val="20"/>
                              </w:rPr>
                              <w:t>;</w:t>
                            </w:r>
                            <w:r w:rsidRPr="00BA1434">
                              <w:rPr>
                                <w:sz w:val="20"/>
                                <w:szCs w:val="20"/>
                              </w:rPr>
                              <w:t xml:space="preserve"> </w:t>
                            </w:r>
                          </w:p>
                          <w:p w:rsidR="00CB6DAB" w:rsidRPr="00BA1434" w:rsidRDefault="00CB6DAB" w:rsidP="00CB6DAB">
                            <w:pPr>
                              <w:jc w:val="center"/>
                              <w:rPr>
                                <w:sz w:val="20"/>
                                <w:szCs w:val="20"/>
                              </w:rPr>
                            </w:pPr>
                            <w:r>
                              <w:rPr>
                                <w:sz w:val="20"/>
                                <w:szCs w:val="20"/>
                              </w:rPr>
                              <w:t>н</w:t>
                            </w:r>
                            <w:r w:rsidRPr="00BA1434">
                              <w:rPr>
                                <w:sz w:val="20"/>
                                <w:szCs w:val="20"/>
                              </w:rPr>
                              <w:t>е позднее 1 рабочего дня, следующего за днем по</w:t>
                            </w:r>
                            <w:r>
                              <w:rPr>
                                <w:sz w:val="20"/>
                                <w:szCs w:val="20"/>
                              </w:rPr>
                              <w:t>дачи за</w:t>
                            </w:r>
                            <w:r w:rsidRPr="00BA1434">
                              <w:rPr>
                                <w:sz w:val="20"/>
                                <w:szCs w:val="20"/>
                              </w:rPr>
                              <w:t>явления и</w:t>
                            </w:r>
                            <w:r>
                              <w:rPr>
                                <w:sz w:val="20"/>
                                <w:szCs w:val="20"/>
                              </w:rPr>
                              <w:t> </w:t>
                            </w:r>
                            <w:r w:rsidRPr="00BA1434">
                              <w:rPr>
                                <w:sz w:val="20"/>
                                <w:szCs w:val="20"/>
                              </w:rPr>
                              <w:t xml:space="preserve">документов, направленных в форме электронных документов)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86933CE" id="_x0000_t109" coordsize="21600,21600" o:spt="109" path="m,l,21600r21600,l21600,xe">
                <v:stroke joinstyle="miter"/>
                <v:path gradientshapeok="t" o:connecttype="rect"/>
              </v:shapetype>
              <v:shape id="Блок-схема: процесс 7" o:spid="_x0000_s1026" type="#_x0000_t109" style="position:absolute;left:0;text-align:left;margin-left:356.9pt;margin-top:8.7pt;width:140.4pt;height:25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" filled="f" strokecolor="#243f60" strokeweight="2pt">
                <v:textbox>
                  <w:txbxContent>
                    <w:p w:rsidR="00CB6DAB" w:rsidRPr="00BA1434" w:rsidRDefault="00CB6DAB" w:rsidP="00CB6DAB">
                      <w:pPr>
                        <w:jc w:val="center"/>
                        <w:rPr>
                          <w:sz w:val="20"/>
                          <w:szCs w:val="20"/>
                        </w:rPr>
                      </w:pPr>
                      <w:r>
                        <w:rPr>
                          <w:sz w:val="20"/>
                          <w:szCs w:val="20"/>
                        </w:rPr>
                        <w:t>Отказ в п</w:t>
                      </w:r>
                      <w:r w:rsidRPr="00BA1434">
                        <w:rPr>
                          <w:sz w:val="20"/>
                          <w:szCs w:val="20"/>
                        </w:rPr>
                        <w:t>рием</w:t>
                      </w:r>
                      <w:r>
                        <w:rPr>
                          <w:sz w:val="20"/>
                          <w:szCs w:val="20"/>
                        </w:rPr>
                        <w:t>е</w:t>
                      </w:r>
                      <w:r w:rsidRPr="00BA1434">
                        <w:rPr>
                          <w:sz w:val="20"/>
                          <w:szCs w:val="20"/>
                        </w:rPr>
                        <w:t xml:space="preserve"> заявления и</w:t>
                      </w:r>
                      <w:r>
                        <w:rPr>
                          <w:sz w:val="20"/>
                          <w:szCs w:val="20"/>
                        </w:rPr>
                        <w:t> </w:t>
                      </w:r>
                      <w:r w:rsidRPr="00BA1434">
                        <w:rPr>
                          <w:sz w:val="20"/>
                          <w:szCs w:val="20"/>
                        </w:rPr>
                        <w:t>документов, необходимых для предоставления государственной услуги</w:t>
                      </w:r>
                    </w:p>
                    <w:p w:rsidR="00CB6DAB" w:rsidRDefault="00CB6DAB" w:rsidP="00CB6DAB">
                      <w:pPr>
                        <w:jc w:val="center"/>
                        <w:rPr>
                          <w:sz w:val="20"/>
                          <w:szCs w:val="20"/>
                        </w:rPr>
                      </w:pPr>
                      <w:r w:rsidRPr="00BA1434">
                        <w:rPr>
                          <w:sz w:val="20"/>
                          <w:szCs w:val="20"/>
                        </w:rPr>
                        <w:t xml:space="preserve">(15 минут </w:t>
                      </w:r>
                      <w:r>
                        <w:rPr>
                          <w:sz w:val="20"/>
                          <w:szCs w:val="20"/>
                        </w:rPr>
                        <w:t>–</w:t>
                      </w:r>
                      <w:r w:rsidRPr="00BA1434">
                        <w:rPr>
                          <w:sz w:val="20"/>
                          <w:szCs w:val="20"/>
                        </w:rPr>
                        <w:t xml:space="preserve"> в случае личного обращения заявителя;</w:t>
                      </w:r>
                      <w:r>
                        <w:rPr>
                          <w:sz w:val="20"/>
                          <w:szCs w:val="20"/>
                        </w:rPr>
                        <w:t xml:space="preserve"> </w:t>
                      </w:r>
                    </w:p>
                    <w:p w:rsidR="00CB6DAB" w:rsidRPr="00BA1434" w:rsidRDefault="00CB6DAB" w:rsidP="00CB6DAB">
                      <w:pPr>
                        <w:jc w:val="center"/>
                        <w:rPr>
                          <w:sz w:val="20"/>
                          <w:szCs w:val="20"/>
                        </w:rPr>
                      </w:pPr>
                      <w:r>
                        <w:rPr>
                          <w:sz w:val="20"/>
                          <w:szCs w:val="20"/>
                        </w:rPr>
                        <w:t>не позднее 1 </w:t>
                      </w:r>
                      <w:r w:rsidRPr="00D57F2D">
                        <w:rPr>
                          <w:sz w:val="20"/>
                          <w:szCs w:val="20"/>
                        </w:rPr>
                        <w:t>рабоч</w:t>
                      </w:r>
                      <w:r>
                        <w:rPr>
                          <w:sz w:val="20"/>
                          <w:szCs w:val="20"/>
                        </w:rPr>
                        <w:t>его</w:t>
                      </w:r>
                      <w:r w:rsidRPr="00D57F2D">
                        <w:rPr>
                          <w:sz w:val="20"/>
                          <w:szCs w:val="20"/>
                        </w:rPr>
                        <w:t xml:space="preserve"> дн</w:t>
                      </w:r>
                      <w:r>
                        <w:rPr>
                          <w:sz w:val="20"/>
                          <w:szCs w:val="20"/>
                        </w:rPr>
                        <w:t>я</w:t>
                      </w:r>
                      <w:r w:rsidRPr="00D57F2D">
                        <w:rPr>
                          <w:sz w:val="20"/>
                          <w:szCs w:val="20"/>
                        </w:rPr>
                        <w:t>, в</w:t>
                      </w:r>
                      <w:r>
                        <w:rPr>
                          <w:sz w:val="20"/>
                          <w:szCs w:val="20"/>
                        </w:rPr>
                        <w:t> </w:t>
                      </w:r>
                      <w:r w:rsidRPr="00D57F2D">
                        <w:rPr>
                          <w:sz w:val="20"/>
                          <w:szCs w:val="20"/>
                        </w:rPr>
                        <w:t xml:space="preserve">котором </w:t>
                      </w:r>
                      <w:r>
                        <w:rPr>
                          <w:sz w:val="20"/>
                          <w:szCs w:val="20"/>
                        </w:rPr>
                        <w:t>заявление и документы</w:t>
                      </w:r>
                      <w:r w:rsidRPr="00D57F2D">
                        <w:rPr>
                          <w:sz w:val="20"/>
                          <w:szCs w:val="20"/>
                        </w:rPr>
                        <w:t>,</w:t>
                      </w:r>
                      <w:r w:rsidRPr="00C86720">
                        <w:t xml:space="preserve"> </w:t>
                      </w:r>
                      <w:r w:rsidRPr="00C86720">
                        <w:rPr>
                          <w:sz w:val="20"/>
                          <w:szCs w:val="20"/>
                        </w:rPr>
                        <w:t>необходимы</w:t>
                      </w:r>
                      <w:r>
                        <w:rPr>
                          <w:sz w:val="20"/>
                          <w:szCs w:val="20"/>
                        </w:rPr>
                        <w:t>е</w:t>
                      </w:r>
                      <w:r w:rsidRPr="00C86720">
                        <w:rPr>
                          <w:sz w:val="20"/>
                          <w:szCs w:val="20"/>
                        </w:rPr>
                        <w:t xml:space="preserve"> для предоставления государственной услуги,</w:t>
                      </w:r>
                      <w:r>
                        <w:rPr>
                          <w:sz w:val="20"/>
                          <w:szCs w:val="20"/>
                        </w:rPr>
                        <w:t xml:space="preserve"> </w:t>
                      </w:r>
                      <w:r w:rsidRPr="00D57F2D">
                        <w:rPr>
                          <w:sz w:val="20"/>
                          <w:szCs w:val="20"/>
                        </w:rPr>
                        <w:t>поступили в</w:t>
                      </w:r>
                      <w:r>
                        <w:rPr>
                          <w:sz w:val="28"/>
                          <w:szCs w:val="28"/>
                        </w:rPr>
                        <w:t xml:space="preserve"> </w:t>
                      </w:r>
                      <w:r w:rsidRPr="00D57F2D">
                        <w:rPr>
                          <w:sz w:val="20"/>
                          <w:szCs w:val="20"/>
                        </w:rPr>
                        <w:t>управление социальной политики через организации почтовой связи</w:t>
                      </w:r>
                      <w:r>
                        <w:rPr>
                          <w:sz w:val="20"/>
                          <w:szCs w:val="20"/>
                        </w:rPr>
                        <w:t>;</w:t>
                      </w:r>
                      <w:r w:rsidRPr="00BA1434">
                        <w:rPr>
                          <w:sz w:val="20"/>
                          <w:szCs w:val="20"/>
                        </w:rPr>
                        <w:t xml:space="preserve"> </w:t>
                      </w:r>
                    </w:p>
                    <w:p w:rsidR="00CB6DAB" w:rsidRPr="00BA1434" w:rsidRDefault="00CB6DAB" w:rsidP="00CB6DAB">
                      <w:pPr>
                        <w:jc w:val="center"/>
                        <w:rPr>
                          <w:sz w:val="20"/>
                          <w:szCs w:val="20"/>
                        </w:rPr>
                      </w:pPr>
                      <w:r>
                        <w:rPr>
                          <w:sz w:val="20"/>
                          <w:szCs w:val="20"/>
                        </w:rPr>
                        <w:t>н</w:t>
                      </w:r>
                      <w:r w:rsidRPr="00BA1434">
                        <w:rPr>
                          <w:sz w:val="20"/>
                          <w:szCs w:val="20"/>
                        </w:rPr>
                        <w:t>е позднее 1 рабочего дня, следующего за днем по</w:t>
                      </w:r>
                      <w:r>
                        <w:rPr>
                          <w:sz w:val="20"/>
                          <w:szCs w:val="20"/>
                        </w:rPr>
                        <w:t>дачи за</w:t>
                      </w:r>
                      <w:r w:rsidRPr="00BA1434">
                        <w:rPr>
                          <w:sz w:val="20"/>
                          <w:szCs w:val="20"/>
                        </w:rPr>
                        <w:t>явления и</w:t>
                      </w:r>
                      <w:r>
                        <w:rPr>
                          <w:sz w:val="20"/>
                          <w:szCs w:val="20"/>
                        </w:rPr>
                        <w:t> </w:t>
                      </w:r>
                      <w:r w:rsidRPr="00BA1434">
                        <w:rPr>
                          <w:sz w:val="20"/>
                          <w:szCs w:val="20"/>
                        </w:rPr>
                        <w:t xml:space="preserve">документов, направленных в форме электронных документов) </w:t>
                      </w:r>
                    </w:p>
                  </w:txbxContent>
                </v:textbox>
              </v:shape>
            </w:pict>
          </mc:Fallback>
        </mc:AlternateContent>
      </w:r>
      <w:r w:rsidRPr="00CB6DAB">
        <w:rPr>
          <w:noProof/>
        </w:rPr>
        <mc:AlternateContent>
          <mc:Choice Requires="wps">
            <w:drawing>
              <wp:anchor distT="0" distB="0" distL="114300" distR="114300" simplePos="0" relativeHeight="251659264" behindDoc="0" locked="0" layoutInCell="1" allowOverlap="1" wp14:anchorId="097902F2" wp14:editId="0272B7EA">
                <wp:simplePos x="0" y="0"/>
                <wp:positionH relativeFrom="column">
                  <wp:posOffset>44450</wp:posOffset>
                </wp:positionH>
                <wp:positionV relativeFrom="paragraph">
                  <wp:posOffset>110490</wp:posOffset>
                </wp:positionV>
                <wp:extent cx="4221480" cy="1668780"/>
                <wp:effectExtent l="0" t="0" r="26670" b="26670"/>
                <wp:wrapNone/>
                <wp:docPr id="23" name="Блок-схема: процесс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1480" cy="166878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B6DAB" w:rsidRPr="00BA1434" w:rsidRDefault="00CB6DAB" w:rsidP="00CB6DAB">
                            <w:pPr>
                              <w:jc w:val="center"/>
                              <w:rPr>
                                <w:sz w:val="20"/>
                                <w:szCs w:val="20"/>
                              </w:rPr>
                            </w:pPr>
                            <w:r w:rsidRPr="00BA1434">
                              <w:rPr>
                                <w:sz w:val="20"/>
                                <w:szCs w:val="20"/>
                              </w:rPr>
                              <w:t>Прием заявления и документов, необходимых для предоставления государственной услуги, их первичная проверка и регистрация</w:t>
                            </w:r>
                          </w:p>
                          <w:p w:rsidR="00CB6DAB" w:rsidRDefault="00CB6DAB" w:rsidP="00CB6DAB">
                            <w:pPr>
                              <w:jc w:val="center"/>
                              <w:rPr>
                                <w:sz w:val="20"/>
                                <w:szCs w:val="20"/>
                              </w:rPr>
                            </w:pPr>
                            <w:r w:rsidRPr="00BA1434">
                              <w:rPr>
                                <w:sz w:val="20"/>
                                <w:szCs w:val="20"/>
                              </w:rPr>
                              <w:t xml:space="preserve">(15 минут </w:t>
                            </w:r>
                            <w:r>
                              <w:rPr>
                                <w:sz w:val="20"/>
                                <w:szCs w:val="20"/>
                              </w:rPr>
                              <w:t>–</w:t>
                            </w:r>
                            <w:r w:rsidRPr="00BA1434">
                              <w:rPr>
                                <w:sz w:val="20"/>
                                <w:szCs w:val="20"/>
                              </w:rPr>
                              <w:t xml:space="preserve"> в случае личного обращения заявителя; </w:t>
                            </w:r>
                          </w:p>
                          <w:p w:rsidR="00CB6DAB" w:rsidRDefault="00CB6DAB" w:rsidP="00CB6DAB">
                            <w:pPr>
                              <w:jc w:val="center"/>
                              <w:rPr>
                                <w:sz w:val="20"/>
                                <w:szCs w:val="20"/>
                              </w:rPr>
                            </w:pPr>
                            <w:r>
                              <w:rPr>
                                <w:sz w:val="20"/>
                                <w:szCs w:val="20"/>
                              </w:rPr>
                              <w:t>не позднее 1</w:t>
                            </w:r>
                            <w:r w:rsidRPr="00D57F2D">
                              <w:rPr>
                                <w:sz w:val="20"/>
                                <w:szCs w:val="20"/>
                              </w:rPr>
                              <w:t xml:space="preserve"> рабоч</w:t>
                            </w:r>
                            <w:r>
                              <w:rPr>
                                <w:sz w:val="20"/>
                                <w:szCs w:val="20"/>
                              </w:rPr>
                              <w:t>его</w:t>
                            </w:r>
                            <w:r w:rsidRPr="00D57F2D">
                              <w:rPr>
                                <w:sz w:val="20"/>
                                <w:szCs w:val="20"/>
                              </w:rPr>
                              <w:t xml:space="preserve"> дн</w:t>
                            </w:r>
                            <w:r>
                              <w:rPr>
                                <w:sz w:val="20"/>
                                <w:szCs w:val="20"/>
                              </w:rPr>
                              <w:t>я</w:t>
                            </w:r>
                            <w:r w:rsidRPr="00D57F2D">
                              <w:rPr>
                                <w:sz w:val="20"/>
                                <w:szCs w:val="20"/>
                              </w:rPr>
                              <w:t xml:space="preserve">, в котором </w:t>
                            </w:r>
                            <w:r>
                              <w:rPr>
                                <w:sz w:val="20"/>
                                <w:szCs w:val="20"/>
                              </w:rPr>
                              <w:t>заявление и документы</w:t>
                            </w:r>
                            <w:r w:rsidRPr="00D57F2D">
                              <w:rPr>
                                <w:sz w:val="20"/>
                                <w:szCs w:val="20"/>
                              </w:rPr>
                              <w:t>,</w:t>
                            </w:r>
                            <w:r w:rsidRPr="00C86720">
                              <w:t xml:space="preserve"> </w:t>
                            </w:r>
                            <w:r w:rsidRPr="00C86720">
                              <w:rPr>
                                <w:sz w:val="20"/>
                                <w:szCs w:val="20"/>
                              </w:rPr>
                              <w:t>необходимы</w:t>
                            </w:r>
                            <w:r>
                              <w:rPr>
                                <w:sz w:val="20"/>
                                <w:szCs w:val="20"/>
                              </w:rPr>
                              <w:t>е</w:t>
                            </w:r>
                            <w:r w:rsidRPr="00C86720">
                              <w:rPr>
                                <w:sz w:val="20"/>
                                <w:szCs w:val="20"/>
                              </w:rPr>
                              <w:t xml:space="preserve"> для предоставления государственной услуги,</w:t>
                            </w:r>
                            <w:r>
                              <w:rPr>
                                <w:sz w:val="20"/>
                                <w:szCs w:val="20"/>
                              </w:rPr>
                              <w:t xml:space="preserve"> </w:t>
                            </w:r>
                            <w:r w:rsidRPr="00D57F2D">
                              <w:rPr>
                                <w:sz w:val="20"/>
                                <w:szCs w:val="20"/>
                              </w:rPr>
                              <w:t>поступили в</w:t>
                            </w:r>
                            <w:r>
                              <w:rPr>
                                <w:sz w:val="28"/>
                                <w:szCs w:val="28"/>
                              </w:rPr>
                              <w:t xml:space="preserve"> </w:t>
                            </w:r>
                            <w:r w:rsidRPr="00D57F2D">
                              <w:rPr>
                                <w:sz w:val="20"/>
                                <w:szCs w:val="20"/>
                              </w:rPr>
                              <w:t>управление социальной политики через организации почтовой связи</w:t>
                            </w:r>
                            <w:r>
                              <w:rPr>
                                <w:sz w:val="20"/>
                                <w:szCs w:val="20"/>
                              </w:rPr>
                              <w:t>;</w:t>
                            </w:r>
                          </w:p>
                          <w:p w:rsidR="00CB6DAB" w:rsidRPr="00BA1434" w:rsidRDefault="00CB6DAB" w:rsidP="00CB6DAB">
                            <w:pPr>
                              <w:jc w:val="center"/>
                              <w:rPr>
                                <w:sz w:val="20"/>
                                <w:szCs w:val="20"/>
                              </w:rPr>
                            </w:pPr>
                            <w:r>
                              <w:rPr>
                                <w:sz w:val="20"/>
                                <w:szCs w:val="20"/>
                              </w:rPr>
                              <w:t>н</w:t>
                            </w:r>
                            <w:r w:rsidRPr="00BA1434">
                              <w:rPr>
                                <w:sz w:val="20"/>
                                <w:szCs w:val="20"/>
                              </w:rPr>
                              <w:t>е позднее 1 рабочего дня, следующего за днем по</w:t>
                            </w:r>
                            <w:r>
                              <w:rPr>
                                <w:sz w:val="20"/>
                                <w:szCs w:val="20"/>
                              </w:rPr>
                              <w:t>дачи за</w:t>
                            </w:r>
                            <w:r w:rsidRPr="00BA1434">
                              <w:rPr>
                                <w:sz w:val="20"/>
                                <w:szCs w:val="20"/>
                              </w:rPr>
                              <w:t xml:space="preserve">явления и документов, </w:t>
                            </w:r>
                            <w:r w:rsidRPr="00C86720">
                              <w:rPr>
                                <w:sz w:val="20"/>
                                <w:szCs w:val="20"/>
                              </w:rPr>
                              <w:t>необходимых для предоставления государственной услуги,</w:t>
                            </w:r>
                            <w:r>
                              <w:rPr>
                                <w:sz w:val="20"/>
                                <w:szCs w:val="20"/>
                              </w:rPr>
                              <w:t xml:space="preserve"> </w:t>
                            </w:r>
                            <w:r w:rsidRPr="00BA1434">
                              <w:rPr>
                                <w:sz w:val="20"/>
                                <w:szCs w:val="20"/>
                              </w:rPr>
                              <w:t xml:space="preserve">в форме электронных документов)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97902F2" id="Блок-схема: процесс 15" o:spid="_x0000_s1027" type="#_x0000_t109" style="position:absolute;left:0;text-align:left;margin-left:3.5pt;margin-top:8.7pt;width:332.4pt;height:13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" filled="f" strokecolor="#243f60" strokeweight="2pt">
                <v:textbox>
                  <w:txbxContent>
                    <w:p w:rsidR="00CB6DAB" w:rsidRPr="00BA1434" w:rsidRDefault="00CB6DAB" w:rsidP="00CB6DAB">
                      <w:pPr>
                        <w:jc w:val="center"/>
                        <w:rPr>
                          <w:sz w:val="20"/>
                          <w:szCs w:val="20"/>
                        </w:rPr>
                      </w:pPr>
                      <w:r w:rsidRPr="00BA1434">
                        <w:rPr>
                          <w:sz w:val="20"/>
                          <w:szCs w:val="20"/>
                        </w:rPr>
                        <w:t>Прием заявления и документов, необходимых для предоставления государственной услуги, их первичная проверка и регистрация</w:t>
                      </w:r>
                    </w:p>
                    <w:p w:rsidR="00CB6DAB" w:rsidRDefault="00CB6DAB" w:rsidP="00CB6DAB">
                      <w:pPr>
                        <w:jc w:val="center"/>
                        <w:rPr>
                          <w:sz w:val="20"/>
                          <w:szCs w:val="20"/>
                        </w:rPr>
                      </w:pPr>
                      <w:r w:rsidRPr="00BA1434">
                        <w:rPr>
                          <w:sz w:val="20"/>
                          <w:szCs w:val="20"/>
                        </w:rPr>
                        <w:t xml:space="preserve">(15 минут </w:t>
                      </w:r>
                      <w:r>
                        <w:rPr>
                          <w:sz w:val="20"/>
                          <w:szCs w:val="20"/>
                        </w:rPr>
                        <w:t>–</w:t>
                      </w:r>
                      <w:r w:rsidRPr="00BA1434">
                        <w:rPr>
                          <w:sz w:val="20"/>
                          <w:szCs w:val="20"/>
                        </w:rPr>
                        <w:t xml:space="preserve"> в случае личного обращения заявителя; </w:t>
                      </w:r>
                    </w:p>
                    <w:p w:rsidR="00CB6DAB" w:rsidRDefault="00CB6DAB" w:rsidP="00CB6DAB">
                      <w:pPr>
                        <w:jc w:val="center"/>
                        <w:rPr>
                          <w:sz w:val="20"/>
                          <w:szCs w:val="20"/>
                        </w:rPr>
                      </w:pPr>
                      <w:r>
                        <w:rPr>
                          <w:sz w:val="20"/>
                          <w:szCs w:val="20"/>
                        </w:rPr>
                        <w:t>не позднее 1</w:t>
                      </w:r>
                      <w:r w:rsidRPr="00D57F2D">
                        <w:rPr>
                          <w:sz w:val="20"/>
                          <w:szCs w:val="20"/>
                        </w:rPr>
                        <w:t xml:space="preserve"> рабоч</w:t>
                      </w:r>
                      <w:r>
                        <w:rPr>
                          <w:sz w:val="20"/>
                          <w:szCs w:val="20"/>
                        </w:rPr>
                        <w:t>его</w:t>
                      </w:r>
                      <w:r w:rsidRPr="00D57F2D">
                        <w:rPr>
                          <w:sz w:val="20"/>
                          <w:szCs w:val="20"/>
                        </w:rPr>
                        <w:t xml:space="preserve"> дн</w:t>
                      </w:r>
                      <w:r>
                        <w:rPr>
                          <w:sz w:val="20"/>
                          <w:szCs w:val="20"/>
                        </w:rPr>
                        <w:t>я</w:t>
                      </w:r>
                      <w:r w:rsidRPr="00D57F2D">
                        <w:rPr>
                          <w:sz w:val="20"/>
                          <w:szCs w:val="20"/>
                        </w:rPr>
                        <w:t xml:space="preserve">, в котором </w:t>
                      </w:r>
                      <w:r>
                        <w:rPr>
                          <w:sz w:val="20"/>
                          <w:szCs w:val="20"/>
                        </w:rPr>
                        <w:t>заявление и документы</w:t>
                      </w:r>
                      <w:r w:rsidRPr="00D57F2D">
                        <w:rPr>
                          <w:sz w:val="20"/>
                          <w:szCs w:val="20"/>
                        </w:rPr>
                        <w:t>,</w:t>
                      </w:r>
                      <w:r w:rsidRPr="00C86720">
                        <w:t xml:space="preserve"> </w:t>
                      </w:r>
                      <w:r w:rsidRPr="00C86720">
                        <w:rPr>
                          <w:sz w:val="20"/>
                          <w:szCs w:val="20"/>
                        </w:rPr>
                        <w:t>необходимы</w:t>
                      </w:r>
                      <w:r>
                        <w:rPr>
                          <w:sz w:val="20"/>
                          <w:szCs w:val="20"/>
                        </w:rPr>
                        <w:t>е</w:t>
                      </w:r>
                      <w:r w:rsidRPr="00C86720">
                        <w:rPr>
                          <w:sz w:val="20"/>
                          <w:szCs w:val="20"/>
                        </w:rPr>
                        <w:t xml:space="preserve"> для предоставления государственной услуги,</w:t>
                      </w:r>
                      <w:r>
                        <w:rPr>
                          <w:sz w:val="20"/>
                          <w:szCs w:val="20"/>
                        </w:rPr>
                        <w:t xml:space="preserve"> </w:t>
                      </w:r>
                      <w:r w:rsidRPr="00D57F2D">
                        <w:rPr>
                          <w:sz w:val="20"/>
                          <w:szCs w:val="20"/>
                        </w:rPr>
                        <w:t>поступили в</w:t>
                      </w:r>
                      <w:r>
                        <w:rPr>
                          <w:sz w:val="28"/>
                          <w:szCs w:val="28"/>
                        </w:rPr>
                        <w:t xml:space="preserve"> </w:t>
                      </w:r>
                      <w:r w:rsidRPr="00D57F2D">
                        <w:rPr>
                          <w:sz w:val="20"/>
                          <w:szCs w:val="20"/>
                        </w:rPr>
                        <w:t>управление социальной политики через организации почтовой связи</w:t>
                      </w:r>
                      <w:r>
                        <w:rPr>
                          <w:sz w:val="20"/>
                          <w:szCs w:val="20"/>
                        </w:rPr>
                        <w:t>;</w:t>
                      </w:r>
                    </w:p>
                    <w:p w:rsidR="00CB6DAB" w:rsidRPr="00BA1434" w:rsidRDefault="00CB6DAB" w:rsidP="00CB6DAB">
                      <w:pPr>
                        <w:jc w:val="center"/>
                        <w:rPr>
                          <w:sz w:val="20"/>
                          <w:szCs w:val="20"/>
                        </w:rPr>
                      </w:pPr>
                      <w:r>
                        <w:rPr>
                          <w:sz w:val="20"/>
                          <w:szCs w:val="20"/>
                        </w:rPr>
                        <w:t>н</w:t>
                      </w:r>
                      <w:r w:rsidRPr="00BA1434">
                        <w:rPr>
                          <w:sz w:val="20"/>
                          <w:szCs w:val="20"/>
                        </w:rPr>
                        <w:t>е позднее 1 рабочего дня, следующего за днем по</w:t>
                      </w:r>
                      <w:r>
                        <w:rPr>
                          <w:sz w:val="20"/>
                          <w:szCs w:val="20"/>
                        </w:rPr>
                        <w:t>дачи за</w:t>
                      </w:r>
                      <w:r w:rsidRPr="00BA1434">
                        <w:rPr>
                          <w:sz w:val="20"/>
                          <w:szCs w:val="20"/>
                        </w:rPr>
                        <w:t xml:space="preserve">явления и документов, </w:t>
                      </w:r>
                      <w:r w:rsidRPr="00C86720">
                        <w:rPr>
                          <w:sz w:val="20"/>
                          <w:szCs w:val="20"/>
                        </w:rPr>
                        <w:t>необходимых для предоставления государственной услуги,</w:t>
                      </w:r>
                      <w:r>
                        <w:rPr>
                          <w:sz w:val="20"/>
                          <w:szCs w:val="20"/>
                        </w:rPr>
                        <w:t xml:space="preserve"> </w:t>
                      </w:r>
                      <w:r w:rsidRPr="00BA1434">
                        <w:rPr>
                          <w:sz w:val="20"/>
                          <w:szCs w:val="20"/>
                        </w:rPr>
                        <w:t xml:space="preserve">в форме электронных документов) </w:t>
                      </w:r>
                    </w:p>
                  </w:txbxContent>
                </v:textbox>
              </v:shape>
            </w:pict>
          </mc:Fallback>
        </mc:AlternateContent>
      </w:r>
    </w:p>
    <w:p w:rsidR="00CB6DAB" w:rsidRPr="00CB6DAB" w:rsidRDefault="00CB6DAB" w:rsidP="00CB6DAB">
      <w:pPr>
        <w:jc w:val="right"/>
      </w:pPr>
    </w:p>
    <w:p w:rsidR="00CB6DAB" w:rsidRPr="00CB6DAB" w:rsidRDefault="00CB6DAB" w:rsidP="00CB6DAB"/>
    <w:p w:rsidR="00CB6DAB" w:rsidRPr="00CB6DAB" w:rsidRDefault="00CB6DAB" w:rsidP="00CB6DAB"/>
    <w:p w:rsidR="00CB6DAB" w:rsidRPr="00CB6DAB" w:rsidRDefault="00CB6DAB" w:rsidP="00CB6DAB"/>
    <w:p w:rsidR="00CB6DAB" w:rsidRPr="00CB6DAB" w:rsidRDefault="00CB6DAB" w:rsidP="00CB6DAB"/>
    <w:p w:rsidR="00CB6DAB" w:rsidRPr="00CB6DAB" w:rsidRDefault="00CB6DAB" w:rsidP="00CB6DAB">
      <w:r w:rsidRPr="00CB6DAB">
        <w:rPr>
          <w:noProof/>
        </w:rPr>
        <mc:AlternateContent>
          <mc:Choice Requires="wps">
            <w:drawing>
              <wp:anchor distT="0" distB="0" distL="114300" distR="114300" simplePos="0" relativeHeight="251666432" behindDoc="0" locked="0" layoutInCell="1" allowOverlap="1" wp14:anchorId="06062FC1" wp14:editId="3662A4E1">
                <wp:simplePos x="0" y="0"/>
                <wp:positionH relativeFrom="column">
                  <wp:posOffset>4265930</wp:posOffset>
                </wp:positionH>
                <wp:positionV relativeFrom="paragraph">
                  <wp:posOffset>50165</wp:posOffset>
                </wp:positionV>
                <wp:extent cx="266700" cy="7620"/>
                <wp:effectExtent l="0" t="57150" r="38100" b="87630"/>
                <wp:wrapNone/>
                <wp:docPr id="10" name="Прямая со стрелкой 10"/>
                <wp:cNvGraphicFramePr/>
                <a:graphic xmlns:a="http://schemas.openxmlformats.org/drawingml/2006/main">
                  <a:graphicData uri="http://schemas.microsoft.com/office/word/2010/wordprocessingShape">
                    <wps:wsp>
                      <wps:cNvCnPr/>
                      <wps:spPr>
                        <a:xfrm>
                          <a:off x="0" y="0"/>
                          <a:ext cx="266700" cy="762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type w14:anchorId="55890C2E" id="_x0000_t32" coordsize="21600,21600" o:spt="32" o:oned="t" path="m,l21600,21600e" filled="f">
                <v:path arrowok="t" fillok="f" o:connecttype="none"/>
                <o:lock v:ext="edit" shapetype="t"/>
              </v:shapetype>
              <v:shape id="Прямая со стрелкой 10" o:spid="_x0000_s1026" type="#_x0000_t32" style="position:absolute;margin-left:335.9pt;margin-top:3.95pt;width:21pt;height:.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">
                <v:stroke endarrow="block"/>
              </v:shape>
            </w:pict>
          </mc:Fallback>
        </mc:AlternateContent>
      </w:r>
    </w:p>
    <w:p w:rsidR="00CB6DAB" w:rsidRPr="00CB6DAB" w:rsidRDefault="00CB6DAB" w:rsidP="00CB6DAB"/>
    <w:p w:rsidR="00CB6DAB" w:rsidRPr="00CB6DAB" w:rsidRDefault="00CB6DAB" w:rsidP="00CB6DAB"/>
    <w:p w:rsidR="00CB6DAB" w:rsidRPr="00CB6DAB" w:rsidRDefault="00CB6DAB" w:rsidP="00CB6DAB"/>
    <w:p w:rsidR="00CB6DAB" w:rsidRPr="00CB6DAB" w:rsidRDefault="00CB6DAB" w:rsidP="00CB6DAB">
      <w:r w:rsidRPr="00CB6DAB">
        <w:rPr>
          <w:noProof/>
        </w:rPr>
        <mc:AlternateContent>
          <mc:Choice Requires="wps">
            <w:drawing>
              <wp:anchor distT="0" distB="0" distL="114300" distR="114300" simplePos="0" relativeHeight="251665408" behindDoc="0" locked="0" layoutInCell="1" allowOverlap="1" wp14:anchorId="015C2B31" wp14:editId="47F1AABA">
                <wp:simplePos x="0" y="0"/>
                <wp:positionH relativeFrom="column">
                  <wp:posOffset>2109470</wp:posOffset>
                </wp:positionH>
                <wp:positionV relativeFrom="paragraph">
                  <wp:posOffset>30480</wp:posOffset>
                </wp:positionV>
                <wp:extent cx="7620" cy="255905"/>
                <wp:effectExtent l="49530" t="8890" r="57150" b="20955"/>
                <wp:wrapNone/>
                <wp:docPr id="6"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255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127B44" id="Прямая со стрелкой 37" o:spid="_x0000_s1026" type="#_x0000_t32" style="position:absolute;margin-left:166.1pt;margin-top:2.4pt;width:.6pt;height:2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">
                <v:stroke endarrow="block"/>
              </v:shape>
            </w:pict>
          </mc:Fallback>
        </mc:AlternateContent>
      </w:r>
    </w:p>
    <w:p w:rsidR="00CB6DAB" w:rsidRPr="00CB6DAB" w:rsidRDefault="00CB6DAB" w:rsidP="00CB6DAB">
      <w:r w:rsidRPr="00CB6DAB">
        <w:rPr>
          <w:noProof/>
        </w:rPr>
        <mc:AlternateContent>
          <mc:Choice Requires="wps">
            <w:drawing>
              <wp:anchor distT="0" distB="0" distL="114300" distR="114300" simplePos="0" relativeHeight="251660288" behindDoc="0" locked="0" layoutInCell="1" allowOverlap="1" wp14:anchorId="1D2F76B1" wp14:editId="40E9306E">
                <wp:simplePos x="0" y="0"/>
                <wp:positionH relativeFrom="column">
                  <wp:posOffset>760730</wp:posOffset>
                </wp:positionH>
                <wp:positionV relativeFrom="paragraph">
                  <wp:posOffset>111125</wp:posOffset>
                </wp:positionV>
                <wp:extent cx="2819400" cy="762000"/>
                <wp:effectExtent l="0" t="0" r="19050" b="19050"/>
                <wp:wrapNone/>
                <wp:docPr id="3"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76200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B6DAB" w:rsidRDefault="00CB6DAB" w:rsidP="00CB6DAB">
                            <w:pPr>
                              <w:jc w:val="center"/>
                              <w:rPr>
                                <w:sz w:val="20"/>
                                <w:szCs w:val="22"/>
                              </w:rPr>
                            </w:pPr>
                            <w:r w:rsidRPr="006854B6">
                              <w:rPr>
                                <w:sz w:val="20"/>
                                <w:szCs w:val="22"/>
                              </w:rPr>
                              <w:t>Рассмотрение заявления и документов, необходимых для предоставления государственной услуги</w:t>
                            </w:r>
                            <w:r>
                              <w:rPr>
                                <w:sz w:val="20"/>
                                <w:szCs w:val="22"/>
                              </w:rPr>
                              <w:t xml:space="preserve"> </w:t>
                            </w:r>
                          </w:p>
                          <w:p w:rsidR="00CB6DAB" w:rsidRPr="006854B6" w:rsidRDefault="00CB6DAB" w:rsidP="00CB6DAB">
                            <w:pPr>
                              <w:jc w:val="center"/>
                              <w:rPr>
                                <w:sz w:val="20"/>
                                <w:szCs w:val="22"/>
                              </w:rPr>
                            </w:pPr>
                            <w:r w:rsidRPr="006854B6">
                              <w:rPr>
                                <w:sz w:val="20"/>
                                <w:szCs w:val="22"/>
                              </w:rPr>
                              <w:t>(</w:t>
                            </w:r>
                            <w:r w:rsidRPr="003124B3">
                              <w:rPr>
                                <w:sz w:val="20"/>
                                <w:szCs w:val="22"/>
                              </w:rPr>
                              <w:t xml:space="preserve">3 </w:t>
                            </w:r>
                            <w:r>
                              <w:rPr>
                                <w:sz w:val="20"/>
                                <w:szCs w:val="22"/>
                              </w:rPr>
                              <w:t>рабочих дня</w:t>
                            </w:r>
                            <w:r w:rsidRPr="006854B6">
                              <w:rPr>
                                <w:sz w:val="20"/>
                                <w:szCs w:val="22"/>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D2F76B1" id="Блок-схема: процесс 16" o:spid="_x0000_s1028" type="#_x0000_t109" style="position:absolute;margin-left:59.9pt;margin-top:8.75pt;width:222pt;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" filled="f" strokecolor="#243f60" strokeweight="2pt">
                <v:textbox>
                  <w:txbxContent>
                    <w:p w:rsidR="00CB6DAB" w:rsidRDefault="00CB6DAB" w:rsidP="00CB6DAB">
                      <w:pPr>
                        <w:jc w:val="center"/>
                        <w:rPr>
                          <w:sz w:val="20"/>
                          <w:szCs w:val="22"/>
                        </w:rPr>
                      </w:pPr>
                      <w:r w:rsidRPr="006854B6">
                        <w:rPr>
                          <w:sz w:val="20"/>
                          <w:szCs w:val="22"/>
                        </w:rPr>
                        <w:t>Рассмотрение заявления и документов, необходимых для предоставления государственной услуги</w:t>
                      </w:r>
                      <w:r>
                        <w:rPr>
                          <w:sz w:val="20"/>
                          <w:szCs w:val="22"/>
                        </w:rPr>
                        <w:t xml:space="preserve"> </w:t>
                      </w:r>
                    </w:p>
                    <w:p w:rsidR="00CB6DAB" w:rsidRPr="006854B6" w:rsidRDefault="00CB6DAB" w:rsidP="00CB6DAB">
                      <w:pPr>
                        <w:jc w:val="center"/>
                        <w:rPr>
                          <w:sz w:val="20"/>
                          <w:szCs w:val="22"/>
                        </w:rPr>
                      </w:pPr>
                      <w:r w:rsidRPr="006854B6">
                        <w:rPr>
                          <w:sz w:val="20"/>
                          <w:szCs w:val="22"/>
                        </w:rPr>
                        <w:t>(</w:t>
                      </w:r>
                      <w:r w:rsidRPr="003124B3">
                        <w:rPr>
                          <w:sz w:val="20"/>
                          <w:szCs w:val="22"/>
                        </w:rPr>
                        <w:t xml:space="preserve">3 </w:t>
                      </w:r>
                      <w:r>
                        <w:rPr>
                          <w:sz w:val="20"/>
                          <w:szCs w:val="22"/>
                        </w:rPr>
                        <w:t>рабочих дня</w:t>
                      </w:r>
                      <w:r w:rsidRPr="006854B6">
                        <w:rPr>
                          <w:sz w:val="20"/>
                          <w:szCs w:val="22"/>
                        </w:rPr>
                        <w:t>)</w:t>
                      </w:r>
                    </w:p>
                  </w:txbxContent>
                </v:textbox>
              </v:shape>
            </w:pict>
          </mc:Fallback>
        </mc:AlternateContent>
      </w:r>
    </w:p>
    <w:p w:rsidR="00CB6DAB" w:rsidRPr="00CB6DAB" w:rsidRDefault="00CB6DAB" w:rsidP="00CB6DAB"/>
    <w:p w:rsidR="00CB6DAB" w:rsidRPr="00CB6DAB" w:rsidRDefault="00CB6DAB" w:rsidP="00CB6DAB"/>
    <w:p w:rsidR="00CB6DAB" w:rsidRPr="00CB6DAB" w:rsidRDefault="00CB6DAB" w:rsidP="00CB6DAB"/>
    <w:p w:rsidR="00CB6DAB" w:rsidRPr="00CB6DAB" w:rsidRDefault="00CB6DAB" w:rsidP="00CB6DAB">
      <w:r w:rsidRPr="00CB6DAB">
        <w:rPr>
          <w:noProof/>
        </w:rPr>
        <mc:AlternateContent>
          <mc:Choice Requires="wps">
            <w:drawing>
              <wp:anchor distT="0" distB="0" distL="114300" distR="114300" simplePos="0" relativeHeight="251662336" behindDoc="0" locked="0" layoutInCell="1" allowOverlap="1" wp14:anchorId="4CF3B46B" wp14:editId="3C5D3926">
                <wp:simplePos x="0" y="0"/>
                <wp:positionH relativeFrom="column">
                  <wp:posOffset>2174240</wp:posOffset>
                </wp:positionH>
                <wp:positionV relativeFrom="paragraph">
                  <wp:posOffset>173990</wp:posOffset>
                </wp:positionV>
                <wp:extent cx="7620" cy="255905"/>
                <wp:effectExtent l="49530" t="8890" r="57150" b="20955"/>
                <wp:wrapNone/>
                <wp:docPr id="2"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255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5C2887" id="Прямая со стрелкой 37" o:spid="_x0000_s1026" type="#_x0000_t32" style="position:absolute;margin-left:171.2pt;margin-top:13.7pt;width:.6pt;height:2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">
                <v:stroke endarrow="block"/>
              </v:shape>
            </w:pict>
          </mc:Fallback>
        </mc:AlternateContent>
      </w:r>
    </w:p>
    <w:p w:rsidR="00CB6DAB" w:rsidRPr="00CB6DAB" w:rsidRDefault="00CB6DAB" w:rsidP="00CB6DAB">
      <w:pPr>
        <w:tabs>
          <w:tab w:val="left" w:pos="7384"/>
        </w:tabs>
      </w:pPr>
    </w:p>
    <w:p w:rsidR="00CB6DAB" w:rsidRPr="00CB6DAB" w:rsidRDefault="00CB6DAB" w:rsidP="00CB6DAB">
      <w:pPr>
        <w:tabs>
          <w:tab w:val="left" w:pos="7384"/>
        </w:tabs>
      </w:pPr>
      <w:r w:rsidRPr="00CB6DAB">
        <w:rPr>
          <w:noProof/>
        </w:rPr>
        <mc:AlternateContent>
          <mc:Choice Requires="wps">
            <w:drawing>
              <wp:anchor distT="0" distB="0" distL="114300" distR="114300" simplePos="0" relativeHeight="251664384" behindDoc="0" locked="0" layoutInCell="1" allowOverlap="1" wp14:anchorId="5F663D32" wp14:editId="7046918F">
                <wp:simplePos x="0" y="0"/>
                <wp:positionH relativeFrom="column">
                  <wp:posOffset>577850</wp:posOffset>
                </wp:positionH>
                <wp:positionV relativeFrom="paragraph">
                  <wp:posOffset>84137</wp:posOffset>
                </wp:positionV>
                <wp:extent cx="3253740" cy="937260"/>
                <wp:effectExtent l="0" t="0" r="22860" b="15240"/>
                <wp:wrapNone/>
                <wp:docPr id="5"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3740" cy="93726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B6DAB" w:rsidRDefault="00CB6DAB" w:rsidP="00CB6DAB">
                            <w:pPr>
                              <w:jc w:val="center"/>
                              <w:rPr>
                                <w:sz w:val="20"/>
                                <w:szCs w:val="22"/>
                              </w:rPr>
                            </w:pPr>
                            <w:r w:rsidRPr="00D962D9">
                              <w:rPr>
                                <w:sz w:val="20"/>
                                <w:szCs w:val="20"/>
                              </w:rPr>
                              <w:t xml:space="preserve">Принятие </w:t>
                            </w:r>
                            <w:r w:rsidRPr="00E90CE3">
                              <w:rPr>
                                <w:sz w:val="20"/>
                                <w:szCs w:val="22"/>
                              </w:rPr>
                              <w:t xml:space="preserve">решения о назначении либо об отказе в назначении досрочной трудовой пенсии, </w:t>
                            </w:r>
                          </w:p>
                          <w:p w:rsidR="00CB6DAB" w:rsidRDefault="00CB6DAB" w:rsidP="00CB6DAB">
                            <w:pPr>
                              <w:jc w:val="center"/>
                              <w:rPr>
                                <w:sz w:val="20"/>
                                <w:szCs w:val="20"/>
                              </w:rPr>
                            </w:pPr>
                            <w:r w:rsidRPr="00E90CE3">
                              <w:rPr>
                                <w:sz w:val="20"/>
                                <w:szCs w:val="22"/>
                              </w:rPr>
                              <w:t>направление</w:t>
                            </w:r>
                            <w:r>
                              <w:rPr>
                                <w:sz w:val="20"/>
                                <w:szCs w:val="20"/>
                              </w:rPr>
                              <w:t xml:space="preserve"> копии решения заявителю либо в многофункциональный центр</w:t>
                            </w:r>
                          </w:p>
                          <w:p w:rsidR="00CB6DAB" w:rsidRDefault="00CB6DAB" w:rsidP="00CB6DAB">
                            <w:pPr>
                              <w:jc w:val="center"/>
                              <w:rPr>
                                <w:sz w:val="22"/>
                                <w:szCs w:val="22"/>
                              </w:rPr>
                            </w:pPr>
                            <w:r>
                              <w:rPr>
                                <w:sz w:val="20"/>
                                <w:szCs w:val="20"/>
                              </w:rPr>
                              <w:t>(6 дней)</w:t>
                            </w:r>
                          </w:p>
                          <w:p w:rsidR="00CB6DAB" w:rsidRPr="006854B6" w:rsidRDefault="00CB6DAB" w:rsidP="00CB6DAB">
                            <w:pPr>
                              <w:jc w:val="center"/>
                              <w:rPr>
                                <w:sz w:val="20"/>
                                <w:szCs w:val="22"/>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F663D32" id="_x0000_s1029" type="#_x0000_t109" style="position:absolute;margin-left:45.5pt;margin-top:6.6pt;width:256.2pt;height:7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" filled="f" strokecolor="#243f60" strokeweight="2pt">
                <v:textbox>
                  <w:txbxContent>
                    <w:p w:rsidR="00CB6DAB" w:rsidRDefault="00CB6DAB" w:rsidP="00CB6DAB">
                      <w:pPr>
                        <w:jc w:val="center"/>
                        <w:rPr>
                          <w:sz w:val="20"/>
                          <w:szCs w:val="22"/>
                        </w:rPr>
                      </w:pPr>
                      <w:r w:rsidRPr="00D962D9">
                        <w:rPr>
                          <w:sz w:val="20"/>
                          <w:szCs w:val="20"/>
                        </w:rPr>
                        <w:t xml:space="preserve">Принятие </w:t>
                      </w:r>
                      <w:r w:rsidRPr="00E90CE3">
                        <w:rPr>
                          <w:sz w:val="20"/>
                          <w:szCs w:val="22"/>
                        </w:rPr>
                        <w:t xml:space="preserve">решения о назначении либо об отказе в назначении досрочной трудовой пенсии, </w:t>
                      </w:r>
                    </w:p>
                    <w:p w:rsidR="00CB6DAB" w:rsidRDefault="00CB6DAB" w:rsidP="00CB6DAB">
                      <w:pPr>
                        <w:jc w:val="center"/>
                        <w:rPr>
                          <w:sz w:val="20"/>
                          <w:szCs w:val="20"/>
                        </w:rPr>
                      </w:pPr>
                      <w:r w:rsidRPr="00E90CE3">
                        <w:rPr>
                          <w:sz w:val="20"/>
                          <w:szCs w:val="22"/>
                        </w:rPr>
                        <w:t>направление</w:t>
                      </w:r>
                      <w:r>
                        <w:rPr>
                          <w:sz w:val="20"/>
                          <w:szCs w:val="20"/>
                        </w:rPr>
                        <w:t xml:space="preserve"> копии решения заявителю либо в многофункциональный центр</w:t>
                      </w:r>
                    </w:p>
                    <w:p w:rsidR="00CB6DAB" w:rsidRDefault="00CB6DAB" w:rsidP="00CB6DAB">
                      <w:pPr>
                        <w:jc w:val="center"/>
                        <w:rPr>
                          <w:sz w:val="22"/>
                          <w:szCs w:val="22"/>
                        </w:rPr>
                      </w:pPr>
                      <w:r>
                        <w:rPr>
                          <w:sz w:val="20"/>
                          <w:szCs w:val="20"/>
                        </w:rPr>
                        <w:t>(6 дней)</w:t>
                      </w:r>
                    </w:p>
                    <w:p w:rsidR="00CB6DAB" w:rsidRPr="006854B6" w:rsidRDefault="00CB6DAB" w:rsidP="00CB6DAB">
                      <w:pPr>
                        <w:jc w:val="center"/>
                        <w:rPr>
                          <w:sz w:val="20"/>
                          <w:szCs w:val="22"/>
                        </w:rPr>
                      </w:pPr>
                    </w:p>
                  </w:txbxContent>
                </v:textbox>
              </v:shape>
            </w:pict>
          </mc:Fallback>
        </mc:AlternateContent>
      </w:r>
    </w:p>
    <w:p w:rsidR="00CB6DAB" w:rsidRPr="00CB6DAB" w:rsidRDefault="00CB6DAB" w:rsidP="00CB6DAB">
      <w:pPr>
        <w:tabs>
          <w:tab w:val="center" w:pos="4819"/>
          <w:tab w:val="left" w:pos="7384"/>
        </w:tabs>
      </w:pPr>
    </w:p>
    <w:p w:rsidR="00CB6DAB" w:rsidRPr="00CB6DAB" w:rsidRDefault="00CB6DAB" w:rsidP="00CB6DAB">
      <w:pPr>
        <w:tabs>
          <w:tab w:val="left" w:pos="2865"/>
          <w:tab w:val="center" w:pos="4819"/>
        </w:tabs>
      </w:pPr>
    </w:p>
    <w:p w:rsidR="00CB6DAB" w:rsidRPr="00CB6DAB" w:rsidRDefault="00CB6DAB" w:rsidP="00CB6DAB">
      <w:pPr>
        <w:jc w:val="center"/>
      </w:pPr>
    </w:p>
    <w:p w:rsidR="00CB6DAB" w:rsidRPr="00CB6DAB" w:rsidRDefault="00CB6DAB" w:rsidP="00CB6DAB">
      <w:pPr>
        <w:jc w:val="center"/>
      </w:pPr>
    </w:p>
    <w:p w:rsidR="00CB6DAB" w:rsidRPr="00CB6DAB" w:rsidRDefault="00CB6DAB" w:rsidP="00CB6DAB">
      <w:pPr>
        <w:jc w:val="center"/>
      </w:pPr>
    </w:p>
    <w:p w:rsidR="00CB6DAB" w:rsidRPr="00CB6DAB" w:rsidRDefault="00CB6DAB" w:rsidP="00CB6DAB">
      <w:pPr>
        <w:jc w:val="center"/>
      </w:pPr>
      <w:r w:rsidRPr="00CB6DAB">
        <w:rPr>
          <w:noProof/>
        </w:rPr>
        <mc:AlternateContent>
          <mc:Choice Requires="wps">
            <w:drawing>
              <wp:anchor distT="0" distB="0" distL="114300" distR="114300" simplePos="0" relativeHeight="251661312" behindDoc="0" locked="0" layoutInCell="1" allowOverlap="1" wp14:anchorId="5E4B1874" wp14:editId="01F5FD93">
                <wp:simplePos x="0" y="0"/>
                <wp:positionH relativeFrom="column">
                  <wp:posOffset>2092642</wp:posOffset>
                </wp:positionH>
                <wp:positionV relativeFrom="paragraph">
                  <wp:posOffset>124461</wp:posOffset>
                </wp:positionV>
                <wp:extent cx="282575" cy="0"/>
                <wp:effectExtent l="57150" t="5080" r="57150" b="17145"/>
                <wp:wrapNone/>
                <wp:docPr id="4"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825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C65974" id="AutoShape 44" o:spid="_x0000_s1026" type="#_x0000_t32" style="position:absolute;margin-left:164.75pt;margin-top:9.8pt;width:22.25pt;height:0;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">
                <v:stroke endarrow="block"/>
              </v:shape>
            </w:pict>
          </mc:Fallback>
        </mc:AlternateContent>
      </w:r>
    </w:p>
    <w:p w:rsidR="00CB6DAB" w:rsidRPr="00CB6DAB" w:rsidRDefault="00CB6DAB" w:rsidP="00CB6DAB">
      <w:pPr>
        <w:jc w:val="center"/>
        <w:rPr>
          <w:sz w:val="22"/>
          <w:szCs w:val="22"/>
        </w:rPr>
      </w:pPr>
      <w:r w:rsidRPr="00CB6DAB">
        <w:rPr>
          <w:noProof/>
        </w:rPr>
        <mc:AlternateContent>
          <mc:Choice Requires="wps">
            <w:drawing>
              <wp:anchor distT="0" distB="0" distL="114300" distR="114300" simplePos="0" relativeHeight="251663360" behindDoc="0" locked="0" layoutInCell="1" allowOverlap="1" wp14:anchorId="550DA54D" wp14:editId="078B5DF6">
                <wp:simplePos x="0" y="0"/>
                <wp:positionH relativeFrom="column">
                  <wp:posOffset>707390</wp:posOffset>
                </wp:positionH>
                <wp:positionV relativeFrom="paragraph">
                  <wp:posOffset>88265</wp:posOffset>
                </wp:positionV>
                <wp:extent cx="3124200" cy="594360"/>
                <wp:effectExtent l="0" t="0" r="19050" b="15240"/>
                <wp:wrapNone/>
                <wp:docPr id="14"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59436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B6DAB" w:rsidRDefault="00CB6DAB" w:rsidP="00CB6DAB">
                            <w:pPr>
                              <w:jc w:val="center"/>
                              <w:rPr>
                                <w:sz w:val="20"/>
                                <w:szCs w:val="23"/>
                              </w:rPr>
                            </w:pPr>
                            <w:r w:rsidRPr="00D962BE">
                              <w:rPr>
                                <w:sz w:val="20"/>
                                <w:szCs w:val="23"/>
                              </w:rPr>
                              <w:t xml:space="preserve">Организация </w:t>
                            </w:r>
                            <w:r>
                              <w:rPr>
                                <w:sz w:val="20"/>
                                <w:szCs w:val="23"/>
                              </w:rPr>
                              <w:t>в</w:t>
                            </w:r>
                            <w:r w:rsidRPr="00D962BE">
                              <w:rPr>
                                <w:sz w:val="20"/>
                                <w:szCs w:val="20"/>
                              </w:rPr>
                              <w:t>ыплат</w:t>
                            </w:r>
                            <w:r>
                              <w:rPr>
                                <w:sz w:val="20"/>
                                <w:szCs w:val="20"/>
                              </w:rPr>
                              <w:t>ы</w:t>
                            </w:r>
                            <w:r w:rsidRPr="00D962BE">
                              <w:rPr>
                                <w:sz w:val="20"/>
                                <w:szCs w:val="20"/>
                              </w:rPr>
                              <w:t xml:space="preserve"> </w:t>
                            </w:r>
                            <w:r>
                              <w:rPr>
                                <w:sz w:val="20"/>
                                <w:szCs w:val="20"/>
                              </w:rPr>
                              <w:t xml:space="preserve">досрочной </w:t>
                            </w:r>
                            <w:r w:rsidRPr="00D962BE">
                              <w:rPr>
                                <w:sz w:val="20"/>
                                <w:szCs w:val="20"/>
                              </w:rPr>
                              <w:t xml:space="preserve">трудовой пенсии </w:t>
                            </w:r>
                            <w:r w:rsidRPr="00D962BE">
                              <w:rPr>
                                <w:sz w:val="20"/>
                                <w:szCs w:val="23"/>
                              </w:rPr>
                              <w:t xml:space="preserve"> </w:t>
                            </w:r>
                          </w:p>
                          <w:p w:rsidR="00CB6DAB" w:rsidRPr="006854B6" w:rsidRDefault="00CB6DAB" w:rsidP="00CB6DAB">
                            <w:pPr>
                              <w:jc w:val="center"/>
                              <w:rPr>
                                <w:sz w:val="20"/>
                                <w:szCs w:val="22"/>
                              </w:rPr>
                            </w:pPr>
                            <w:r w:rsidRPr="00D962BE">
                              <w:rPr>
                                <w:sz w:val="20"/>
                                <w:szCs w:val="23"/>
                              </w:rPr>
                              <w:t>(</w:t>
                            </w:r>
                            <w:r>
                              <w:rPr>
                                <w:sz w:val="20"/>
                                <w:szCs w:val="23"/>
                              </w:rPr>
                              <w:t>1 рабочий день)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50DA54D" id="_x0000_s1030" type="#_x0000_t109" style="position:absolute;left:0;text-align:left;margin-left:55.7pt;margin-top:6.95pt;width:246pt;height:4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" filled="f" strokecolor="#243f60" strokeweight="2pt">
                <v:textbox>
                  <w:txbxContent>
                    <w:p w:rsidR="00CB6DAB" w:rsidRDefault="00CB6DAB" w:rsidP="00CB6DAB">
                      <w:pPr>
                        <w:jc w:val="center"/>
                        <w:rPr>
                          <w:sz w:val="20"/>
                          <w:szCs w:val="23"/>
                        </w:rPr>
                      </w:pPr>
                      <w:r w:rsidRPr="00D962BE">
                        <w:rPr>
                          <w:sz w:val="20"/>
                          <w:szCs w:val="23"/>
                        </w:rPr>
                        <w:t xml:space="preserve">Организация </w:t>
                      </w:r>
                      <w:r>
                        <w:rPr>
                          <w:sz w:val="20"/>
                          <w:szCs w:val="23"/>
                        </w:rPr>
                        <w:t>в</w:t>
                      </w:r>
                      <w:r w:rsidRPr="00D962BE">
                        <w:rPr>
                          <w:sz w:val="20"/>
                          <w:szCs w:val="20"/>
                        </w:rPr>
                        <w:t>ыплат</w:t>
                      </w:r>
                      <w:r>
                        <w:rPr>
                          <w:sz w:val="20"/>
                          <w:szCs w:val="20"/>
                        </w:rPr>
                        <w:t>ы</w:t>
                      </w:r>
                      <w:r w:rsidRPr="00D962BE">
                        <w:rPr>
                          <w:sz w:val="20"/>
                          <w:szCs w:val="20"/>
                        </w:rPr>
                        <w:t xml:space="preserve"> </w:t>
                      </w:r>
                      <w:r>
                        <w:rPr>
                          <w:sz w:val="20"/>
                          <w:szCs w:val="20"/>
                        </w:rPr>
                        <w:t xml:space="preserve">досрочной </w:t>
                      </w:r>
                      <w:r w:rsidRPr="00D962BE">
                        <w:rPr>
                          <w:sz w:val="20"/>
                          <w:szCs w:val="20"/>
                        </w:rPr>
                        <w:t xml:space="preserve">трудовой пенсии </w:t>
                      </w:r>
                      <w:r w:rsidRPr="00D962BE">
                        <w:rPr>
                          <w:sz w:val="20"/>
                          <w:szCs w:val="23"/>
                        </w:rPr>
                        <w:t xml:space="preserve"> </w:t>
                      </w:r>
                    </w:p>
                    <w:p w:rsidR="00CB6DAB" w:rsidRPr="006854B6" w:rsidRDefault="00CB6DAB" w:rsidP="00CB6DAB">
                      <w:pPr>
                        <w:jc w:val="center"/>
                        <w:rPr>
                          <w:sz w:val="20"/>
                          <w:szCs w:val="22"/>
                        </w:rPr>
                      </w:pPr>
                      <w:r w:rsidRPr="00D962BE">
                        <w:rPr>
                          <w:sz w:val="20"/>
                          <w:szCs w:val="23"/>
                        </w:rPr>
                        <w:t>(</w:t>
                      </w:r>
                      <w:r>
                        <w:rPr>
                          <w:sz w:val="20"/>
                          <w:szCs w:val="23"/>
                        </w:rPr>
                        <w:t>1 рабочий день)</w:t>
                      </w:r>
                    </w:p>
                  </w:txbxContent>
                </v:textbox>
              </v:shape>
            </w:pict>
          </mc:Fallback>
        </mc:AlternateContent>
      </w:r>
    </w:p>
    <w:p w:rsidR="00CB6DAB" w:rsidRPr="00CB6DAB" w:rsidRDefault="00CB6DAB" w:rsidP="00CB6DAB">
      <w:pPr>
        <w:jc w:val="center"/>
        <w:rPr>
          <w:sz w:val="22"/>
          <w:szCs w:val="22"/>
        </w:rPr>
      </w:pPr>
    </w:p>
    <w:p w:rsidR="00CB6DAB" w:rsidRPr="00CB6DAB" w:rsidRDefault="00CB6DAB" w:rsidP="00CB6DAB">
      <w:pPr>
        <w:jc w:val="center"/>
      </w:pPr>
    </w:p>
    <w:p w:rsidR="00CB6DAB" w:rsidRPr="00CB6DAB" w:rsidRDefault="00CB6DAB" w:rsidP="00CB6DAB">
      <w:pPr>
        <w:jc w:val="center"/>
      </w:pPr>
    </w:p>
    <w:p w:rsidR="00CB6DAB" w:rsidRPr="00CB6DAB" w:rsidRDefault="00CB6DAB" w:rsidP="00CB6DAB">
      <w:pPr>
        <w:jc w:val="center"/>
      </w:pPr>
    </w:p>
    <w:p w:rsidR="00CB6DAB" w:rsidRPr="00CB6DAB" w:rsidRDefault="00CB6DAB" w:rsidP="00CB6DAB">
      <w:pPr>
        <w:jc w:val="center"/>
      </w:pPr>
    </w:p>
    <w:p w:rsidR="00CB6DAB" w:rsidRPr="00CB6DAB" w:rsidRDefault="00CB6DAB" w:rsidP="00CB6DAB">
      <w:pPr>
        <w:jc w:val="center"/>
      </w:pPr>
    </w:p>
    <w:p w:rsidR="00CB6DAB" w:rsidRPr="00CB6DAB" w:rsidRDefault="00CB6DAB" w:rsidP="00CB6DAB">
      <w:pPr>
        <w:tabs>
          <w:tab w:val="left" w:pos="4245"/>
        </w:tabs>
        <w:rPr>
          <w:sz w:val="18"/>
          <w:szCs w:val="18"/>
        </w:rPr>
      </w:pPr>
    </w:p>
    <w:p w:rsidR="00CB6DAB" w:rsidRPr="00CB6DAB" w:rsidRDefault="00CB6DAB" w:rsidP="00CB6DAB">
      <w:pPr>
        <w:rPr>
          <w:sz w:val="18"/>
          <w:szCs w:val="18"/>
        </w:rPr>
        <w:sectPr w:rsidR="00CB6DAB" w:rsidRPr="00CB6DAB" w:rsidSect="00CB6DAB">
          <w:type w:val="continuous"/>
          <w:pgSz w:w="11906" w:h="16838"/>
          <w:pgMar w:top="1134" w:right="567" w:bottom="1134" w:left="1418" w:header="709" w:footer="709" w:gutter="0"/>
          <w:cols w:space="708"/>
          <w:titlePg/>
          <w:docGrid w:linePitch="360"/>
        </w:sectPr>
      </w:pPr>
    </w:p>
    <w:tbl>
      <w:tblPr>
        <w:tblW w:w="15417" w:type="dxa"/>
        <w:tblLook w:val="00A0" w:firstRow="1" w:lastRow="0" w:firstColumn="1" w:lastColumn="0" w:noHBand="0" w:noVBand="0"/>
      </w:tblPr>
      <w:tblGrid>
        <w:gridCol w:w="9464"/>
        <w:gridCol w:w="5953"/>
      </w:tblGrid>
      <w:tr w:rsidR="00CB6DAB" w:rsidRPr="00CB6DAB" w:rsidTr="00CB6DAB">
        <w:tc>
          <w:tcPr>
            <w:tcW w:w="9464" w:type="dxa"/>
          </w:tcPr>
          <w:p w:rsidR="00CB6DAB" w:rsidRPr="00CB6DAB" w:rsidRDefault="00CB6DAB" w:rsidP="00CB6DAB">
            <w:pPr>
              <w:tabs>
                <w:tab w:val="left" w:pos="1092"/>
              </w:tabs>
              <w:autoSpaceDE w:val="0"/>
              <w:autoSpaceDN w:val="0"/>
              <w:adjustRightInd w:val="0"/>
              <w:rPr>
                <w:b/>
                <w:bCs/>
                <w:sz w:val="28"/>
                <w:szCs w:val="28"/>
              </w:rPr>
            </w:pPr>
            <w:r w:rsidRPr="00CB6DAB">
              <w:rPr>
                <w:b/>
                <w:bCs/>
                <w:sz w:val="28"/>
                <w:szCs w:val="28"/>
              </w:rPr>
              <w:lastRenderedPageBreak/>
              <w:tab/>
            </w:r>
          </w:p>
          <w:p w:rsidR="00CB6DAB" w:rsidRPr="00CB6DAB" w:rsidRDefault="00CB6DAB" w:rsidP="00CB6DAB"/>
          <w:p w:rsidR="00CB6DAB" w:rsidRPr="00CB6DAB" w:rsidRDefault="00CB6DAB" w:rsidP="00CB6DAB"/>
          <w:p w:rsidR="00CB6DAB" w:rsidRPr="00CB6DAB" w:rsidRDefault="00CB6DAB" w:rsidP="00CB6DAB"/>
          <w:p w:rsidR="00CB6DAB" w:rsidRPr="00CB6DAB" w:rsidRDefault="00CB6DAB" w:rsidP="00CB6DAB"/>
          <w:p w:rsidR="00CB6DAB" w:rsidRPr="00CB6DAB" w:rsidRDefault="00CB6DAB" w:rsidP="00CB6DAB">
            <w:pPr>
              <w:jc w:val="right"/>
            </w:pPr>
          </w:p>
        </w:tc>
        <w:tc>
          <w:tcPr>
            <w:tcW w:w="5953" w:type="dxa"/>
          </w:tcPr>
          <w:p w:rsidR="00CB6DAB" w:rsidRPr="00CB6DAB" w:rsidRDefault="00CB6DAB" w:rsidP="00CB6DAB">
            <w:pPr>
              <w:widowControl w:val="0"/>
              <w:autoSpaceDE w:val="0"/>
              <w:autoSpaceDN w:val="0"/>
              <w:adjustRightInd w:val="0"/>
              <w:rPr>
                <w:bCs/>
              </w:rPr>
            </w:pPr>
            <w:r w:rsidRPr="00CB6DAB">
              <w:rPr>
                <w:bCs/>
              </w:rPr>
              <w:t xml:space="preserve">Приложение № 4    </w:t>
            </w:r>
          </w:p>
          <w:p w:rsidR="00CB6DAB" w:rsidRPr="00CB6DAB" w:rsidRDefault="00CB6DAB" w:rsidP="00CB6DAB">
            <w:pPr>
              <w:widowControl w:val="0"/>
              <w:autoSpaceDE w:val="0"/>
              <w:autoSpaceDN w:val="0"/>
              <w:adjustRightInd w:val="0"/>
              <w:rPr>
                <w:b/>
                <w:bCs/>
                <w:sz w:val="28"/>
                <w:szCs w:val="28"/>
              </w:rPr>
            </w:pPr>
            <w:r w:rsidRPr="00CB6DAB">
              <w:rPr>
                <w:bCs/>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tc>
      </w:tr>
    </w:tbl>
    <w:p w:rsidR="00CB6DAB" w:rsidRPr="00CB6DAB" w:rsidRDefault="00CB6DAB" w:rsidP="00CB6DAB">
      <w:pPr>
        <w:autoSpaceDE w:val="0"/>
        <w:autoSpaceDN w:val="0"/>
        <w:adjustRightInd w:val="0"/>
        <w:jc w:val="right"/>
        <w:rPr>
          <w:b/>
          <w:bCs/>
          <w:sz w:val="18"/>
          <w:szCs w:val="18"/>
        </w:rPr>
      </w:pPr>
      <w:r w:rsidRPr="00CB6DAB">
        <w:rPr>
          <w:b/>
          <w:bCs/>
          <w:sz w:val="18"/>
          <w:szCs w:val="18"/>
        </w:rPr>
        <w:tab/>
      </w:r>
    </w:p>
    <w:p w:rsidR="00CB6DAB" w:rsidRPr="00CB6DAB" w:rsidRDefault="00CB6DAB" w:rsidP="00CB6DAB">
      <w:pPr>
        <w:jc w:val="center"/>
        <w:rPr>
          <w:b/>
          <w:sz w:val="28"/>
        </w:rPr>
      </w:pPr>
      <w:r w:rsidRPr="00CB6DAB">
        <w:rPr>
          <w:b/>
          <w:sz w:val="28"/>
        </w:rPr>
        <w:t>ЖУРНАЛ</w:t>
      </w:r>
    </w:p>
    <w:p w:rsidR="00CB6DAB" w:rsidRPr="00CB6DAB" w:rsidRDefault="00CB6DAB" w:rsidP="00CB6DAB">
      <w:pPr>
        <w:jc w:val="center"/>
        <w:rPr>
          <w:b/>
          <w:sz w:val="28"/>
        </w:rPr>
      </w:pPr>
      <w:r w:rsidRPr="00CB6DAB">
        <w:rPr>
          <w:b/>
          <w:sz w:val="28"/>
        </w:rPr>
        <w:t>регистрации заявлений на осуществление социальных выплат</w:t>
      </w:r>
    </w:p>
    <w:p w:rsidR="00CB6DAB" w:rsidRPr="00CB6DAB" w:rsidRDefault="00CB6DAB" w:rsidP="00CB6DAB">
      <w:pPr>
        <w:rPr>
          <w:b/>
          <w:sz w:val="28"/>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CB6DAB" w:rsidRPr="00CB6DAB" w:rsidTr="00CB6DAB">
        <w:tc>
          <w:tcPr>
            <w:tcW w:w="817" w:type="dxa"/>
          </w:tcPr>
          <w:p w:rsidR="00CB6DAB" w:rsidRPr="00CB6DAB" w:rsidRDefault="00CB6DAB" w:rsidP="00CB6DAB">
            <w:pPr>
              <w:rPr>
                <w:sz w:val="28"/>
                <w:szCs w:val="28"/>
              </w:rPr>
            </w:pPr>
            <w:r w:rsidRPr="00CB6DAB">
              <w:rPr>
                <w:sz w:val="28"/>
                <w:szCs w:val="28"/>
                <w:lang w:val="en-US"/>
              </w:rPr>
              <w:t xml:space="preserve">Рег. </w:t>
            </w:r>
            <w:r w:rsidRPr="00CB6DAB">
              <w:rPr>
                <w:sz w:val="28"/>
                <w:szCs w:val="28"/>
              </w:rPr>
              <w:t>№</w:t>
            </w:r>
          </w:p>
        </w:tc>
        <w:tc>
          <w:tcPr>
            <w:tcW w:w="1985" w:type="dxa"/>
          </w:tcPr>
          <w:p w:rsidR="00CB6DAB" w:rsidRPr="00CB6DAB" w:rsidRDefault="00CB6DAB" w:rsidP="00CB6DAB">
            <w:pPr>
              <w:jc w:val="center"/>
              <w:rPr>
                <w:sz w:val="28"/>
                <w:szCs w:val="28"/>
                <w:lang w:val="en-US"/>
              </w:rPr>
            </w:pPr>
            <w:r w:rsidRPr="00CB6DAB">
              <w:rPr>
                <w:sz w:val="28"/>
                <w:szCs w:val="28"/>
                <w:lang w:val="en-US"/>
              </w:rPr>
              <w:t>Дата</w:t>
            </w:r>
          </w:p>
          <w:p w:rsidR="00CB6DAB" w:rsidRPr="00CB6DAB" w:rsidRDefault="00CB6DAB" w:rsidP="00CB6DAB">
            <w:pPr>
              <w:jc w:val="center"/>
              <w:rPr>
                <w:sz w:val="28"/>
                <w:szCs w:val="28"/>
              </w:rPr>
            </w:pPr>
            <w:r w:rsidRPr="00CB6DAB">
              <w:rPr>
                <w:sz w:val="28"/>
                <w:szCs w:val="28"/>
              </w:rPr>
              <w:t>обращения</w:t>
            </w:r>
          </w:p>
          <w:p w:rsidR="00CB6DAB" w:rsidRPr="00CB6DAB" w:rsidRDefault="00CB6DAB" w:rsidP="00CB6DAB">
            <w:pPr>
              <w:jc w:val="center"/>
              <w:rPr>
                <w:sz w:val="28"/>
                <w:szCs w:val="28"/>
                <w:lang w:val="en-US"/>
              </w:rPr>
            </w:pPr>
            <w:r w:rsidRPr="00CB6DAB">
              <w:rPr>
                <w:sz w:val="28"/>
                <w:szCs w:val="28"/>
              </w:rPr>
              <w:t>(приема заявления)</w:t>
            </w:r>
          </w:p>
        </w:tc>
        <w:tc>
          <w:tcPr>
            <w:tcW w:w="3118" w:type="dxa"/>
          </w:tcPr>
          <w:p w:rsidR="00CB6DAB" w:rsidRPr="00CB6DAB" w:rsidRDefault="00CB6DAB" w:rsidP="00CB6DAB">
            <w:pPr>
              <w:jc w:val="center"/>
              <w:rPr>
                <w:sz w:val="28"/>
                <w:szCs w:val="28"/>
              </w:rPr>
            </w:pPr>
            <w:r w:rsidRPr="00CB6DAB">
              <w:rPr>
                <w:sz w:val="28"/>
                <w:szCs w:val="28"/>
                <w:lang w:val="en-US"/>
              </w:rPr>
              <w:t>Ф</w:t>
            </w:r>
            <w:r w:rsidRPr="00CB6DAB">
              <w:rPr>
                <w:sz w:val="28"/>
                <w:szCs w:val="28"/>
              </w:rPr>
              <w:t>амилия, имя, отчество</w:t>
            </w:r>
          </w:p>
          <w:p w:rsidR="00CB6DAB" w:rsidRPr="00CB6DAB" w:rsidRDefault="00CB6DAB" w:rsidP="00CB6DAB">
            <w:pPr>
              <w:jc w:val="center"/>
              <w:rPr>
                <w:sz w:val="28"/>
                <w:szCs w:val="28"/>
                <w:lang w:val="en-US"/>
              </w:rPr>
            </w:pPr>
            <w:r w:rsidRPr="00CB6DAB">
              <w:rPr>
                <w:sz w:val="28"/>
                <w:szCs w:val="28"/>
                <w:lang w:val="en-US"/>
              </w:rPr>
              <w:t>заявителя</w:t>
            </w:r>
          </w:p>
        </w:tc>
        <w:tc>
          <w:tcPr>
            <w:tcW w:w="2268" w:type="dxa"/>
          </w:tcPr>
          <w:p w:rsidR="00CB6DAB" w:rsidRPr="00CB6DAB" w:rsidRDefault="00CB6DAB" w:rsidP="00CB6DAB">
            <w:pPr>
              <w:jc w:val="center"/>
              <w:rPr>
                <w:sz w:val="28"/>
                <w:szCs w:val="28"/>
                <w:lang w:val="en-US"/>
              </w:rPr>
            </w:pPr>
            <w:r w:rsidRPr="00CB6DAB">
              <w:rPr>
                <w:sz w:val="28"/>
                <w:szCs w:val="28"/>
                <w:lang w:val="en-US"/>
              </w:rPr>
              <w:t>Адрес</w:t>
            </w:r>
            <w:r w:rsidRPr="00CB6DAB">
              <w:rPr>
                <w:sz w:val="28"/>
                <w:szCs w:val="28"/>
              </w:rPr>
              <w:t xml:space="preserve"> </w:t>
            </w:r>
            <w:r w:rsidRPr="00CB6DAB">
              <w:rPr>
                <w:sz w:val="28"/>
                <w:szCs w:val="28"/>
                <w:lang w:val="en-US"/>
              </w:rPr>
              <w:t>заявителя</w:t>
            </w:r>
          </w:p>
        </w:tc>
        <w:tc>
          <w:tcPr>
            <w:tcW w:w="1418" w:type="dxa"/>
          </w:tcPr>
          <w:p w:rsidR="00CB6DAB" w:rsidRPr="00CB6DAB" w:rsidRDefault="00CB6DAB" w:rsidP="00CB6DAB">
            <w:pPr>
              <w:jc w:val="center"/>
              <w:rPr>
                <w:sz w:val="28"/>
                <w:szCs w:val="28"/>
                <w:lang w:val="en-US"/>
              </w:rPr>
            </w:pPr>
            <w:r w:rsidRPr="00CB6DAB">
              <w:rPr>
                <w:sz w:val="28"/>
                <w:szCs w:val="28"/>
                <w:lang w:val="en-US"/>
              </w:rPr>
              <w:t>Вид</w:t>
            </w:r>
            <w:r w:rsidRPr="00CB6DAB">
              <w:rPr>
                <w:sz w:val="28"/>
                <w:szCs w:val="28"/>
              </w:rPr>
              <w:t xml:space="preserve"> </w:t>
            </w:r>
            <w:r w:rsidRPr="00CB6DAB">
              <w:rPr>
                <w:sz w:val="28"/>
                <w:szCs w:val="28"/>
                <w:lang w:val="en-US"/>
              </w:rPr>
              <w:t>выплаты</w:t>
            </w:r>
          </w:p>
        </w:tc>
        <w:tc>
          <w:tcPr>
            <w:tcW w:w="1984" w:type="dxa"/>
          </w:tcPr>
          <w:p w:rsidR="00CB6DAB" w:rsidRPr="00CB6DAB" w:rsidRDefault="00CB6DAB" w:rsidP="00CB6DAB">
            <w:pPr>
              <w:jc w:val="center"/>
              <w:rPr>
                <w:sz w:val="28"/>
                <w:szCs w:val="28"/>
                <w:lang w:val="en-US"/>
              </w:rPr>
            </w:pPr>
            <w:r w:rsidRPr="00CB6DAB">
              <w:rPr>
                <w:sz w:val="28"/>
                <w:szCs w:val="28"/>
                <w:lang w:val="en-US"/>
              </w:rPr>
              <w:t>Дата</w:t>
            </w:r>
          </w:p>
          <w:p w:rsidR="00CB6DAB" w:rsidRPr="00CB6DAB" w:rsidRDefault="00CB6DAB" w:rsidP="00CB6DAB">
            <w:pPr>
              <w:jc w:val="center"/>
              <w:rPr>
                <w:sz w:val="28"/>
                <w:szCs w:val="28"/>
                <w:lang w:val="en-US"/>
              </w:rPr>
            </w:pPr>
            <w:r w:rsidRPr="00CB6DAB">
              <w:rPr>
                <w:sz w:val="28"/>
                <w:szCs w:val="28"/>
              </w:rPr>
              <w:t>р</w:t>
            </w:r>
            <w:r w:rsidRPr="00CB6DAB">
              <w:rPr>
                <w:sz w:val="28"/>
                <w:szCs w:val="28"/>
                <w:lang w:val="en-US"/>
              </w:rPr>
              <w:t>ассмотрения</w:t>
            </w:r>
            <w:r w:rsidRPr="00CB6DAB">
              <w:rPr>
                <w:sz w:val="28"/>
                <w:szCs w:val="28"/>
              </w:rPr>
              <w:t xml:space="preserve"> </w:t>
            </w:r>
            <w:r w:rsidRPr="00CB6DAB">
              <w:rPr>
                <w:sz w:val="28"/>
                <w:szCs w:val="28"/>
                <w:lang w:val="en-US"/>
              </w:rPr>
              <w:t>заявления</w:t>
            </w:r>
          </w:p>
        </w:tc>
        <w:tc>
          <w:tcPr>
            <w:tcW w:w="1985" w:type="dxa"/>
          </w:tcPr>
          <w:p w:rsidR="00CB6DAB" w:rsidRPr="00CB6DAB" w:rsidRDefault="00CB6DAB" w:rsidP="00CB6DAB">
            <w:pPr>
              <w:jc w:val="center"/>
              <w:rPr>
                <w:sz w:val="28"/>
                <w:szCs w:val="28"/>
              </w:rPr>
            </w:pPr>
            <w:r w:rsidRPr="00CB6DAB">
              <w:rPr>
                <w:sz w:val="28"/>
                <w:szCs w:val="28"/>
              </w:rPr>
              <w:t>Результат</w:t>
            </w:r>
          </w:p>
          <w:p w:rsidR="00CB6DAB" w:rsidRPr="00CB6DAB" w:rsidRDefault="00CB6DAB" w:rsidP="00CB6DAB">
            <w:pPr>
              <w:jc w:val="center"/>
              <w:rPr>
                <w:sz w:val="28"/>
                <w:szCs w:val="28"/>
              </w:rPr>
            </w:pPr>
            <w:r w:rsidRPr="00CB6DAB">
              <w:rPr>
                <w:sz w:val="28"/>
                <w:szCs w:val="28"/>
              </w:rPr>
              <w:t>рассмотрения заявления</w:t>
            </w:r>
          </w:p>
          <w:p w:rsidR="00CB6DAB" w:rsidRPr="00CB6DAB" w:rsidRDefault="00CB6DAB" w:rsidP="00CB6DAB">
            <w:pPr>
              <w:jc w:val="center"/>
              <w:rPr>
                <w:sz w:val="28"/>
                <w:szCs w:val="28"/>
              </w:rPr>
            </w:pPr>
            <w:r w:rsidRPr="00CB6DAB">
              <w:rPr>
                <w:sz w:val="28"/>
                <w:szCs w:val="28"/>
              </w:rPr>
              <w:t>(сумма/отказ)</w:t>
            </w:r>
          </w:p>
        </w:tc>
        <w:tc>
          <w:tcPr>
            <w:tcW w:w="1833" w:type="dxa"/>
          </w:tcPr>
          <w:p w:rsidR="00CB6DAB" w:rsidRPr="00CB6DAB" w:rsidRDefault="00CB6DAB" w:rsidP="00CB6DAB">
            <w:pPr>
              <w:jc w:val="center"/>
              <w:rPr>
                <w:sz w:val="28"/>
                <w:szCs w:val="28"/>
                <w:lang w:val="en-US"/>
              </w:rPr>
            </w:pPr>
            <w:r w:rsidRPr="00CB6DAB">
              <w:rPr>
                <w:sz w:val="28"/>
                <w:szCs w:val="28"/>
                <w:lang w:val="en-US"/>
              </w:rPr>
              <w:t>Примечание</w:t>
            </w:r>
          </w:p>
        </w:tc>
      </w:tr>
      <w:tr w:rsidR="00CB6DAB" w:rsidRPr="00CB6DAB" w:rsidTr="00CB6DAB">
        <w:tc>
          <w:tcPr>
            <w:tcW w:w="817" w:type="dxa"/>
          </w:tcPr>
          <w:p w:rsidR="00CB6DAB" w:rsidRPr="00CB6DAB" w:rsidRDefault="00CB6DAB" w:rsidP="00CB6DAB">
            <w:pPr>
              <w:jc w:val="center"/>
              <w:rPr>
                <w:b/>
                <w:lang w:val="en-US"/>
              </w:rPr>
            </w:pPr>
            <w:r w:rsidRPr="00CB6DAB">
              <w:rPr>
                <w:b/>
                <w:sz w:val="22"/>
                <w:lang w:val="en-US"/>
              </w:rPr>
              <w:t>1</w:t>
            </w:r>
          </w:p>
        </w:tc>
        <w:tc>
          <w:tcPr>
            <w:tcW w:w="1985" w:type="dxa"/>
          </w:tcPr>
          <w:p w:rsidR="00CB6DAB" w:rsidRPr="00CB6DAB" w:rsidRDefault="00CB6DAB" w:rsidP="00CB6DAB">
            <w:pPr>
              <w:jc w:val="center"/>
              <w:rPr>
                <w:b/>
                <w:lang w:val="en-US"/>
              </w:rPr>
            </w:pPr>
            <w:r w:rsidRPr="00CB6DAB">
              <w:rPr>
                <w:b/>
                <w:sz w:val="22"/>
                <w:lang w:val="en-US"/>
              </w:rPr>
              <w:t>2</w:t>
            </w:r>
          </w:p>
        </w:tc>
        <w:tc>
          <w:tcPr>
            <w:tcW w:w="3118" w:type="dxa"/>
          </w:tcPr>
          <w:p w:rsidR="00CB6DAB" w:rsidRPr="00CB6DAB" w:rsidRDefault="00CB6DAB" w:rsidP="00CB6DAB">
            <w:pPr>
              <w:jc w:val="center"/>
              <w:rPr>
                <w:b/>
                <w:lang w:val="en-US"/>
              </w:rPr>
            </w:pPr>
            <w:r w:rsidRPr="00CB6DAB">
              <w:rPr>
                <w:b/>
                <w:sz w:val="22"/>
                <w:lang w:val="en-US"/>
              </w:rPr>
              <w:t>3</w:t>
            </w:r>
          </w:p>
        </w:tc>
        <w:tc>
          <w:tcPr>
            <w:tcW w:w="2268" w:type="dxa"/>
          </w:tcPr>
          <w:p w:rsidR="00CB6DAB" w:rsidRPr="00CB6DAB" w:rsidRDefault="00CB6DAB" w:rsidP="00CB6DAB">
            <w:pPr>
              <w:jc w:val="center"/>
              <w:rPr>
                <w:b/>
                <w:lang w:val="en-US"/>
              </w:rPr>
            </w:pPr>
            <w:r w:rsidRPr="00CB6DAB">
              <w:rPr>
                <w:b/>
                <w:sz w:val="22"/>
                <w:lang w:val="en-US"/>
              </w:rPr>
              <w:t>4</w:t>
            </w:r>
          </w:p>
        </w:tc>
        <w:tc>
          <w:tcPr>
            <w:tcW w:w="1418" w:type="dxa"/>
          </w:tcPr>
          <w:p w:rsidR="00CB6DAB" w:rsidRPr="00CB6DAB" w:rsidRDefault="00CB6DAB" w:rsidP="00CB6DAB">
            <w:pPr>
              <w:jc w:val="center"/>
              <w:rPr>
                <w:b/>
                <w:lang w:val="en-US"/>
              </w:rPr>
            </w:pPr>
            <w:r w:rsidRPr="00CB6DAB">
              <w:rPr>
                <w:b/>
                <w:sz w:val="22"/>
                <w:lang w:val="en-US"/>
              </w:rPr>
              <w:t>5</w:t>
            </w:r>
          </w:p>
        </w:tc>
        <w:tc>
          <w:tcPr>
            <w:tcW w:w="1984" w:type="dxa"/>
          </w:tcPr>
          <w:p w:rsidR="00CB6DAB" w:rsidRPr="00CB6DAB" w:rsidRDefault="00CB6DAB" w:rsidP="00CB6DAB">
            <w:pPr>
              <w:jc w:val="center"/>
              <w:rPr>
                <w:b/>
                <w:lang w:val="en-US"/>
              </w:rPr>
            </w:pPr>
            <w:r w:rsidRPr="00CB6DAB">
              <w:rPr>
                <w:b/>
                <w:sz w:val="22"/>
                <w:lang w:val="en-US"/>
              </w:rPr>
              <w:t>6</w:t>
            </w:r>
          </w:p>
        </w:tc>
        <w:tc>
          <w:tcPr>
            <w:tcW w:w="1985" w:type="dxa"/>
          </w:tcPr>
          <w:p w:rsidR="00CB6DAB" w:rsidRPr="00CB6DAB" w:rsidRDefault="00CB6DAB" w:rsidP="00CB6DAB">
            <w:pPr>
              <w:jc w:val="center"/>
              <w:rPr>
                <w:b/>
                <w:lang w:val="en-US"/>
              </w:rPr>
            </w:pPr>
            <w:r w:rsidRPr="00CB6DAB">
              <w:rPr>
                <w:b/>
                <w:sz w:val="22"/>
                <w:lang w:val="en-US"/>
              </w:rPr>
              <w:t>7</w:t>
            </w:r>
          </w:p>
        </w:tc>
        <w:tc>
          <w:tcPr>
            <w:tcW w:w="1833" w:type="dxa"/>
          </w:tcPr>
          <w:p w:rsidR="00CB6DAB" w:rsidRPr="00CB6DAB" w:rsidRDefault="00CB6DAB" w:rsidP="00CB6DAB">
            <w:pPr>
              <w:jc w:val="center"/>
              <w:rPr>
                <w:b/>
                <w:lang w:val="en-US"/>
              </w:rPr>
            </w:pPr>
            <w:r w:rsidRPr="00CB6DAB">
              <w:rPr>
                <w:b/>
                <w:sz w:val="22"/>
                <w:lang w:val="en-US"/>
              </w:rPr>
              <w:t>8</w:t>
            </w:r>
          </w:p>
        </w:tc>
      </w:tr>
      <w:tr w:rsidR="00CB6DAB" w:rsidRPr="00CB6DAB" w:rsidTr="00CB6DAB">
        <w:tc>
          <w:tcPr>
            <w:tcW w:w="817" w:type="dxa"/>
          </w:tcPr>
          <w:p w:rsidR="00CB6DAB" w:rsidRPr="00CB6DAB" w:rsidRDefault="00CB6DAB" w:rsidP="00CB6DAB">
            <w:pPr>
              <w:jc w:val="center"/>
              <w:rPr>
                <w:b/>
                <w:sz w:val="28"/>
                <w:lang w:val="en-US"/>
              </w:rPr>
            </w:pPr>
          </w:p>
        </w:tc>
        <w:tc>
          <w:tcPr>
            <w:tcW w:w="1985" w:type="dxa"/>
          </w:tcPr>
          <w:p w:rsidR="00CB6DAB" w:rsidRPr="00CB6DAB" w:rsidRDefault="00CB6DAB" w:rsidP="00CB6DAB">
            <w:pPr>
              <w:jc w:val="center"/>
              <w:rPr>
                <w:b/>
                <w:sz w:val="28"/>
                <w:lang w:val="en-US"/>
              </w:rPr>
            </w:pPr>
          </w:p>
        </w:tc>
        <w:tc>
          <w:tcPr>
            <w:tcW w:w="3118" w:type="dxa"/>
          </w:tcPr>
          <w:p w:rsidR="00CB6DAB" w:rsidRPr="00CB6DAB" w:rsidRDefault="00CB6DAB" w:rsidP="00CB6DAB">
            <w:pPr>
              <w:jc w:val="center"/>
              <w:rPr>
                <w:b/>
                <w:sz w:val="28"/>
                <w:lang w:val="en-US"/>
              </w:rPr>
            </w:pPr>
          </w:p>
        </w:tc>
        <w:tc>
          <w:tcPr>
            <w:tcW w:w="2268" w:type="dxa"/>
          </w:tcPr>
          <w:p w:rsidR="00CB6DAB" w:rsidRPr="00CB6DAB" w:rsidRDefault="00CB6DAB" w:rsidP="00CB6DAB">
            <w:pPr>
              <w:jc w:val="center"/>
              <w:rPr>
                <w:b/>
                <w:sz w:val="28"/>
                <w:lang w:val="en-US"/>
              </w:rPr>
            </w:pPr>
          </w:p>
        </w:tc>
        <w:tc>
          <w:tcPr>
            <w:tcW w:w="1418" w:type="dxa"/>
          </w:tcPr>
          <w:p w:rsidR="00CB6DAB" w:rsidRPr="00CB6DAB" w:rsidRDefault="00CB6DAB" w:rsidP="00CB6DAB">
            <w:pPr>
              <w:jc w:val="center"/>
              <w:rPr>
                <w:b/>
                <w:sz w:val="28"/>
                <w:lang w:val="en-US"/>
              </w:rPr>
            </w:pPr>
          </w:p>
        </w:tc>
        <w:tc>
          <w:tcPr>
            <w:tcW w:w="1984" w:type="dxa"/>
          </w:tcPr>
          <w:p w:rsidR="00CB6DAB" w:rsidRPr="00CB6DAB" w:rsidRDefault="00CB6DAB" w:rsidP="00CB6DAB">
            <w:pPr>
              <w:jc w:val="center"/>
              <w:rPr>
                <w:b/>
                <w:sz w:val="28"/>
                <w:lang w:val="en-US"/>
              </w:rPr>
            </w:pPr>
          </w:p>
        </w:tc>
        <w:tc>
          <w:tcPr>
            <w:tcW w:w="1985" w:type="dxa"/>
          </w:tcPr>
          <w:p w:rsidR="00CB6DAB" w:rsidRPr="00CB6DAB" w:rsidRDefault="00CB6DAB" w:rsidP="00CB6DAB">
            <w:pPr>
              <w:jc w:val="center"/>
              <w:rPr>
                <w:b/>
                <w:sz w:val="28"/>
                <w:lang w:val="en-US"/>
              </w:rPr>
            </w:pPr>
          </w:p>
        </w:tc>
        <w:tc>
          <w:tcPr>
            <w:tcW w:w="1833" w:type="dxa"/>
          </w:tcPr>
          <w:p w:rsidR="00CB6DAB" w:rsidRPr="00CB6DAB" w:rsidRDefault="00CB6DAB" w:rsidP="00CB6DAB">
            <w:pPr>
              <w:jc w:val="center"/>
              <w:rPr>
                <w:b/>
                <w:sz w:val="28"/>
                <w:lang w:val="en-US"/>
              </w:rPr>
            </w:pPr>
          </w:p>
        </w:tc>
      </w:tr>
      <w:tr w:rsidR="00CB6DAB" w:rsidRPr="00CB6DAB" w:rsidTr="00CB6DAB">
        <w:tc>
          <w:tcPr>
            <w:tcW w:w="817" w:type="dxa"/>
          </w:tcPr>
          <w:p w:rsidR="00CB6DAB" w:rsidRPr="00CB6DAB" w:rsidRDefault="00CB6DAB" w:rsidP="00CB6DAB">
            <w:pPr>
              <w:jc w:val="center"/>
              <w:rPr>
                <w:b/>
                <w:sz w:val="28"/>
                <w:lang w:val="en-US"/>
              </w:rPr>
            </w:pPr>
          </w:p>
        </w:tc>
        <w:tc>
          <w:tcPr>
            <w:tcW w:w="1985" w:type="dxa"/>
          </w:tcPr>
          <w:p w:rsidR="00CB6DAB" w:rsidRPr="00CB6DAB" w:rsidRDefault="00CB6DAB" w:rsidP="00CB6DAB">
            <w:pPr>
              <w:jc w:val="center"/>
              <w:rPr>
                <w:b/>
                <w:sz w:val="28"/>
                <w:lang w:val="en-US"/>
              </w:rPr>
            </w:pPr>
          </w:p>
        </w:tc>
        <w:tc>
          <w:tcPr>
            <w:tcW w:w="3118" w:type="dxa"/>
          </w:tcPr>
          <w:p w:rsidR="00CB6DAB" w:rsidRPr="00CB6DAB" w:rsidRDefault="00CB6DAB" w:rsidP="00CB6DAB">
            <w:pPr>
              <w:jc w:val="center"/>
              <w:rPr>
                <w:b/>
                <w:sz w:val="28"/>
                <w:lang w:val="en-US"/>
              </w:rPr>
            </w:pPr>
          </w:p>
        </w:tc>
        <w:tc>
          <w:tcPr>
            <w:tcW w:w="2268" w:type="dxa"/>
          </w:tcPr>
          <w:p w:rsidR="00CB6DAB" w:rsidRPr="00CB6DAB" w:rsidRDefault="00CB6DAB" w:rsidP="00CB6DAB">
            <w:pPr>
              <w:jc w:val="center"/>
              <w:rPr>
                <w:b/>
                <w:sz w:val="28"/>
                <w:lang w:val="en-US"/>
              </w:rPr>
            </w:pPr>
          </w:p>
        </w:tc>
        <w:tc>
          <w:tcPr>
            <w:tcW w:w="1418" w:type="dxa"/>
          </w:tcPr>
          <w:p w:rsidR="00CB6DAB" w:rsidRPr="00CB6DAB" w:rsidRDefault="00CB6DAB" w:rsidP="00CB6DAB">
            <w:pPr>
              <w:jc w:val="center"/>
              <w:rPr>
                <w:b/>
                <w:sz w:val="28"/>
                <w:lang w:val="en-US"/>
              </w:rPr>
            </w:pPr>
          </w:p>
        </w:tc>
        <w:tc>
          <w:tcPr>
            <w:tcW w:w="1984" w:type="dxa"/>
          </w:tcPr>
          <w:p w:rsidR="00CB6DAB" w:rsidRPr="00CB6DAB" w:rsidRDefault="00CB6DAB" w:rsidP="00CB6DAB">
            <w:pPr>
              <w:jc w:val="center"/>
              <w:rPr>
                <w:b/>
                <w:sz w:val="28"/>
                <w:lang w:val="en-US"/>
              </w:rPr>
            </w:pPr>
          </w:p>
        </w:tc>
        <w:tc>
          <w:tcPr>
            <w:tcW w:w="1985" w:type="dxa"/>
          </w:tcPr>
          <w:p w:rsidR="00CB6DAB" w:rsidRPr="00CB6DAB" w:rsidRDefault="00CB6DAB" w:rsidP="00CB6DAB">
            <w:pPr>
              <w:jc w:val="center"/>
              <w:rPr>
                <w:b/>
                <w:sz w:val="28"/>
                <w:lang w:val="en-US"/>
              </w:rPr>
            </w:pPr>
          </w:p>
        </w:tc>
        <w:tc>
          <w:tcPr>
            <w:tcW w:w="1833" w:type="dxa"/>
          </w:tcPr>
          <w:p w:rsidR="00CB6DAB" w:rsidRPr="00CB6DAB" w:rsidRDefault="00CB6DAB" w:rsidP="00CB6DAB">
            <w:pPr>
              <w:jc w:val="center"/>
              <w:rPr>
                <w:b/>
                <w:sz w:val="28"/>
                <w:lang w:val="en-US"/>
              </w:rPr>
            </w:pPr>
          </w:p>
        </w:tc>
      </w:tr>
      <w:tr w:rsidR="00CB6DAB" w:rsidRPr="00CB6DAB" w:rsidTr="00CB6DAB">
        <w:tc>
          <w:tcPr>
            <w:tcW w:w="817" w:type="dxa"/>
          </w:tcPr>
          <w:p w:rsidR="00CB6DAB" w:rsidRPr="00CB6DAB" w:rsidRDefault="00CB6DAB" w:rsidP="00CB6DAB">
            <w:pPr>
              <w:jc w:val="center"/>
              <w:rPr>
                <w:b/>
                <w:sz w:val="28"/>
              </w:rPr>
            </w:pPr>
          </w:p>
          <w:p w:rsidR="00CB6DAB" w:rsidRPr="00CB6DAB" w:rsidRDefault="00CB6DAB" w:rsidP="00CB6DAB">
            <w:pPr>
              <w:jc w:val="center"/>
              <w:rPr>
                <w:b/>
                <w:sz w:val="28"/>
              </w:rPr>
            </w:pPr>
          </w:p>
        </w:tc>
        <w:tc>
          <w:tcPr>
            <w:tcW w:w="1985" w:type="dxa"/>
          </w:tcPr>
          <w:p w:rsidR="00CB6DAB" w:rsidRPr="00CB6DAB" w:rsidRDefault="00CB6DAB" w:rsidP="00CB6DAB">
            <w:pPr>
              <w:jc w:val="center"/>
              <w:rPr>
                <w:b/>
                <w:sz w:val="28"/>
                <w:lang w:val="en-US"/>
              </w:rPr>
            </w:pPr>
          </w:p>
        </w:tc>
        <w:tc>
          <w:tcPr>
            <w:tcW w:w="3118" w:type="dxa"/>
          </w:tcPr>
          <w:p w:rsidR="00CB6DAB" w:rsidRPr="00CB6DAB" w:rsidRDefault="00CB6DAB" w:rsidP="00CB6DAB">
            <w:pPr>
              <w:jc w:val="center"/>
              <w:rPr>
                <w:b/>
                <w:sz w:val="28"/>
                <w:lang w:val="en-US"/>
              </w:rPr>
            </w:pPr>
          </w:p>
        </w:tc>
        <w:tc>
          <w:tcPr>
            <w:tcW w:w="2268" w:type="dxa"/>
          </w:tcPr>
          <w:p w:rsidR="00CB6DAB" w:rsidRPr="00CB6DAB" w:rsidRDefault="00CB6DAB" w:rsidP="00CB6DAB">
            <w:pPr>
              <w:jc w:val="center"/>
              <w:rPr>
                <w:b/>
                <w:sz w:val="28"/>
                <w:lang w:val="en-US"/>
              </w:rPr>
            </w:pPr>
          </w:p>
        </w:tc>
        <w:tc>
          <w:tcPr>
            <w:tcW w:w="1418" w:type="dxa"/>
          </w:tcPr>
          <w:p w:rsidR="00CB6DAB" w:rsidRPr="00CB6DAB" w:rsidRDefault="00CB6DAB" w:rsidP="00CB6DAB">
            <w:pPr>
              <w:jc w:val="center"/>
              <w:rPr>
                <w:b/>
                <w:sz w:val="28"/>
                <w:lang w:val="en-US"/>
              </w:rPr>
            </w:pPr>
          </w:p>
        </w:tc>
        <w:tc>
          <w:tcPr>
            <w:tcW w:w="1984" w:type="dxa"/>
          </w:tcPr>
          <w:p w:rsidR="00CB6DAB" w:rsidRPr="00CB6DAB" w:rsidRDefault="00CB6DAB" w:rsidP="00CB6DAB">
            <w:pPr>
              <w:jc w:val="center"/>
              <w:rPr>
                <w:b/>
                <w:sz w:val="28"/>
                <w:lang w:val="en-US"/>
              </w:rPr>
            </w:pPr>
          </w:p>
        </w:tc>
        <w:tc>
          <w:tcPr>
            <w:tcW w:w="1985" w:type="dxa"/>
          </w:tcPr>
          <w:p w:rsidR="00CB6DAB" w:rsidRPr="00CB6DAB" w:rsidRDefault="00CB6DAB" w:rsidP="00CB6DAB">
            <w:pPr>
              <w:jc w:val="center"/>
              <w:rPr>
                <w:b/>
                <w:sz w:val="28"/>
                <w:lang w:val="en-US"/>
              </w:rPr>
            </w:pPr>
          </w:p>
        </w:tc>
        <w:tc>
          <w:tcPr>
            <w:tcW w:w="1833" w:type="dxa"/>
          </w:tcPr>
          <w:p w:rsidR="00CB6DAB" w:rsidRPr="00CB6DAB" w:rsidRDefault="00CB6DAB" w:rsidP="00CB6DAB">
            <w:pPr>
              <w:jc w:val="center"/>
              <w:rPr>
                <w:b/>
                <w:sz w:val="28"/>
                <w:lang w:val="en-US"/>
              </w:rPr>
            </w:pPr>
          </w:p>
        </w:tc>
      </w:tr>
    </w:tbl>
    <w:p w:rsidR="00CB6DAB" w:rsidRPr="00CB6DAB" w:rsidRDefault="00CB6DAB" w:rsidP="00CB6DAB">
      <w:pPr>
        <w:rPr>
          <w:b/>
          <w:sz w:val="28"/>
        </w:rPr>
      </w:pPr>
    </w:p>
    <w:p w:rsidR="00CB6DAB" w:rsidRPr="00CB6DAB" w:rsidRDefault="00CB6DAB" w:rsidP="00CB6DAB">
      <w:pPr>
        <w:jc w:val="center"/>
        <w:rPr>
          <w:sz w:val="28"/>
          <w:szCs w:val="28"/>
        </w:rPr>
      </w:pPr>
    </w:p>
    <w:p w:rsidR="00CB6DAB" w:rsidRDefault="00CB6DAB" w:rsidP="00DB6017">
      <w:pPr>
        <w:ind w:firstLine="709"/>
        <w:jc w:val="both"/>
        <w:rPr>
          <w:rFonts w:ascii="Calibri" w:eastAsia="Calibri" w:hAnsi="Calibri"/>
          <w:sz w:val="22"/>
          <w:szCs w:val="22"/>
          <w:lang w:eastAsia="en-US"/>
        </w:rPr>
        <w:sectPr w:rsidR="00CB6DAB" w:rsidSect="00CB6DAB">
          <w:pgSz w:w="16840" w:h="11907" w:orient="landscape" w:code="9"/>
          <w:pgMar w:top="1418" w:right="568" w:bottom="567" w:left="851" w:header="709" w:footer="709" w:gutter="0"/>
          <w:cols w:space="708"/>
          <w:titlePg/>
          <w:docGrid w:linePitch="360"/>
        </w:sectPr>
      </w:pPr>
    </w:p>
    <w:p w:rsidR="00CB6DAB" w:rsidRPr="00CB6DAB" w:rsidRDefault="00CB6DAB" w:rsidP="00CB6DAB">
      <w:pPr>
        <w:keepNext/>
        <w:tabs>
          <w:tab w:val="left" w:pos="567"/>
          <w:tab w:val="left" w:pos="6237"/>
        </w:tabs>
        <w:jc w:val="center"/>
        <w:outlineLvl w:val="0"/>
        <w:rPr>
          <w:b/>
          <w:sz w:val="28"/>
          <w:szCs w:val="28"/>
        </w:rPr>
      </w:pPr>
    </w:p>
    <w:p w:rsidR="00CB6DAB" w:rsidRPr="00CB6DAB" w:rsidRDefault="00CB6DAB" w:rsidP="00CB6DAB">
      <w:pPr>
        <w:keepNext/>
        <w:tabs>
          <w:tab w:val="left" w:pos="567"/>
          <w:tab w:val="left" w:pos="6237"/>
        </w:tabs>
        <w:jc w:val="center"/>
        <w:outlineLvl w:val="0"/>
        <w:rPr>
          <w:b/>
          <w:sz w:val="28"/>
          <w:szCs w:val="28"/>
        </w:rPr>
      </w:pPr>
      <w:r w:rsidRPr="00CB6DAB">
        <w:rPr>
          <w:b/>
          <w:sz w:val="28"/>
          <w:szCs w:val="28"/>
        </w:rPr>
        <w:t>ПОЯСНИТЕЛЬНАЯ ЗАПИСКА</w:t>
      </w:r>
    </w:p>
    <w:p w:rsidR="00CB6DAB" w:rsidRPr="00CB6DAB" w:rsidRDefault="00CB6DAB" w:rsidP="00CB6DAB">
      <w:pPr>
        <w:autoSpaceDE w:val="0"/>
        <w:autoSpaceDN w:val="0"/>
        <w:adjustRightInd w:val="0"/>
        <w:jc w:val="center"/>
        <w:rPr>
          <w:sz w:val="28"/>
          <w:szCs w:val="28"/>
        </w:rPr>
      </w:pPr>
      <w:r w:rsidRPr="00CB6DAB">
        <w:rPr>
          <w:sz w:val="28"/>
          <w:szCs w:val="28"/>
        </w:rPr>
        <w:t xml:space="preserve">к проекту приказа </w:t>
      </w:r>
    </w:p>
    <w:p w:rsidR="00CB6DAB" w:rsidRPr="00CB6DAB" w:rsidRDefault="00CB6DAB" w:rsidP="00CB6DAB">
      <w:pPr>
        <w:autoSpaceDE w:val="0"/>
        <w:autoSpaceDN w:val="0"/>
        <w:adjustRightInd w:val="0"/>
        <w:jc w:val="center"/>
        <w:rPr>
          <w:sz w:val="28"/>
          <w:szCs w:val="28"/>
        </w:rPr>
      </w:pPr>
      <w:r w:rsidRPr="00CB6DAB">
        <w:rPr>
          <w:sz w:val="28"/>
          <w:szCs w:val="28"/>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p w:rsidR="00CB6DAB" w:rsidRPr="00CB6DAB" w:rsidRDefault="00CB6DAB" w:rsidP="00CB6DAB">
      <w:pPr>
        <w:autoSpaceDE w:val="0"/>
        <w:autoSpaceDN w:val="0"/>
        <w:adjustRightInd w:val="0"/>
        <w:rPr>
          <w:sz w:val="28"/>
          <w:szCs w:val="28"/>
        </w:rPr>
      </w:pPr>
    </w:p>
    <w:p w:rsidR="00CB6DAB" w:rsidRPr="00CB6DAB" w:rsidRDefault="00CB6DAB" w:rsidP="00CB6DAB">
      <w:pPr>
        <w:jc w:val="center"/>
        <w:rPr>
          <w:b/>
          <w:sz w:val="28"/>
          <w:szCs w:val="28"/>
          <w:u w:val="single"/>
        </w:rPr>
      </w:pPr>
      <w:r w:rsidRPr="00CB6DAB">
        <w:rPr>
          <w:b/>
          <w:sz w:val="28"/>
          <w:szCs w:val="28"/>
          <w:u w:val="single"/>
        </w:rPr>
        <w:t>1. Состояние законодательства в данной сфере</w:t>
      </w:r>
    </w:p>
    <w:p w:rsidR="00CB6DAB" w:rsidRPr="00CB6DAB" w:rsidRDefault="00CB6DAB" w:rsidP="00CB6DAB">
      <w:pPr>
        <w:ind w:left="720"/>
        <w:rPr>
          <w:b/>
          <w:sz w:val="28"/>
          <w:szCs w:val="28"/>
          <w:u w:val="single"/>
        </w:rPr>
      </w:pPr>
    </w:p>
    <w:p w:rsidR="00CB6DAB" w:rsidRPr="00CB6DAB" w:rsidRDefault="00CB6DAB" w:rsidP="00CB6DAB">
      <w:pPr>
        <w:widowControl w:val="0"/>
        <w:autoSpaceDE w:val="0"/>
        <w:autoSpaceDN w:val="0"/>
        <w:adjustRightInd w:val="0"/>
        <w:ind w:firstLine="709"/>
        <w:jc w:val="both"/>
        <w:rPr>
          <w:bCs/>
          <w:sz w:val="28"/>
          <w:szCs w:val="28"/>
        </w:rPr>
      </w:pPr>
      <w:r w:rsidRPr="00CB6DAB">
        <w:rPr>
          <w:bCs/>
          <w:sz w:val="28"/>
          <w:szCs w:val="28"/>
        </w:rPr>
        <w:t>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CB6DAB" w:rsidRPr="00CB6DAB" w:rsidRDefault="00CB6DAB" w:rsidP="00CB6DAB">
      <w:pPr>
        <w:autoSpaceDE w:val="0"/>
        <w:autoSpaceDN w:val="0"/>
        <w:adjustRightInd w:val="0"/>
        <w:ind w:firstLine="709"/>
        <w:jc w:val="both"/>
        <w:rPr>
          <w:sz w:val="28"/>
          <w:szCs w:val="28"/>
        </w:rPr>
      </w:pPr>
      <w:r w:rsidRPr="00CB6DAB">
        <w:rPr>
          <w:bCs/>
          <w:sz w:val="28"/>
          <w:szCs w:val="28"/>
        </w:rPr>
        <w:t xml:space="preserve">Правовые и организационные основы назначения и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установлены </w:t>
      </w:r>
      <w:r w:rsidRPr="00CB6DAB">
        <w:rPr>
          <w:sz w:val="28"/>
          <w:szCs w:val="28"/>
        </w:rPr>
        <w:t>Законом Свердловской области от 15 июля 2005 года № 82-ОЗ «Об обеспечении пожарной безопасности на территории Свердловской области» и постановлением Правительства Свердловской области от 28.12.2011 № 1820-ПП «О реализации Закона Свердловской области от 24 июня 2011 года № 56-ОЗ «О внесении изменений в Закон Свердловской области «О защите населения и территорий от чрезвычайных ситуаций природного и техногенного характера в Свердловской области» и Закон Свердловской области «Об обеспечении пожарной безопасности на территории Свердловской области».</w:t>
      </w:r>
    </w:p>
    <w:p w:rsidR="00CB6DAB" w:rsidRPr="00CB6DAB" w:rsidRDefault="00CB6DAB" w:rsidP="00CB6DAB">
      <w:pPr>
        <w:autoSpaceDE w:val="0"/>
        <w:autoSpaceDN w:val="0"/>
        <w:adjustRightInd w:val="0"/>
        <w:ind w:firstLine="709"/>
        <w:jc w:val="both"/>
        <w:rPr>
          <w:bCs/>
          <w:sz w:val="28"/>
          <w:szCs w:val="28"/>
        </w:rPr>
      </w:pPr>
      <w:r w:rsidRPr="00CB6DAB">
        <w:rPr>
          <w:bCs/>
          <w:sz w:val="28"/>
          <w:szCs w:val="28"/>
        </w:rPr>
        <w:t xml:space="preserve">Административный регламент, утвержденный приказом Министерства социальной политики Свердловской области от 14.06.2012 № 562 «Об утверждении Административного регламента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регулирует порядок и стандарт предоставления государственной услуги </w:t>
      </w:r>
      <w:r w:rsidRPr="00CB6DAB">
        <w:rPr>
          <w:sz w:val="28"/>
          <w:szCs w:val="28"/>
        </w:rPr>
        <w:t xml:space="preserve">«Выплата </w:t>
      </w:r>
      <w:r w:rsidRPr="00CB6DAB">
        <w:rPr>
          <w:bCs/>
          <w:sz w:val="28"/>
          <w:szCs w:val="28"/>
        </w:rPr>
        <w:t>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r w:rsidRPr="00CB6DAB">
        <w:rPr>
          <w:sz w:val="28"/>
          <w:szCs w:val="28"/>
        </w:rPr>
        <w:t>».</w:t>
      </w:r>
    </w:p>
    <w:p w:rsidR="00CB6DAB" w:rsidRPr="00CB6DAB" w:rsidRDefault="00CB6DAB" w:rsidP="00CB6DAB">
      <w:pPr>
        <w:widowControl w:val="0"/>
        <w:autoSpaceDE w:val="0"/>
        <w:autoSpaceDN w:val="0"/>
        <w:adjustRightInd w:val="0"/>
        <w:ind w:firstLine="709"/>
        <w:jc w:val="both"/>
        <w:rPr>
          <w:b/>
          <w:sz w:val="28"/>
          <w:szCs w:val="28"/>
        </w:rPr>
      </w:pPr>
    </w:p>
    <w:p w:rsidR="00CB6DAB" w:rsidRPr="00CB6DAB" w:rsidRDefault="00CB6DAB" w:rsidP="00CB6DAB">
      <w:pPr>
        <w:widowControl w:val="0"/>
        <w:autoSpaceDE w:val="0"/>
        <w:autoSpaceDN w:val="0"/>
        <w:adjustRightInd w:val="0"/>
        <w:jc w:val="center"/>
        <w:rPr>
          <w:b/>
          <w:sz w:val="28"/>
          <w:szCs w:val="28"/>
          <w:u w:val="single"/>
        </w:rPr>
      </w:pPr>
      <w:r w:rsidRPr="00CB6DAB">
        <w:rPr>
          <w:b/>
          <w:sz w:val="28"/>
          <w:szCs w:val="28"/>
        </w:rPr>
        <w:t xml:space="preserve">2. </w:t>
      </w:r>
      <w:r w:rsidRPr="00CB6DAB">
        <w:rPr>
          <w:b/>
          <w:sz w:val="28"/>
          <w:szCs w:val="28"/>
          <w:u w:val="single"/>
        </w:rPr>
        <w:t>Обоснование необходимости принятия проекта приказа</w:t>
      </w:r>
    </w:p>
    <w:p w:rsidR="00CB6DAB" w:rsidRPr="00CB6DAB" w:rsidRDefault="00CB6DAB" w:rsidP="00CB6DAB">
      <w:pPr>
        <w:widowControl w:val="0"/>
        <w:autoSpaceDE w:val="0"/>
        <w:autoSpaceDN w:val="0"/>
        <w:adjustRightInd w:val="0"/>
        <w:ind w:firstLine="709"/>
        <w:jc w:val="both"/>
        <w:rPr>
          <w:b/>
          <w:sz w:val="28"/>
          <w:szCs w:val="28"/>
        </w:rPr>
      </w:pPr>
    </w:p>
    <w:p w:rsidR="00CB6DAB" w:rsidRPr="00CB6DAB" w:rsidRDefault="00CB6DAB" w:rsidP="00CB6DAB">
      <w:pPr>
        <w:widowControl w:val="0"/>
        <w:autoSpaceDE w:val="0"/>
        <w:autoSpaceDN w:val="0"/>
        <w:adjustRightInd w:val="0"/>
        <w:ind w:firstLine="709"/>
        <w:jc w:val="both"/>
        <w:outlineLvl w:val="0"/>
        <w:rPr>
          <w:sz w:val="28"/>
          <w:szCs w:val="28"/>
        </w:rPr>
      </w:pPr>
      <w:r w:rsidRPr="00CB6DAB">
        <w:rPr>
          <w:sz w:val="28"/>
          <w:szCs w:val="28"/>
        </w:rPr>
        <w:t>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регламентирующего порядок и стандарт предоставления государственной услуги, 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w:t>
      </w:r>
    </w:p>
    <w:p w:rsidR="00CB6DAB" w:rsidRPr="00CB6DAB" w:rsidRDefault="00CB6DAB" w:rsidP="00CB6DAB">
      <w:pPr>
        <w:ind w:firstLine="709"/>
        <w:jc w:val="both"/>
        <w:rPr>
          <w:sz w:val="28"/>
          <w:szCs w:val="28"/>
        </w:rPr>
      </w:pPr>
      <w:r w:rsidRPr="00CB6DAB">
        <w:rPr>
          <w:sz w:val="28"/>
          <w:szCs w:val="28"/>
        </w:rPr>
        <w:t>Срок вступления в силу приказа с 01.02.2017 определен с учетом срока вступления в силу Соглашения о взаимодействии между Управлениями социальной политики Свердловской области, предоставляющими государственные услуги и уполномоченным многофункциональным центром – государственным бюджетным учреждением Свердловской области «Многофункциональный центр предоставления государственных и муниципальных услуг».</w:t>
      </w:r>
    </w:p>
    <w:p w:rsidR="00CB6DAB" w:rsidRPr="00CB6DAB" w:rsidRDefault="00CB6DAB" w:rsidP="00CB6DAB">
      <w:pPr>
        <w:widowControl w:val="0"/>
        <w:autoSpaceDE w:val="0"/>
        <w:autoSpaceDN w:val="0"/>
        <w:adjustRightInd w:val="0"/>
        <w:ind w:firstLine="709"/>
        <w:jc w:val="both"/>
        <w:outlineLvl w:val="0"/>
        <w:rPr>
          <w:sz w:val="28"/>
          <w:szCs w:val="28"/>
        </w:rPr>
      </w:pPr>
    </w:p>
    <w:p w:rsidR="00CB6DAB" w:rsidRPr="00CB6DAB" w:rsidRDefault="00CB6DAB" w:rsidP="00CB6DAB">
      <w:pPr>
        <w:jc w:val="center"/>
        <w:rPr>
          <w:b/>
          <w:sz w:val="28"/>
          <w:szCs w:val="28"/>
          <w:u w:val="single"/>
        </w:rPr>
      </w:pPr>
      <w:r w:rsidRPr="00CB6DAB">
        <w:rPr>
          <w:b/>
          <w:sz w:val="28"/>
          <w:szCs w:val="28"/>
          <w:u w:val="single"/>
        </w:rPr>
        <w:t>3. Обоснование необходимости представления документов</w:t>
      </w:r>
    </w:p>
    <w:p w:rsidR="00CB6DAB" w:rsidRPr="00CB6DAB" w:rsidRDefault="00CB6DAB" w:rsidP="00CB6DAB">
      <w:pPr>
        <w:widowControl w:val="0"/>
        <w:autoSpaceDE w:val="0"/>
        <w:autoSpaceDN w:val="0"/>
        <w:adjustRightInd w:val="0"/>
        <w:ind w:firstLine="709"/>
        <w:jc w:val="center"/>
        <w:rPr>
          <w:b/>
          <w:sz w:val="28"/>
          <w:szCs w:val="28"/>
          <w:u w:val="single"/>
        </w:rPr>
      </w:pPr>
    </w:p>
    <w:p w:rsidR="00CB6DAB" w:rsidRPr="00CB6DAB" w:rsidRDefault="00CB6DAB" w:rsidP="00CB6DAB">
      <w:pPr>
        <w:tabs>
          <w:tab w:val="left" w:pos="709"/>
        </w:tabs>
        <w:ind w:firstLine="709"/>
        <w:jc w:val="both"/>
        <w:rPr>
          <w:snapToGrid w:val="0"/>
          <w:sz w:val="28"/>
          <w:szCs w:val="28"/>
        </w:rPr>
      </w:pPr>
      <w:r w:rsidRPr="00CB6DAB">
        <w:rPr>
          <w:snapToGrid w:val="0"/>
          <w:sz w:val="28"/>
          <w:szCs w:val="28"/>
        </w:rPr>
        <w:t>Документы, необходимые для предоставления государственной услуги «Назначение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предусмотрены частью первой пункта 2 и пунктом 3 Порядка назначения и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утвержденного постановлением Правительства Свердловской области от 28.12.2011 № 1820-ПП</w:t>
      </w:r>
      <w:r w:rsidRPr="00CB6DAB">
        <w:rPr>
          <w:rFonts w:ascii="Arial" w:hAnsi="Arial"/>
          <w:snapToGrid w:val="0"/>
          <w:sz w:val="28"/>
          <w:szCs w:val="28"/>
        </w:rPr>
        <w:t>.</w:t>
      </w:r>
    </w:p>
    <w:p w:rsidR="00CB6DAB" w:rsidRPr="00CB6DAB" w:rsidRDefault="00CB6DAB" w:rsidP="00CB6DAB">
      <w:pPr>
        <w:autoSpaceDE w:val="0"/>
        <w:autoSpaceDN w:val="0"/>
        <w:adjustRightInd w:val="0"/>
        <w:ind w:firstLine="720"/>
        <w:jc w:val="both"/>
        <w:rPr>
          <w:b/>
          <w:sz w:val="28"/>
          <w:szCs w:val="28"/>
          <w:u w:val="single"/>
        </w:rPr>
      </w:pPr>
    </w:p>
    <w:p w:rsidR="00CB6DAB" w:rsidRPr="00CB6DAB" w:rsidRDefault="00CB6DAB" w:rsidP="00CB6DAB">
      <w:pPr>
        <w:widowControl w:val="0"/>
        <w:autoSpaceDE w:val="0"/>
        <w:autoSpaceDN w:val="0"/>
        <w:adjustRightInd w:val="0"/>
        <w:jc w:val="center"/>
        <w:rPr>
          <w:b/>
          <w:sz w:val="28"/>
          <w:szCs w:val="28"/>
          <w:u w:val="single"/>
        </w:rPr>
      </w:pPr>
      <w:r w:rsidRPr="00CB6DAB">
        <w:rPr>
          <w:b/>
          <w:sz w:val="28"/>
          <w:szCs w:val="28"/>
          <w:u w:val="single"/>
        </w:rPr>
        <w:t>4. Прогноз социально-экономических последствий принятия данного проекта</w:t>
      </w:r>
    </w:p>
    <w:p w:rsidR="00CB6DAB" w:rsidRPr="00CB6DAB" w:rsidRDefault="00CB6DAB" w:rsidP="00CB6DAB">
      <w:pPr>
        <w:widowControl w:val="0"/>
        <w:autoSpaceDE w:val="0"/>
        <w:autoSpaceDN w:val="0"/>
        <w:adjustRightInd w:val="0"/>
        <w:ind w:firstLine="709"/>
        <w:jc w:val="both"/>
        <w:rPr>
          <w:b/>
          <w:sz w:val="28"/>
          <w:szCs w:val="28"/>
          <w:u w:val="single"/>
        </w:rPr>
      </w:pPr>
    </w:p>
    <w:p w:rsidR="00CB6DAB" w:rsidRPr="00CB6DAB" w:rsidRDefault="00CB6DAB" w:rsidP="00CB6DAB">
      <w:pPr>
        <w:ind w:firstLine="567"/>
        <w:jc w:val="both"/>
        <w:rPr>
          <w:sz w:val="28"/>
          <w:szCs w:val="28"/>
        </w:rPr>
      </w:pPr>
      <w:r w:rsidRPr="00CB6DAB">
        <w:rPr>
          <w:sz w:val="28"/>
          <w:szCs w:val="28"/>
        </w:rPr>
        <w:t xml:space="preserve">Настоящий проект направлен на повышение качества предоставления государственной услуги «Назначение и организация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w:t>
      </w:r>
      <w:r w:rsidRPr="00CB6DAB">
        <w:rPr>
          <w:sz w:val="28"/>
          <w:szCs w:val="28"/>
        </w:rPr>
        <w:lastRenderedPageBreak/>
        <w:t>работниками областных государственных пожарно-технических учреждений», предусматривает оптимизацию предоставления государственной услуги.</w:t>
      </w:r>
    </w:p>
    <w:p w:rsidR="00CB6DAB" w:rsidRPr="00CB6DAB" w:rsidRDefault="00CB6DAB" w:rsidP="00CB6DAB">
      <w:pPr>
        <w:widowControl w:val="0"/>
        <w:autoSpaceDE w:val="0"/>
        <w:autoSpaceDN w:val="0"/>
        <w:adjustRightInd w:val="0"/>
        <w:ind w:firstLine="709"/>
        <w:jc w:val="both"/>
        <w:rPr>
          <w:sz w:val="28"/>
          <w:szCs w:val="28"/>
        </w:rPr>
      </w:pPr>
    </w:p>
    <w:p w:rsidR="00CB6DAB" w:rsidRPr="00CB6DAB" w:rsidRDefault="00CB6DAB" w:rsidP="00CB6DAB">
      <w:pPr>
        <w:keepNext/>
        <w:jc w:val="center"/>
        <w:outlineLvl w:val="1"/>
        <w:rPr>
          <w:b/>
          <w:sz w:val="28"/>
          <w:szCs w:val="28"/>
          <w:u w:val="single"/>
        </w:rPr>
      </w:pPr>
      <w:r w:rsidRPr="00CB6DAB">
        <w:rPr>
          <w:b/>
          <w:sz w:val="28"/>
          <w:szCs w:val="28"/>
        </w:rPr>
        <w:t>5.</w:t>
      </w:r>
      <w:r w:rsidRPr="00CB6DAB">
        <w:rPr>
          <w:b/>
          <w:sz w:val="28"/>
          <w:szCs w:val="28"/>
          <w:u w:val="single"/>
        </w:rPr>
        <w:t xml:space="preserve"> Финансово-экономическое обоснование</w:t>
      </w:r>
    </w:p>
    <w:p w:rsidR="00CB6DAB" w:rsidRPr="00CB6DAB" w:rsidRDefault="00CB6DAB" w:rsidP="00CB6DAB">
      <w:pPr>
        <w:rPr>
          <w:sz w:val="28"/>
          <w:szCs w:val="28"/>
        </w:rPr>
      </w:pPr>
    </w:p>
    <w:p w:rsidR="00CB6DAB" w:rsidRPr="00CB6DAB" w:rsidRDefault="00CB6DAB" w:rsidP="00CB6DAB">
      <w:pPr>
        <w:ind w:firstLine="709"/>
        <w:jc w:val="both"/>
        <w:rPr>
          <w:sz w:val="28"/>
          <w:szCs w:val="28"/>
        </w:rPr>
      </w:pPr>
      <w:r w:rsidRPr="00CB6DAB">
        <w:rPr>
          <w:sz w:val="28"/>
          <w:szCs w:val="28"/>
        </w:rPr>
        <w:t>Реализация проекта приказа не потребует финансирования из бюджета Свердловской области.</w:t>
      </w:r>
    </w:p>
    <w:p w:rsidR="00CB6DAB" w:rsidRPr="00CB6DAB" w:rsidRDefault="00CB6DAB" w:rsidP="00CB6DAB">
      <w:pPr>
        <w:ind w:firstLine="709"/>
        <w:jc w:val="both"/>
        <w:rPr>
          <w:sz w:val="28"/>
          <w:szCs w:val="28"/>
        </w:rPr>
      </w:pPr>
    </w:p>
    <w:p w:rsidR="00CB6DAB" w:rsidRPr="00CB6DAB" w:rsidRDefault="00CB6DAB" w:rsidP="00CB6DAB">
      <w:pPr>
        <w:keepNext/>
        <w:keepLines/>
        <w:jc w:val="center"/>
        <w:rPr>
          <w:b/>
          <w:sz w:val="28"/>
          <w:szCs w:val="28"/>
          <w:u w:val="single"/>
        </w:rPr>
      </w:pPr>
      <w:r w:rsidRPr="00CB6DAB">
        <w:rPr>
          <w:b/>
          <w:sz w:val="28"/>
          <w:szCs w:val="28"/>
        </w:rPr>
        <w:t xml:space="preserve">6. </w:t>
      </w:r>
      <w:r w:rsidRPr="00CB6DAB">
        <w:rPr>
          <w:b/>
          <w:sz w:val="28"/>
          <w:szCs w:val="28"/>
          <w:u w:val="single"/>
        </w:rPr>
        <w:t>Сведения о подготовке проекта постановления с учетом методики проведения антикоррупционной экспертизы</w:t>
      </w:r>
    </w:p>
    <w:p w:rsidR="00CB6DAB" w:rsidRPr="00CB6DAB" w:rsidRDefault="00CB6DAB" w:rsidP="00CB6DAB">
      <w:pPr>
        <w:keepNext/>
        <w:keepLines/>
        <w:jc w:val="center"/>
        <w:rPr>
          <w:b/>
          <w:sz w:val="28"/>
          <w:szCs w:val="28"/>
          <w:u w:val="single"/>
        </w:rPr>
      </w:pPr>
    </w:p>
    <w:p w:rsidR="00CB6DAB" w:rsidRPr="00CB6DAB" w:rsidRDefault="00CB6DAB" w:rsidP="00CB6DAB">
      <w:pPr>
        <w:tabs>
          <w:tab w:val="num" w:pos="0"/>
          <w:tab w:val="left" w:pos="540"/>
          <w:tab w:val="left" w:pos="900"/>
        </w:tabs>
        <w:autoSpaceDE w:val="0"/>
        <w:autoSpaceDN w:val="0"/>
        <w:adjustRightInd w:val="0"/>
        <w:ind w:firstLine="709"/>
        <w:jc w:val="both"/>
        <w:rPr>
          <w:sz w:val="28"/>
          <w:szCs w:val="28"/>
        </w:rPr>
      </w:pPr>
      <w:r w:rsidRPr="00CB6DAB">
        <w:rPr>
          <w:sz w:val="28"/>
          <w:szCs w:val="28"/>
        </w:rPr>
        <w:t>Данный проект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РФ от 26.02.2010 № 96 «Об антикоррупционной экспертизе нормативных правовых актов и проектов нормативных правовых актов».</w:t>
      </w:r>
    </w:p>
    <w:p w:rsidR="00CB6DAB" w:rsidRPr="00CB6DAB" w:rsidRDefault="00CB6DAB" w:rsidP="00CB6DAB">
      <w:pPr>
        <w:tabs>
          <w:tab w:val="num" w:pos="0"/>
          <w:tab w:val="left" w:pos="540"/>
          <w:tab w:val="left" w:pos="900"/>
        </w:tabs>
        <w:autoSpaceDE w:val="0"/>
        <w:autoSpaceDN w:val="0"/>
        <w:adjustRightInd w:val="0"/>
        <w:ind w:firstLine="709"/>
        <w:jc w:val="both"/>
        <w:rPr>
          <w:sz w:val="28"/>
          <w:szCs w:val="28"/>
        </w:rPr>
      </w:pPr>
    </w:p>
    <w:p w:rsidR="00CB6DAB" w:rsidRPr="00CB6DAB" w:rsidRDefault="00CB6DAB" w:rsidP="00CB6DAB">
      <w:pPr>
        <w:jc w:val="center"/>
        <w:rPr>
          <w:b/>
          <w:sz w:val="28"/>
          <w:szCs w:val="28"/>
          <w:u w:val="single"/>
        </w:rPr>
      </w:pPr>
      <w:r w:rsidRPr="00CB6DAB">
        <w:rPr>
          <w:b/>
          <w:sz w:val="28"/>
          <w:szCs w:val="28"/>
          <w:u w:val="single"/>
        </w:rPr>
        <w:t>7.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CB6DAB" w:rsidRPr="00CB6DAB" w:rsidRDefault="00CB6DAB" w:rsidP="00CB6DAB">
      <w:pPr>
        <w:keepNext/>
        <w:jc w:val="center"/>
        <w:outlineLvl w:val="1"/>
        <w:rPr>
          <w:b/>
          <w:sz w:val="28"/>
          <w:szCs w:val="28"/>
          <w:u w:val="single"/>
        </w:rPr>
      </w:pPr>
    </w:p>
    <w:p w:rsidR="00CB6DAB" w:rsidRPr="00CB6DAB" w:rsidRDefault="00CB6DAB" w:rsidP="00CB6DAB">
      <w:pPr>
        <w:ind w:firstLine="720"/>
        <w:rPr>
          <w:sz w:val="28"/>
          <w:szCs w:val="28"/>
        </w:rPr>
      </w:pPr>
      <w:r w:rsidRPr="00CB6DAB">
        <w:rPr>
          <w:sz w:val="28"/>
          <w:szCs w:val="28"/>
        </w:rPr>
        <w:t>Не требуется.</w:t>
      </w:r>
    </w:p>
    <w:p w:rsidR="00CB6DAB" w:rsidRPr="00CB6DAB" w:rsidRDefault="00CB6DAB" w:rsidP="00CB6DAB">
      <w:pPr>
        <w:jc w:val="center"/>
        <w:rPr>
          <w:b/>
          <w:sz w:val="28"/>
          <w:szCs w:val="28"/>
        </w:rPr>
      </w:pPr>
    </w:p>
    <w:p w:rsidR="00CB6DAB" w:rsidRPr="00CB6DAB" w:rsidRDefault="00CB6DAB" w:rsidP="00CB6DAB">
      <w:pPr>
        <w:jc w:val="center"/>
        <w:rPr>
          <w:b/>
          <w:sz w:val="28"/>
          <w:szCs w:val="28"/>
          <w:u w:val="single"/>
        </w:rPr>
      </w:pPr>
      <w:r w:rsidRPr="00CB6DAB">
        <w:rPr>
          <w:b/>
          <w:sz w:val="28"/>
          <w:szCs w:val="28"/>
        </w:rPr>
        <w:t>8.</w:t>
      </w:r>
      <w:r w:rsidRPr="00CB6DAB">
        <w:rPr>
          <w:sz w:val="28"/>
          <w:szCs w:val="28"/>
        </w:rPr>
        <w:t xml:space="preserve"> </w:t>
      </w:r>
      <w:r w:rsidRPr="00CB6DAB">
        <w:rPr>
          <w:b/>
          <w:sz w:val="28"/>
          <w:szCs w:val="28"/>
          <w:u w:val="single"/>
        </w:rPr>
        <w:t>Предложения по подготовке и принятию правовых актов Правительства Свердловской области, необходимых для реализации принятого проекта</w:t>
      </w:r>
    </w:p>
    <w:p w:rsidR="00CB6DAB" w:rsidRPr="00CB6DAB" w:rsidRDefault="00CB6DAB" w:rsidP="00CB6DAB">
      <w:pPr>
        <w:jc w:val="center"/>
        <w:rPr>
          <w:b/>
          <w:sz w:val="28"/>
          <w:szCs w:val="28"/>
          <w:u w:val="single"/>
        </w:rPr>
      </w:pPr>
    </w:p>
    <w:p w:rsidR="00CB6DAB" w:rsidRPr="00CB6DAB" w:rsidRDefault="00CB6DAB" w:rsidP="00CB6DAB">
      <w:pPr>
        <w:autoSpaceDE w:val="0"/>
        <w:autoSpaceDN w:val="0"/>
        <w:adjustRightInd w:val="0"/>
        <w:ind w:firstLine="709"/>
        <w:jc w:val="both"/>
        <w:outlineLvl w:val="0"/>
        <w:rPr>
          <w:sz w:val="28"/>
          <w:szCs w:val="28"/>
        </w:rPr>
      </w:pPr>
      <w:r w:rsidRPr="00CB6DAB">
        <w:rPr>
          <w:sz w:val="28"/>
          <w:szCs w:val="28"/>
        </w:rPr>
        <w:t>Не потребуется.</w:t>
      </w:r>
    </w:p>
    <w:p w:rsidR="00CB6DAB" w:rsidRPr="00CB6DAB" w:rsidRDefault="00CB6DAB" w:rsidP="00CB6DAB">
      <w:pPr>
        <w:autoSpaceDE w:val="0"/>
        <w:autoSpaceDN w:val="0"/>
        <w:adjustRightInd w:val="0"/>
        <w:ind w:firstLine="709"/>
        <w:jc w:val="both"/>
        <w:outlineLvl w:val="0"/>
        <w:rPr>
          <w:sz w:val="28"/>
          <w:szCs w:val="28"/>
        </w:rPr>
      </w:pPr>
    </w:p>
    <w:p w:rsidR="00CB6DAB" w:rsidRPr="00CB6DAB" w:rsidRDefault="00CB6DAB" w:rsidP="00CB6DAB">
      <w:pPr>
        <w:jc w:val="center"/>
        <w:rPr>
          <w:b/>
          <w:sz w:val="28"/>
          <w:szCs w:val="28"/>
          <w:u w:val="single"/>
        </w:rPr>
      </w:pPr>
      <w:r w:rsidRPr="00CB6DAB">
        <w:rPr>
          <w:b/>
          <w:sz w:val="28"/>
          <w:szCs w:val="28"/>
          <w:u w:val="single"/>
        </w:rPr>
        <w:t>9. Перечень документов, прилагаемых к проекту правового акта,</w:t>
      </w:r>
    </w:p>
    <w:p w:rsidR="00CB6DAB" w:rsidRPr="00CB6DAB" w:rsidRDefault="00CB6DAB" w:rsidP="00CB6DAB">
      <w:pPr>
        <w:jc w:val="center"/>
        <w:rPr>
          <w:b/>
          <w:sz w:val="28"/>
          <w:szCs w:val="28"/>
          <w:u w:val="single"/>
        </w:rPr>
      </w:pPr>
      <w:r w:rsidRPr="00CB6DAB">
        <w:rPr>
          <w:b/>
          <w:sz w:val="28"/>
          <w:szCs w:val="28"/>
          <w:u w:val="single"/>
        </w:rPr>
        <w:t>с указанием их реквизитов</w:t>
      </w:r>
    </w:p>
    <w:p w:rsidR="00CB6DAB" w:rsidRPr="00CB6DAB" w:rsidRDefault="00CB6DAB" w:rsidP="00CB6DAB">
      <w:pPr>
        <w:ind w:firstLine="709"/>
        <w:jc w:val="both"/>
        <w:rPr>
          <w:sz w:val="28"/>
          <w:szCs w:val="28"/>
        </w:rPr>
      </w:pPr>
    </w:p>
    <w:p w:rsidR="00CB6DAB" w:rsidRPr="00CB6DAB" w:rsidRDefault="00CB6DAB" w:rsidP="00CB6DAB">
      <w:pPr>
        <w:ind w:firstLine="720"/>
        <w:jc w:val="both"/>
        <w:rPr>
          <w:sz w:val="28"/>
          <w:szCs w:val="28"/>
        </w:rPr>
      </w:pPr>
      <w:r w:rsidRPr="00CB6DAB">
        <w:rPr>
          <w:sz w:val="28"/>
          <w:szCs w:val="28"/>
        </w:rPr>
        <w:t>К проекту прилагается постановление Правительства Свердловской области от 28.12.2011 № 1820-ПП «О реализации Закона Свердловской области от 24 июня 2011 года № 56-ОЗ «О внесении изменений в Закон Свердловской области «О защите населения и территорий от чрезвычайных ситуаций природного и техногенного характера в Свердловской области» и Закон Свердловской области «Об обеспечении пожарной безопасности на территории Свердловской области».</w:t>
      </w:r>
    </w:p>
    <w:p w:rsidR="00CB6DAB" w:rsidRDefault="00CB6DAB" w:rsidP="00CB6DAB">
      <w:pPr>
        <w:ind w:left="1069"/>
        <w:jc w:val="both"/>
        <w:rPr>
          <w:sz w:val="28"/>
          <w:szCs w:val="28"/>
        </w:rPr>
      </w:pPr>
    </w:p>
    <w:p w:rsidR="00CB6DAB" w:rsidRPr="00CB6DAB" w:rsidRDefault="00CB6DAB" w:rsidP="00CB6DAB">
      <w:pPr>
        <w:ind w:left="1069"/>
        <w:jc w:val="both"/>
        <w:rPr>
          <w:sz w:val="28"/>
          <w:szCs w:val="28"/>
        </w:rPr>
      </w:pPr>
    </w:p>
    <w:p w:rsidR="00CB6DAB" w:rsidRPr="00CB6DAB" w:rsidRDefault="00CB6DAB" w:rsidP="00CB6DAB">
      <w:pPr>
        <w:jc w:val="both"/>
        <w:rPr>
          <w:sz w:val="28"/>
          <w:szCs w:val="28"/>
        </w:rPr>
      </w:pPr>
      <w:r w:rsidRPr="00CB6DAB">
        <w:rPr>
          <w:sz w:val="28"/>
          <w:szCs w:val="28"/>
        </w:rPr>
        <w:t>Начальник отдела</w:t>
      </w:r>
    </w:p>
    <w:p w:rsidR="00CB6DAB" w:rsidRPr="00CB6DAB" w:rsidRDefault="00CB6DAB" w:rsidP="00CB6DAB">
      <w:pPr>
        <w:jc w:val="both"/>
        <w:rPr>
          <w:sz w:val="28"/>
          <w:szCs w:val="28"/>
        </w:rPr>
      </w:pPr>
      <w:r w:rsidRPr="00CB6DAB">
        <w:rPr>
          <w:sz w:val="28"/>
          <w:szCs w:val="28"/>
        </w:rPr>
        <w:t>обеспечения и контроля социальных выплат</w:t>
      </w:r>
      <w:r w:rsidRPr="00CB6DAB">
        <w:rPr>
          <w:sz w:val="28"/>
          <w:szCs w:val="28"/>
        </w:rPr>
        <w:tab/>
      </w:r>
      <w:r w:rsidRPr="00CB6DAB">
        <w:rPr>
          <w:sz w:val="28"/>
          <w:szCs w:val="28"/>
        </w:rPr>
        <w:tab/>
      </w:r>
      <w:r w:rsidRPr="00CB6DAB">
        <w:rPr>
          <w:sz w:val="28"/>
          <w:szCs w:val="28"/>
        </w:rPr>
        <w:tab/>
      </w:r>
      <w:r w:rsidRPr="00CB6DAB">
        <w:rPr>
          <w:sz w:val="28"/>
          <w:szCs w:val="28"/>
        </w:rPr>
        <w:tab/>
        <w:t xml:space="preserve">     Л.В. Волкова</w:t>
      </w:r>
    </w:p>
    <w:p w:rsidR="00CB6DAB" w:rsidRDefault="00CB6DAB" w:rsidP="00CB6DAB">
      <w:pPr>
        <w:rPr>
          <w:sz w:val="22"/>
          <w:szCs w:val="22"/>
        </w:rPr>
      </w:pPr>
    </w:p>
    <w:p w:rsidR="00CB6DAB" w:rsidRDefault="00CB6DAB" w:rsidP="00CB6DAB">
      <w:pPr>
        <w:rPr>
          <w:sz w:val="22"/>
          <w:szCs w:val="22"/>
        </w:rPr>
      </w:pPr>
    </w:p>
    <w:p w:rsidR="00CB6DAB" w:rsidRDefault="00CB6DAB" w:rsidP="00CB6DAB">
      <w:pPr>
        <w:rPr>
          <w:sz w:val="22"/>
          <w:szCs w:val="22"/>
        </w:rPr>
      </w:pPr>
    </w:p>
    <w:p w:rsidR="00CB6DAB" w:rsidRPr="00CB6DAB" w:rsidRDefault="00CB6DAB" w:rsidP="00CB6DAB">
      <w:pPr>
        <w:rPr>
          <w:sz w:val="22"/>
          <w:szCs w:val="22"/>
        </w:rPr>
      </w:pPr>
      <w:r w:rsidRPr="00CB6DAB">
        <w:rPr>
          <w:sz w:val="22"/>
          <w:szCs w:val="22"/>
        </w:rPr>
        <w:t xml:space="preserve">Е.Л. Никонова, </w:t>
      </w:r>
    </w:p>
    <w:p w:rsidR="00CB6DAB" w:rsidRPr="00BD6048" w:rsidRDefault="00CB6DAB" w:rsidP="00CB6DAB">
      <w:pPr>
        <w:rPr>
          <w:rFonts w:ascii="Calibri" w:eastAsia="Calibri" w:hAnsi="Calibri"/>
          <w:sz w:val="22"/>
          <w:szCs w:val="22"/>
          <w:lang w:eastAsia="en-US"/>
        </w:rPr>
      </w:pPr>
      <w:r w:rsidRPr="00CB6DAB">
        <w:rPr>
          <w:sz w:val="22"/>
          <w:szCs w:val="22"/>
        </w:rPr>
        <w:t>(343) 312-00-08 (доб. 118)</w:t>
      </w:r>
    </w:p>
    <w:sectPr w:rsidR="00CB6DAB" w:rsidRPr="00BD6048" w:rsidSect="00CB6DAB">
      <w:headerReference w:type="even" r:id="rId34"/>
      <w:headerReference w:type="default" r:id="rId35"/>
      <w:pgSz w:w="11906" w:h="16838"/>
      <w:pgMar w:top="1134" w:right="567" w:bottom="1135" w:left="1418"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DAB" w:rsidRDefault="00CB6DAB">
      <w:r>
        <w:separator/>
      </w:r>
    </w:p>
  </w:endnote>
  <w:endnote w:type="continuationSeparator" w:id="0">
    <w:p w:rsidR="00CB6DAB" w:rsidRDefault="00CB6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DAB" w:rsidRDefault="00CB6DAB" w:rsidP="00CB6DAB">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B6DAB" w:rsidRDefault="00CB6DAB" w:rsidP="00CB6DAB">
    <w:pPr>
      <w:pStyle w:val="a4"/>
      <w:ind w:right="360"/>
    </w:pPr>
  </w:p>
  <w:p w:rsidR="00CB6DAB" w:rsidRDefault="00CB6DAB"/>
  <w:p w:rsidR="00CB6DAB" w:rsidRDefault="00CB6DA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DAB" w:rsidRDefault="00CB6DAB" w:rsidP="00CB6DAB">
    <w:pPr>
      <w:pStyle w:val="a4"/>
      <w:framePr w:wrap="around" w:vAnchor="text" w:hAnchor="margin" w:xAlign="right" w:y="1"/>
      <w:rPr>
        <w:rStyle w:val="a6"/>
      </w:rPr>
    </w:pPr>
  </w:p>
  <w:p w:rsidR="00CB6DAB" w:rsidRDefault="00CB6DAB" w:rsidP="00CB6DAB">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DAB" w:rsidRDefault="00CB6DAB">
      <w:r>
        <w:separator/>
      </w:r>
    </w:p>
  </w:footnote>
  <w:footnote w:type="continuationSeparator" w:id="0">
    <w:p w:rsidR="00CB6DAB" w:rsidRDefault="00CB6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DAB" w:rsidRPr="001C3C12" w:rsidRDefault="00CB6DAB" w:rsidP="00CB6DAB">
    <w:pPr>
      <w:pStyle w:val="ac"/>
      <w:jc w:val="center"/>
      <w:rPr>
        <w:sz w:val="28"/>
        <w:szCs w:val="28"/>
      </w:rPr>
    </w:pPr>
    <w:r w:rsidRPr="001C3C12">
      <w:rPr>
        <w:sz w:val="28"/>
        <w:szCs w:val="28"/>
      </w:rPr>
      <w:fldChar w:fldCharType="begin"/>
    </w:r>
    <w:r w:rsidRPr="001C3C12">
      <w:rPr>
        <w:sz w:val="28"/>
        <w:szCs w:val="28"/>
      </w:rPr>
      <w:instrText xml:space="preserve"> PAGE   \* MERGEFORMAT </w:instrText>
    </w:r>
    <w:r w:rsidRPr="001C3C12">
      <w:rPr>
        <w:sz w:val="28"/>
        <w:szCs w:val="28"/>
      </w:rPr>
      <w:fldChar w:fldCharType="separate"/>
    </w:r>
    <w:r w:rsidR="0020324C">
      <w:rPr>
        <w:noProof/>
        <w:sz w:val="28"/>
        <w:szCs w:val="28"/>
      </w:rPr>
      <w:t>21</w:t>
    </w:r>
    <w:r w:rsidRPr="001C3C12">
      <w:rPr>
        <w:noProof/>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DAB" w:rsidRDefault="00CB6DAB" w:rsidP="0078335F">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CB6DAB" w:rsidRDefault="00CB6DAB">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DAB" w:rsidRPr="001A5DB5" w:rsidRDefault="00CB6DAB" w:rsidP="0078335F">
    <w:pPr>
      <w:pStyle w:val="ac"/>
      <w:framePr w:wrap="around" w:vAnchor="text" w:hAnchor="margin" w:xAlign="center" w:y="1"/>
      <w:rPr>
        <w:rStyle w:val="a6"/>
        <w:sz w:val="28"/>
        <w:szCs w:val="28"/>
      </w:rPr>
    </w:pPr>
    <w:r w:rsidRPr="001A5DB5">
      <w:rPr>
        <w:rStyle w:val="a6"/>
        <w:sz w:val="28"/>
        <w:szCs w:val="28"/>
      </w:rPr>
      <w:fldChar w:fldCharType="begin"/>
    </w:r>
    <w:r w:rsidRPr="001A5DB5">
      <w:rPr>
        <w:rStyle w:val="a6"/>
        <w:sz w:val="28"/>
        <w:szCs w:val="28"/>
      </w:rPr>
      <w:instrText xml:space="preserve">PAGE  </w:instrText>
    </w:r>
    <w:r w:rsidRPr="001A5DB5">
      <w:rPr>
        <w:rStyle w:val="a6"/>
        <w:sz w:val="28"/>
        <w:szCs w:val="28"/>
      </w:rPr>
      <w:fldChar w:fldCharType="separate"/>
    </w:r>
    <w:r w:rsidR="0020324C">
      <w:rPr>
        <w:rStyle w:val="a6"/>
        <w:noProof/>
        <w:sz w:val="28"/>
        <w:szCs w:val="28"/>
      </w:rPr>
      <w:t>38</w:t>
    </w:r>
    <w:r w:rsidRPr="001A5DB5">
      <w:rPr>
        <w:rStyle w:val="a6"/>
        <w:sz w:val="28"/>
        <w:szCs w:val="28"/>
      </w:rPr>
      <w:fldChar w:fldCharType="end"/>
    </w:r>
  </w:p>
  <w:p w:rsidR="00CB6DAB" w:rsidRPr="001A5DB5" w:rsidRDefault="00CB6DAB" w:rsidP="00CB6DAB">
    <w:pPr>
      <w:pStyle w:val="ac"/>
      <w:rPr>
        <w:sz w:val="28"/>
        <w:szCs w:val="2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DAB" w:rsidRDefault="00CB6DAB" w:rsidP="00CB6DAB">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CB6DAB" w:rsidRDefault="00CB6DAB">
    <w:pPr>
      <w:pStyle w:val="ac"/>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DAB" w:rsidRPr="00B459D7" w:rsidRDefault="00CB6DAB" w:rsidP="00CB6DAB">
    <w:pPr>
      <w:pStyle w:val="ac"/>
      <w:framePr w:wrap="around" w:vAnchor="text" w:hAnchor="margin" w:xAlign="center" w:y="1"/>
      <w:rPr>
        <w:rStyle w:val="a6"/>
        <w:sz w:val="28"/>
        <w:szCs w:val="28"/>
      </w:rPr>
    </w:pPr>
    <w:r w:rsidRPr="00B459D7">
      <w:rPr>
        <w:rStyle w:val="a6"/>
        <w:sz w:val="28"/>
        <w:szCs w:val="28"/>
      </w:rPr>
      <w:fldChar w:fldCharType="begin"/>
    </w:r>
    <w:r w:rsidRPr="00B459D7">
      <w:rPr>
        <w:rStyle w:val="a6"/>
        <w:sz w:val="28"/>
        <w:szCs w:val="28"/>
      </w:rPr>
      <w:instrText xml:space="preserve">PAGE  </w:instrText>
    </w:r>
    <w:r w:rsidRPr="00B459D7">
      <w:rPr>
        <w:rStyle w:val="a6"/>
        <w:sz w:val="28"/>
        <w:szCs w:val="28"/>
      </w:rPr>
      <w:fldChar w:fldCharType="separate"/>
    </w:r>
    <w:r w:rsidR="0020324C">
      <w:rPr>
        <w:rStyle w:val="a6"/>
        <w:noProof/>
        <w:sz w:val="28"/>
        <w:szCs w:val="28"/>
      </w:rPr>
      <w:t>42</w:t>
    </w:r>
    <w:r w:rsidRPr="00B459D7">
      <w:rPr>
        <w:rStyle w:val="a6"/>
        <w:sz w:val="28"/>
        <w:szCs w:val="28"/>
      </w:rPr>
      <w:fldChar w:fldCharType="end"/>
    </w:r>
  </w:p>
  <w:p w:rsidR="00CB6DAB" w:rsidRPr="00B459D7" w:rsidRDefault="00CB6DAB">
    <w:pPr>
      <w:pStyle w:val="ac"/>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2881CF5"/>
    <w:multiLevelType w:val="hybridMultilevel"/>
    <w:tmpl w:val="8582601C"/>
    <w:lvl w:ilvl="0" w:tplc="23F6DD8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59528E7"/>
    <w:multiLevelType w:val="hybridMultilevel"/>
    <w:tmpl w:val="669040F2"/>
    <w:lvl w:ilvl="0" w:tplc="04190011">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16EE5171"/>
    <w:multiLevelType w:val="hybridMultilevel"/>
    <w:tmpl w:val="A90A76BC"/>
    <w:lvl w:ilvl="0" w:tplc="6CFEB54C">
      <w:start w:val="1"/>
      <w:numFmt w:val="decimal"/>
      <w:lvlText w:val="%1)"/>
      <w:lvlJc w:val="left"/>
      <w:pPr>
        <w:ind w:left="1211" w:hanging="360"/>
      </w:pPr>
      <w:rPr>
        <w:rFonts w:ascii="Times New Roman" w:eastAsia="Times New Roman" w:hAnsi="Times New Roman" w:cs="Times New Roman"/>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15:restartNumberingAfterBreak="0">
    <w:nsid w:val="22821641"/>
    <w:multiLevelType w:val="hybridMultilevel"/>
    <w:tmpl w:val="96E44ED6"/>
    <w:lvl w:ilvl="0" w:tplc="B0924E0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30B95EF1"/>
    <w:multiLevelType w:val="hybridMultilevel"/>
    <w:tmpl w:val="BA583D5A"/>
    <w:lvl w:ilvl="0" w:tplc="04190011">
      <w:start w:val="1"/>
      <w:numFmt w:val="decimal"/>
      <w:lvlText w:val="%1)"/>
      <w:lvlJc w:val="left"/>
      <w:pPr>
        <w:tabs>
          <w:tab w:val="num" w:pos="644"/>
        </w:tabs>
        <w:ind w:left="-150" w:firstLine="510"/>
      </w:pPr>
      <w:rPr>
        <w:rFonts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39D55CEE"/>
    <w:multiLevelType w:val="hybridMultilevel"/>
    <w:tmpl w:val="C1B253F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15:restartNumberingAfterBreak="0">
    <w:nsid w:val="3A2904BD"/>
    <w:multiLevelType w:val="hybridMultilevel"/>
    <w:tmpl w:val="7832A7D0"/>
    <w:lvl w:ilvl="0" w:tplc="B82871B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AA50445"/>
    <w:multiLevelType w:val="multilevel"/>
    <w:tmpl w:val="2AAA26A8"/>
    <w:lvl w:ilvl="0">
      <w:start w:val="1"/>
      <w:numFmt w:val="decimal"/>
      <w:lvlText w:val="%1."/>
      <w:lvlJc w:val="left"/>
      <w:pPr>
        <w:tabs>
          <w:tab w:val="num" w:pos="644"/>
        </w:tabs>
        <w:ind w:left="-150" w:firstLine="510"/>
      </w:pPr>
      <w:rPr>
        <w:rFonts w:cs="Times New Roman" w:hint="default"/>
        <w:b w:val="0"/>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47816006"/>
    <w:multiLevelType w:val="multilevel"/>
    <w:tmpl w:val="DAFC93E0"/>
    <w:lvl w:ilvl="0">
      <w:start w:val="1"/>
      <w:numFmt w:val="decimal"/>
      <w:lvlText w:val="%1."/>
      <w:lvlJc w:val="left"/>
      <w:pPr>
        <w:tabs>
          <w:tab w:val="num" w:pos="644"/>
        </w:tabs>
        <w:ind w:left="-150" w:firstLine="510"/>
      </w:pPr>
      <w:rPr>
        <w:rFonts w:cs="Times New Roman" w:hint="default"/>
        <w:b w:val="0"/>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4FCD26E8"/>
    <w:multiLevelType w:val="hybridMultilevel"/>
    <w:tmpl w:val="B1DE122E"/>
    <w:lvl w:ilvl="0" w:tplc="DBDC1B0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834111A"/>
    <w:multiLevelType w:val="hybridMultilevel"/>
    <w:tmpl w:val="8B9EB276"/>
    <w:lvl w:ilvl="0" w:tplc="8AC07E1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AC91196"/>
    <w:multiLevelType w:val="hybridMultilevel"/>
    <w:tmpl w:val="33A8079C"/>
    <w:lvl w:ilvl="0" w:tplc="84FA01F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15:restartNumberingAfterBreak="0">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6035193"/>
    <w:multiLevelType w:val="multilevel"/>
    <w:tmpl w:val="7AB29E3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66B02ABE"/>
    <w:multiLevelType w:val="multilevel"/>
    <w:tmpl w:val="7AB29E3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18" w15:restartNumberingAfterBreak="0">
    <w:nsid w:val="7381773D"/>
    <w:multiLevelType w:val="hybridMultilevel"/>
    <w:tmpl w:val="44444AB6"/>
    <w:lvl w:ilvl="0" w:tplc="3B6CF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5AC250D"/>
    <w:multiLevelType w:val="hybridMultilevel"/>
    <w:tmpl w:val="9EEC5104"/>
    <w:lvl w:ilvl="0" w:tplc="04190011">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
  </w:num>
  <w:num w:numId="2">
    <w:abstractNumId w:val="13"/>
  </w:num>
  <w:num w:numId="3">
    <w:abstractNumId w:val="0"/>
  </w:num>
  <w:num w:numId="4">
    <w:abstractNumId w:val="17"/>
  </w:num>
  <w:num w:numId="5">
    <w:abstractNumId w:val="1"/>
  </w:num>
  <w:num w:numId="6">
    <w:abstractNumId w:val="7"/>
  </w:num>
  <w:num w:numId="7">
    <w:abstractNumId w:val="16"/>
  </w:num>
  <w:num w:numId="8">
    <w:abstractNumId w:val="11"/>
  </w:num>
  <w:num w:numId="9">
    <w:abstractNumId w:val="18"/>
  </w:num>
  <w:num w:numId="10">
    <w:abstractNumId w:val="10"/>
  </w:num>
  <w:num w:numId="11">
    <w:abstractNumId w:val="6"/>
  </w:num>
  <w:num w:numId="12">
    <w:abstractNumId w:val="2"/>
  </w:num>
  <w:num w:numId="13">
    <w:abstractNumId w:val="19"/>
  </w:num>
  <w:num w:numId="14">
    <w:abstractNumId w:val="5"/>
  </w:num>
  <w:num w:numId="15">
    <w:abstractNumId w:val="12"/>
  </w:num>
  <w:num w:numId="16">
    <w:abstractNumId w:val="3"/>
  </w:num>
  <w:num w:numId="17">
    <w:abstractNumId w:val="14"/>
  </w:num>
  <w:num w:numId="18">
    <w:abstractNumId w:val="15"/>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080"/>
    <w:rsid w:val="000010A4"/>
    <w:rsid w:val="00001611"/>
    <w:rsid w:val="00003747"/>
    <w:rsid w:val="00003784"/>
    <w:rsid w:val="00006DC1"/>
    <w:rsid w:val="00010701"/>
    <w:rsid w:val="00015137"/>
    <w:rsid w:val="00015711"/>
    <w:rsid w:val="0002176C"/>
    <w:rsid w:val="00021A73"/>
    <w:rsid w:val="00023442"/>
    <w:rsid w:val="000249B6"/>
    <w:rsid w:val="000272B2"/>
    <w:rsid w:val="0003187B"/>
    <w:rsid w:val="00035F56"/>
    <w:rsid w:val="00042AA5"/>
    <w:rsid w:val="0004402B"/>
    <w:rsid w:val="00047373"/>
    <w:rsid w:val="00047818"/>
    <w:rsid w:val="00060B9B"/>
    <w:rsid w:val="00072354"/>
    <w:rsid w:val="00074E7B"/>
    <w:rsid w:val="0007588D"/>
    <w:rsid w:val="00081ACB"/>
    <w:rsid w:val="000856E2"/>
    <w:rsid w:val="00090E7F"/>
    <w:rsid w:val="000916C9"/>
    <w:rsid w:val="000960CC"/>
    <w:rsid w:val="000A1EB4"/>
    <w:rsid w:val="000A275B"/>
    <w:rsid w:val="000A2BD8"/>
    <w:rsid w:val="000A6F1A"/>
    <w:rsid w:val="000A7EF5"/>
    <w:rsid w:val="000B4913"/>
    <w:rsid w:val="000B4EF4"/>
    <w:rsid w:val="000B6BAA"/>
    <w:rsid w:val="000B6C22"/>
    <w:rsid w:val="000B6DAE"/>
    <w:rsid w:val="000D2CB8"/>
    <w:rsid w:val="000D416C"/>
    <w:rsid w:val="000D6AF3"/>
    <w:rsid w:val="000E0467"/>
    <w:rsid w:val="000E39F3"/>
    <w:rsid w:val="000E7B3D"/>
    <w:rsid w:val="000F2B25"/>
    <w:rsid w:val="000F39FC"/>
    <w:rsid w:val="000F5B2F"/>
    <w:rsid w:val="000F72A3"/>
    <w:rsid w:val="00101705"/>
    <w:rsid w:val="00102694"/>
    <w:rsid w:val="00104ED5"/>
    <w:rsid w:val="00105CE4"/>
    <w:rsid w:val="00106CCC"/>
    <w:rsid w:val="00110456"/>
    <w:rsid w:val="00110F5F"/>
    <w:rsid w:val="00113F2E"/>
    <w:rsid w:val="00115047"/>
    <w:rsid w:val="0011573F"/>
    <w:rsid w:val="00121C95"/>
    <w:rsid w:val="00121F26"/>
    <w:rsid w:val="001228A9"/>
    <w:rsid w:val="00126EE4"/>
    <w:rsid w:val="0012770F"/>
    <w:rsid w:val="00131000"/>
    <w:rsid w:val="00131787"/>
    <w:rsid w:val="00131FA3"/>
    <w:rsid w:val="00133E38"/>
    <w:rsid w:val="001349B3"/>
    <w:rsid w:val="001374B1"/>
    <w:rsid w:val="001416DB"/>
    <w:rsid w:val="00145080"/>
    <w:rsid w:val="001520FF"/>
    <w:rsid w:val="001529C3"/>
    <w:rsid w:val="00164E07"/>
    <w:rsid w:val="00165FC8"/>
    <w:rsid w:val="00170C32"/>
    <w:rsid w:val="00171728"/>
    <w:rsid w:val="001752B0"/>
    <w:rsid w:val="00176E17"/>
    <w:rsid w:val="00180D81"/>
    <w:rsid w:val="00192BDE"/>
    <w:rsid w:val="001965C2"/>
    <w:rsid w:val="001A507E"/>
    <w:rsid w:val="001A602A"/>
    <w:rsid w:val="001A7B3D"/>
    <w:rsid w:val="001B1E8D"/>
    <w:rsid w:val="001B3039"/>
    <w:rsid w:val="001B35C7"/>
    <w:rsid w:val="001C1028"/>
    <w:rsid w:val="001C164C"/>
    <w:rsid w:val="001C3BAE"/>
    <w:rsid w:val="001E185F"/>
    <w:rsid w:val="001E5858"/>
    <w:rsid w:val="001F1C21"/>
    <w:rsid w:val="001F3FC2"/>
    <w:rsid w:val="0020324C"/>
    <w:rsid w:val="0020481E"/>
    <w:rsid w:val="00206278"/>
    <w:rsid w:val="00212F39"/>
    <w:rsid w:val="002132BB"/>
    <w:rsid w:val="00217950"/>
    <w:rsid w:val="0022397D"/>
    <w:rsid w:val="00223AA9"/>
    <w:rsid w:val="00231003"/>
    <w:rsid w:val="00231E5A"/>
    <w:rsid w:val="00236C0D"/>
    <w:rsid w:val="00240FBB"/>
    <w:rsid w:val="00245777"/>
    <w:rsid w:val="002502CE"/>
    <w:rsid w:val="002507B7"/>
    <w:rsid w:val="00251E64"/>
    <w:rsid w:val="00253520"/>
    <w:rsid w:val="002537FF"/>
    <w:rsid w:val="00257627"/>
    <w:rsid w:val="00257D01"/>
    <w:rsid w:val="00263DE6"/>
    <w:rsid w:val="00271817"/>
    <w:rsid w:val="00272E5F"/>
    <w:rsid w:val="00275C16"/>
    <w:rsid w:val="0029139B"/>
    <w:rsid w:val="00294367"/>
    <w:rsid w:val="002A0AF0"/>
    <w:rsid w:val="002A1AA5"/>
    <w:rsid w:val="002A1E17"/>
    <w:rsid w:val="002A332E"/>
    <w:rsid w:val="002A5DA8"/>
    <w:rsid w:val="002A65D0"/>
    <w:rsid w:val="002A6EF4"/>
    <w:rsid w:val="002B1D5E"/>
    <w:rsid w:val="002B4692"/>
    <w:rsid w:val="002B6E80"/>
    <w:rsid w:val="002B7482"/>
    <w:rsid w:val="002C1CB3"/>
    <w:rsid w:val="002D5351"/>
    <w:rsid w:val="002D5F3D"/>
    <w:rsid w:val="002E2A53"/>
    <w:rsid w:val="002E3AAF"/>
    <w:rsid w:val="002E421F"/>
    <w:rsid w:val="002F02CC"/>
    <w:rsid w:val="002F0766"/>
    <w:rsid w:val="002F3CC8"/>
    <w:rsid w:val="00307C3A"/>
    <w:rsid w:val="00314EDC"/>
    <w:rsid w:val="00321041"/>
    <w:rsid w:val="00321912"/>
    <w:rsid w:val="00321FF8"/>
    <w:rsid w:val="00323ADE"/>
    <w:rsid w:val="003271F7"/>
    <w:rsid w:val="00333F7B"/>
    <w:rsid w:val="00335263"/>
    <w:rsid w:val="00337BB2"/>
    <w:rsid w:val="003429C5"/>
    <w:rsid w:val="00343196"/>
    <w:rsid w:val="00351CB9"/>
    <w:rsid w:val="00354B8C"/>
    <w:rsid w:val="00366C77"/>
    <w:rsid w:val="003721E3"/>
    <w:rsid w:val="003758E6"/>
    <w:rsid w:val="003855CE"/>
    <w:rsid w:val="00385935"/>
    <w:rsid w:val="0039280A"/>
    <w:rsid w:val="003949D8"/>
    <w:rsid w:val="003956CF"/>
    <w:rsid w:val="003964F1"/>
    <w:rsid w:val="003A0952"/>
    <w:rsid w:val="003A1212"/>
    <w:rsid w:val="003A26B4"/>
    <w:rsid w:val="003A467E"/>
    <w:rsid w:val="003A6626"/>
    <w:rsid w:val="003B2963"/>
    <w:rsid w:val="003B3349"/>
    <w:rsid w:val="003B47F5"/>
    <w:rsid w:val="003B6F86"/>
    <w:rsid w:val="003C15F5"/>
    <w:rsid w:val="003C1DDF"/>
    <w:rsid w:val="003C1DE6"/>
    <w:rsid w:val="003C27CB"/>
    <w:rsid w:val="003D0423"/>
    <w:rsid w:val="003D17B8"/>
    <w:rsid w:val="003D3158"/>
    <w:rsid w:val="003D7C10"/>
    <w:rsid w:val="003E33A5"/>
    <w:rsid w:val="003F6809"/>
    <w:rsid w:val="004062C4"/>
    <w:rsid w:val="004064C5"/>
    <w:rsid w:val="00406643"/>
    <w:rsid w:val="00410428"/>
    <w:rsid w:val="00410964"/>
    <w:rsid w:val="004169BA"/>
    <w:rsid w:val="00423901"/>
    <w:rsid w:val="00434EA2"/>
    <w:rsid w:val="00437952"/>
    <w:rsid w:val="00447C50"/>
    <w:rsid w:val="00451D38"/>
    <w:rsid w:val="004543AF"/>
    <w:rsid w:val="00470D60"/>
    <w:rsid w:val="00470DB3"/>
    <w:rsid w:val="004717E6"/>
    <w:rsid w:val="00491EA3"/>
    <w:rsid w:val="004A362B"/>
    <w:rsid w:val="004A68EE"/>
    <w:rsid w:val="004A6CD1"/>
    <w:rsid w:val="004A7C8C"/>
    <w:rsid w:val="004A7FDA"/>
    <w:rsid w:val="004B20C4"/>
    <w:rsid w:val="004B2E30"/>
    <w:rsid w:val="004B437D"/>
    <w:rsid w:val="004B5758"/>
    <w:rsid w:val="004B6086"/>
    <w:rsid w:val="004C005E"/>
    <w:rsid w:val="004C086F"/>
    <w:rsid w:val="004C2CC7"/>
    <w:rsid w:val="004C333E"/>
    <w:rsid w:val="004C77B4"/>
    <w:rsid w:val="004E391E"/>
    <w:rsid w:val="004E430F"/>
    <w:rsid w:val="004F3238"/>
    <w:rsid w:val="004F540E"/>
    <w:rsid w:val="004F5963"/>
    <w:rsid w:val="004F7813"/>
    <w:rsid w:val="00503086"/>
    <w:rsid w:val="00503B1A"/>
    <w:rsid w:val="00503D3A"/>
    <w:rsid w:val="00504E08"/>
    <w:rsid w:val="00505C90"/>
    <w:rsid w:val="00507F6E"/>
    <w:rsid w:val="00513C99"/>
    <w:rsid w:val="00523AA2"/>
    <w:rsid w:val="00524C15"/>
    <w:rsid w:val="00525C2A"/>
    <w:rsid w:val="00526DCA"/>
    <w:rsid w:val="005270FB"/>
    <w:rsid w:val="005344D4"/>
    <w:rsid w:val="00536CF0"/>
    <w:rsid w:val="00551D51"/>
    <w:rsid w:val="00552770"/>
    <w:rsid w:val="00556DDC"/>
    <w:rsid w:val="0056460F"/>
    <w:rsid w:val="00566688"/>
    <w:rsid w:val="00570AA8"/>
    <w:rsid w:val="00571B2F"/>
    <w:rsid w:val="005726F6"/>
    <w:rsid w:val="00575B84"/>
    <w:rsid w:val="00580338"/>
    <w:rsid w:val="005819AA"/>
    <w:rsid w:val="005844DE"/>
    <w:rsid w:val="00586771"/>
    <w:rsid w:val="005916F0"/>
    <w:rsid w:val="00593D7C"/>
    <w:rsid w:val="00594B2E"/>
    <w:rsid w:val="00595707"/>
    <w:rsid w:val="00596B1C"/>
    <w:rsid w:val="00596E76"/>
    <w:rsid w:val="00597871"/>
    <w:rsid w:val="005A4439"/>
    <w:rsid w:val="005A4748"/>
    <w:rsid w:val="005A5737"/>
    <w:rsid w:val="005A6CB2"/>
    <w:rsid w:val="005A7758"/>
    <w:rsid w:val="005B0DC3"/>
    <w:rsid w:val="005B315D"/>
    <w:rsid w:val="005B346F"/>
    <w:rsid w:val="005B6845"/>
    <w:rsid w:val="005C37A6"/>
    <w:rsid w:val="005C5F24"/>
    <w:rsid w:val="005C6665"/>
    <w:rsid w:val="005D0E87"/>
    <w:rsid w:val="005D4717"/>
    <w:rsid w:val="005D60F1"/>
    <w:rsid w:val="005E0001"/>
    <w:rsid w:val="005E066D"/>
    <w:rsid w:val="005E0790"/>
    <w:rsid w:val="005E764F"/>
    <w:rsid w:val="005F4590"/>
    <w:rsid w:val="005F469D"/>
    <w:rsid w:val="005F6345"/>
    <w:rsid w:val="005F6354"/>
    <w:rsid w:val="00604196"/>
    <w:rsid w:val="006170F0"/>
    <w:rsid w:val="00620B44"/>
    <w:rsid w:val="00625136"/>
    <w:rsid w:val="0062729D"/>
    <w:rsid w:val="00627F33"/>
    <w:rsid w:val="00631179"/>
    <w:rsid w:val="00636419"/>
    <w:rsid w:val="00650CCA"/>
    <w:rsid w:val="00653E01"/>
    <w:rsid w:val="00654F09"/>
    <w:rsid w:val="00661A7E"/>
    <w:rsid w:val="00667F91"/>
    <w:rsid w:val="006741F8"/>
    <w:rsid w:val="00681187"/>
    <w:rsid w:val="00691705"/>
    <w:rsid w:val="00696E9A"/>
    <w:rsid w:val="006A0AAB"/>
    <w:rsid w:val="006A1F43"/>
    <w:rsid w:val="006A6E80"/>
    <w:rsid w:val="006A7E67"/>
    <w:rsid w:val="006B3CCE"/>
    <w:rsid w:val="006C2CE8"/>
    <w:rsid w:val="006C6194"/>
    <w:rsid w:val="006C6225"/>
    <w:rsid w:val="006C647E"/>
    <w:rsid w:val="006C6A1B"/>
    <w:rsid w:val="006D5F76"/>
    <w:rsid w:val="006D6812"/>
    <w:rsid w:val="006D68EB"/>
    <w:rsid w:val="006D7E47"/>
    <w:rsid w:val="006E1828"/>
    <w:rsid w:val="006E2164"/>
    <w:rsid w:val="006F0F18"/>
    <w:rsid w:val="006F40F2"/>
    <w:rsid w:val="006F562D"/>
    <w:rsid w:val="006F6A5E"/>
    <w:rsid w:val="00700081"/>
    <w:rsid w:val="00700780"/>
    <w:rsid w:val="00713EAB"/>
    <w:rsid w:val="007217BC"/>
    <w:rsid w:val="00726D07"/>
    <w:rsid w:val="00727EC0"/>
    <w:rsid w:val="007345DA"/>
    <w:rsid w:val="00737BD8"/>
    <w:rsid w:val="00737F1C"/>
    <w:rsid w:val="007464EF"/>
    <w:rsid w:val="00747DAE"/>
    <w:rsid w:val="00750925"/>
    <w:rsid w:val="00752D76"/>
    <w:rsid w:val="00754EDE"/>
    <w:rsid w:val="007575D6"/>
    <w:rsid w:val="00762DB0"/>
    <w:rsid w:val="007643F9"/>
    <w:rsid w:val="00770C19"/>
    <w:rsid w:val="00775F39"/>
    <w:rsid w:val="00780D34"/>
    <w:rsid w:val="0078335F"/>
    <w:rsid w:val="007868C0"/>
    <w:rsid w:val="00792DF1"/>
    <w:rsid w:val="007931E3"/>
    <w:rsid w:val="00795585"/>
    <w:rsid w:val="007A6218"/>
    <w:rsid w:val="007B5CFC"/>
    <w:rsid w:val="007C4981"/>
    <w:rsid w:val="007E4395"/>
    <w:rsid w:val="00800B0B"/>
    <w:rsid w:val="00800B3B"/>
    <w:rsid w:val="00811C42"/>
    <w:rsid w:val="008150D6"/>
    <w:rsid w:val="0081514F"/>
    <w:rsid w:val="00817475"/>
    <w:rsid w:val="00825D5F"/>
    <w:rsid w:val="00832221"/>
    <w:rsid w:val="00832B16"/>
    <w:rsid w:val="008404BF"/>
    <w:rsid w:val="008474B8"/>
    <w:rsid w:val="00847C0F"/>
    <w:rsid w:val="0085004F"/>
    <w:rsid w:val="00867BF4"/>
    <w:rsid w:val="0087147D"/>
    <w:rsid w:val="0087220C"/>
    <w:rsid w:val="008731C6"/>
    <w:rsid w:val="00876D0B"/>
    <w:rsid w:val="008906E1"/>
    <w:rsid w:val="00891001"/>
    <w:rsid w:val="008948E8"/>
    <w:rsid w:val="008974F9"/>
    <w:rsid w:val="00897C0A"/>
    <w:rsid w:val="008A122F"/>
    <w:rsid w:val="008A7221"/>
    <w:rsid w:val="008B06A0"/>
    <w:rsid w:val="008B1C84"/>
    <w:rsid w:val="008B1C9B"/>
    <w:rsid w:val="008C031D"/>
    <w:rsid w:val="008C1965"/>
    <w:rsid w:val="008C21E2"/>
    <w:rsid w:val="008C5851"/>
    <w:rsid w:val="008C7912"/>
    <w:rsid w:val="008D4C98"/>
    <w:rsid w:val="008E01D6"/>
    <w:rsid w:val="008F5E4F"/>
    <w:rsid w:val="009021FC"/>
    <w:rsid w:val="00902B2F"/>
    <w:rsid w:val="0091075A"/>
    <w:rsid w:val="009158CA"/>
    <w:rsid w:val="009175A9"/>
    <w:rsid w:val="0092152B"/>
    <w:rsid w:val="00922269"/>
    <w:rsid w:val="009237D7"/>
    <w:rsid w:val="00924FFE"/>
    <w:rsid w:val="00926030"/>
    <w:rsid w:val="00927CF4"/>
    <w:rsid w:val="009353C9"/>
    <w:rsid w:val="00936342"/>
    <w:rsid w:val="00945C60"/>
    <w:rsid w:val="0094740E"/>
    <w:rsid w:val="00952146"/>
    <w:rsid w:val="009570D3"/>
    <w:rsid w:val="00963E5D"/>
    <w:rsid w:val="009667B6"/>
    <w:rsid w:val="00972C4D"/>
    <w:rsid w:val="00974BA2"/>
    <w:rsid w:val="009774AB"/>
    <w:rsid w:val="009804F6"/>
    <w:rsid w:val="00980EB7"/>
    <w:rsid w:val="00987BF9"/>
    <w:rsid w:val="00992CFE"/>
    <w:rsid w:val="00995DB8"/>
    <w:rsid w:val="0099636E"/>
    <w:rsid w:val="009A137B"/>
    <w:rsid w:val="009A6D8D"/>
    <w:rsid w:val="009A7546"/>
    <w:rsid w:val="009B0281"/>
    <w:rsid w:val="009B3628"/>
    <w:rsid w:val="009B5051"/>
    <w:rsid w:val="009C16AE"/>
    <w:rsid w:val="009C2682"/>
    <w:rsid w:val="009C447E"/>
    <w:rsid w:val="009D7543"/>
    <w:rsid w:val="009E4634"/>
    <w:rsid w:val="009E4CEF"/>
    <w:rsid w:val="009F7DC8"/>
    <w:rsid w:val="00A107C0"/>
    <w:rsid w:val="00A10C60"/>
    <w:rsid w:val="00A242BE"/>
    <w:rsid w:val="00A25E6D"/>
    <w:rsid w:val="00A32ED8"/>
    <w:rsid w:val="00A36C95"/>
    <w:rsid w:val="00A4600B"/>
    <w:rsid w:val="00A4627F"/>
    <w:rsid w:val="00A50E2A"/>
    <w:rsid w:val="00A56077"/>
    <w:rsid w:val="00A5674A"/>
    <w:rsid w:val="00A63F20"/>
    <w:rsid w:val="00A70817"/>
    <w:rsid w:val="00A70A64"/>
    <w:rsid w:val="00A744D3"/>
    <w:rsid w:val="00A74A8A"/>
    <w:rsid w:val="00A81855"/>
    <w:rsid w:val="00A83897"/>
    <w:rsid w:val="00A85FC2"/>
    <w:rsid w:val="00A868B1"/>
    <w:rsid w:val="00A90B33"/>
    <w:rsid w:val="00A9150A"/>
    <w:rsid w:val="00A95112"/>
    <w:rsid w:val="00AA02CA"/>
    <w:rsid w:val="00AA042B"/>
    <w:rsid w:val="00AA2989"/>
    <w:rsid w:val="00AA3024"/>
    <w:rsid w:val="00AA7430"/>
    <w:rsid w:val="00AB08BF"/>
    <w:rsid w:val="00AB33B1"/>
    <w:rsid w:val="00AC0E63"/>
    <w:rsid w:val="00AC0EDC"/>
    <w:rsid w:val="00AC1703"/>
    <w:rsid w:val="00AD0E59"/>
    <w:rsid w:val="00AE1630"/>
    <w:rsid w:val="00AE28A5"/>
    <w:rsid w:val="00AE7F4E"/>
    <w:rsid w:val="00AF3CAA"/>
    <w:rsid w:val="00B014B0"/>
    <w:rsid w:val="00B0302D"/>
    <w:rsid w:val="00B0329A"/>
    <w:rsid w:val="00B07BD5"/>
    <w:rsid w:val="00B10507"/>
    <w:rsid w:val="00B152B2"/>
    <w:rsid w:val="00B16555"/>
    <w:rsid w:val="00B37597"/>
    <w:rsid w:val="00B42C0D"/>
    <w:rsid w:val="00B53085"/>
    <w:rsid w:val="00B677BB"/>
    <w:rsid w:val="00B73885"/>
    <w:rsid w:val="00B745C7"/>
    <w:rsid w:val="00B82140"/>
    <w:rsid w:val="00B83F5E"/>
    <w:rsid w:val="00B90407"/>
    <w:rsid w:val="00B9117B"/>
    <w:rsid w:val="00BB254C"/>
    <w:rsid w:val="00BB7EAE"/>
    <w:rsid w:val="00BC00F7"/>
    <w:rsid w:val="00BC71CF"/>
    <w:rsid w:val="00BD0C8A"/>
    <w:rsid w:val="00BD4757"/>
    <w:rsid w:val="00BD560C"/>
    <w:rsid w:val="00BD6048"/>
    <w:rsid w:val="00BE1BB1"/>
    <w:rsid w:val="00BE3B9F"/>
    <w:rsid w:val="00BF1AD1"/>
    <w:rsid w:val="00BF59F6"/>
    <w:rsid w:val="00BF72BF"/>
    <w:rsid w:val="00C02327"/>
    <w:rsid w:val="00C054DA"/>
    <w:rsid w:val="00C069FB"/>
    <w:rsid w:val="00C13F30"/>
    <w:rsid w:val="00C17C22"/>
    <w:rsid w:val="00C17F3E"/>
    <w:rsid w:val="00C2023F"/>
    <w:rsid w:val="00C34045"/>
    <w:rsid w:val="00C36E54"/>
    <w:rsid w:val="00C4117D"/>
    <w:rsid w:val="00C45724"/>
    <w:rsid w:val="00C57BFB"/>
    <w:rsid w:val="00C634E7"/>
    <w:rsid w:val="00C72686"/>
    <w:rsid w:val="00C74880"/>
    <w:rsid w:val="00C74A5D"/>
    <w:rsid w:val="00C85C93"/>
    <w:rsid w:val="00C8684A"/>
    <w:rsid w:val="00C91612"/>
    <w:rsid w:val="00C926E1"/>
    <w:rsid w:val="00C942C5"/>
    <w:rsid w:val="00C950C0"/>
    <w:rsid w:val="00C963E6"/>
    <w:rsid w:val="00CB6DAB"/>
    <w:rsid w:val="00CD0C38"/>
    <w:rsid w:val="00CD2715"/>
    <w:rsid w:val="00CD3AEC"/>
    <w:rsid w:val="00CE432F"/>
    <w:rsid w:val="00CE6E63"/>
    <w:rsid w:val="00CF0433"/>
    <w:rsid w:val="00CF23D9"/>
    <w:rsid w:val="00CF2967"/>
    <w:rsid w:val="00CF724F"/>
    <w:rsid w:val="00D00C7C"/>
    <w:rsid w:val="00D0294A"/>
    <w:rsid w:val="00D1098D"/>
    <w:rsid w:val="00D118EA"/>
    <w:rsid w:val="00D14D10"/>
    <w:rsid w:val="00D247FF"/>
    <w:rsid w:val="00D30BB4"/>
    <w:rsid w:val="00D4416A"/>
    <w:rsid w:val="00D44F54"/>
    <w:rsid w:val="00D46662"/>
    <w:rsid w:val="00D47308"/>
    <w:rsid w:val="00D554A8"/>
    <w:rsid w:val="00D65880"/>
    <w:rsid w:val="00D67640"/>
    <w:rsid w:val="00D74FBB"/>
    <w:rsid w:val="00D91454"/>
    <w:rsid w:val="00D91514"/>
    <w:rsid w:val="00D9704B"/>
    <w:rsid w:val="00D97EC7"/>
    <w:rsid w:val="00DA0C39"/>
    <w:rsid w:val="00DA165E"/>
    <w:rsid w:val="00DA22A5"/>
    <w:rsid w:val="00DA4FA5"/>
    <w:rsid w:val="00DA5476"/>
    <w:rsid w:val="00DA5558"/>
    <w:rsid w:val="00DA79DC"/>
    <w:rsid w:val="00DA7D15"/>
    <w:rsid w:val="00DB04A6"/>
    <w:rsid w:val="00DB1E96"/>
    <w:rsid w:val="00DB3471"/>
    <w:rsid w:val="00DB503B"/>
    <w:rsid w:val="00DB6017"/>
    <w:rsid w:val="00DB681F"/>
    <w:rsid w:val="00DC65A2"/>
    <w:rsid w:val="00DC7A71"/>
    <w:rsid w:val="00DD128A"/>
    <w:rsid w:val="00DD14E0"/>
    <w:rsid w:val="00DD1610"/>
    <w:rsid w:val="00DD3C08"/>
    <w:rsid w:val="00DD4250"/>
    <w:rsid w:val="00DE2985"/>
    <w:rsid w:val="00DE54E8"/>
    <w:rsid w:val="00DE6512"/>
    <w:rsid w:val="00DE6A22"/>
    <w:rsid w:val="00DF234E"/>
    <w:rsid w:val="00DF2EBF"/>
    <w:rsid w:val="00DF7040"/>
    <w:rsid w:val="00DF7F41"/>
    <w:rsid w:val="00E029CA"/>
    <w:rsid w:val="00E047E8"/>
    <w:rsid w:val="00E05A80"/>
    <w:rsid w:val="00E11E1B"/>
    <w:rsid w:val="00E2337E"/>
    <w:rsid w:val="00E25FF6"/>
    <w:rsid w:val="00E26CF7"/>
    <w:rsid w:val="00E27AC5"/>
    <w:rsid w:val="00E308D6"/>
    <w:rsid w:val="00E31E80"/>
    <w:rsid w:val="00E46FE0"/>
    <w:rsid w:val="00E501B5"/>
    <w:rsid w:val="00E505F0"/>
    <w:rsid w:val="00E73109"/>
    <w:rsid w:val="00E777AE"/>
    <w:rsid w:val="00E8117A"/>
    <w:rsid w:val="00E83B27"/>
    <w:rsid w:val="00E840E7"/>
    <w:rsid w:val="00E90345"/>
    <w:rsid w:val="00E9117A"/>
    <w:rsid w:val="00E913D5"/>
    <w:rsid w:val="00E967E6"/>
    <w:rsid w:val="00E96DDB"/>
    <w:rsid w:val="00EB1D86"/>
    <w:rsid w:val="00EB21B8"/>
    <w:rsid w:val="00EB34B2"/>
    <w:rsid w:val="00EB5F38"/>
    <w:rsid w:val="00ED76FF"/>
    <w:rsid w:val="00EE0906"/>
    <w:rsid w:val="00EE264E"/>
    <w:rsid w:val="00EE2F3B"/>
    <w:rsid w:val="00EF0071"/>
    <w:rsid w:val="00EF2320"/>
    <w:rsid w:val="00EF37E7"/>
    <w:rsid w:val="00F001AF"/>
    <w:rsid w:val="00F02030"/>
    <w:rsid w:val="00F02043"/>
    <w:rsid w:val="00F02B02"/>
    <w:rsid w:val="00F02E83"/>
    <w:rsid w:val="00F030A5"/>
    <w:rsid w:val="00F03B64"/>
    <w:rsid w:val="00F13995"/>
    <w:rsid w:val="00F24891"/>
    <w:rsid w:val="00F26B17"/>
    <w:rsid w:val="00F27CEE"/>
    <w:rsid w:val="00F32A76"/>
    <w:rsid w:val="00F41F45"/>
    <w:rsid w:val="00F43E7E"/>
    <w:rsid w:val="00F506FE"/>
    <w:rsid w:val="00F53062"/>
    <w:rsid w:val="00F546C9"/>
    <w:rsid w:val="00F546CA"/>
    <w:rsid w:val="00F54900"/>
    <w:rsid w:val="00F560AC"/>
    <w:rsid w:val="00F56129"/>
    <w:rsid w:val="00F72BFF"/>
    <w:rsid w:val="00F72E5D"/>
    <w:rsid w:val="00F7625C"/>
    <w:rsid w:val="00F8012D"/>
    <w:rsid w:val="00F833AC"/>
    <w:rsid w:val="00F84C94"/>
    <w:rsid w:val="00F8772C"/>
    <w:rsid w:val="00F87FC6"/>
    <w:rsid w:val="00F90F3E"/>
    <w:rsid w:val="00F962FD"/>
    <w:rsid w:val="00FB21D6"/>
    <w:rsid w:val="00FB4C1B"/>
    <w:rsid w:val="00FB532D"/>
    <w:rsid w:val="00FC3CC3"/>
    <w:rsid w:val="00FC554E"/>
    <w:rsid w:val="00FD0958"/>
    <w:rsid w:val="00FD320D"/>
    <w:rsid w:val="00FD54E6"/>
    <w:rsid w:val="00FE0E94"/>
    <w:rsid w:val="00FE3AED"/>
    <w:rsid w:val="00FE7725"/>
    <w:rsid w:val="00FF4FB1"/>
    <w:rsid w:val="00FF527B"/>
    <w:rsid w:val="00FF67C8"/>
    <w:rsid w:val="00FF6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824F0C0-5185-49F4-9ED3-9B92FF64B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397D"/>
    <w:rPr>
      <w:sz w:val="24"/>
      <w:szCs w:val="24"/>
    </w:rPr>
  </w:style>
  <w:style w:type="paragraph" w:styleId="1">
    <w:name w:val="heading 1"/>
    <w:basedOn w:val="a"/>
    <w:next w:val="a"/>
    <w:link w:val="10"/>
    <w:uiPriority w:val="9"/>
    <w:qFormat/>
    <w:rsid w:val="00CB6DA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9"/>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8474B8"/>
    <w:pPr>
      <w:tabs>
        <w:tab w:val="center" w:pos="4677"/>
        <w:tab w:val="right" w:pos="9355"/>
      </w:tabs>
    </w:pPr>
  </w:style>
  <w:style w:type="character" w:styleId="a6">
    <w:name w:val="page number"/>
    <w:basedOn w:val="a0"/>
    <w:rsid w:val="008474B8"/>
  </w:style>
  <w:style w:type="paragraph" w:styleId="a7">
    <w:name w:val="List"/>
    <w:basedOn w:val="a"/>
    <w:uiPriority w:val="99"/>
    <w:rsid w:val="00102694"/>
    <w:pPr>
      <w:ind w:left="283" w:hanging="283"/>
    </w:pPr>
    <w:rPr>
      <w:sz w:val="20"/>
      <w:szCs w:val="20"/>
    </w:rPr>
  </w:style>
  <w:style w:type="paragraph" w:styleId="a8">
    <w:name w:val="Title"/>
    <w:basedOn w:val="a"/>
    <w:link w:val="a9"/>
    <w:uiPriority w:val="99"/>
    <w:qFormat/>
    <w:rsid w:val="00102694"/>
    <w:pPr>
      <w:jc w:val="center"/>
    </w:pPr>
    <w:rPr>
      <w:sz w:val="28"/>
      <w:szCs w:val="20"/>
    </w:rPr>
  </w:style>
  <w:style w:type="paragraph" w:styleId="aa">
    <w:name w:val="Subtitle"/>
    <w:basedOn w:val="a"/>
    <w:link w:val="ab"/>
    <w:uiPriority w:val="99"/>
    <w:qFormat/>
    <w:rsid w:val="00102694"/>
    <w:pPr>
      <w:spacing w:line="360" w:lineRule="auto"/>
      <w:jc w:val="center"/>
    </w:pPr>
    <w:rPr>
      <w:sz w:val="28"/>
      <w:szCs w:val="20"/>
    </w:rPr>
  </w:style>
  <w:style w:type="paragraph" w:styleId="21">
    <w:name w:val="Body Text 2"/>
    <w:basedOn w:val="a"/>
    <w:link w:val="22"/>
    <w:uiPriority w:val="99"/>
    <w:rsid w:val="00102694"/>
    <w:pPr>
      <w:jc w:val="both"/>
    </w:pPr>
    <w:rPr>
      <w:rFonts w:ascii="Arial" w:hAnsi="Arial"/>
      <w:i/>
      <w:sz w:val="28"/>
      <w:szCs w:val="20"/>
    </w:rPr>
  </w:style>
  <w:style w:type="paragraph" w:customStyle="1" w:styleId="ConsPlusTitle">
    <w:name w:val="ConsPlusTitle"/>
    <w:uiPriority w:val="99"/>
    <w:rsid w:val="000249B6"/>
    <w:pPr>
      <w:widowControl w:val="0"/>
      <w:autoSpaceDE w:val="0"/>
      <w:autoSpaceDN w:val="0"/>
      <w:adjustRightInd w:val="0"/>
    </w:pPr>
    <w:rPr>
      <w:b/>
      <w:bCs/>
      <w:sz w:val="24"/>
      <w:szCs w:val="24"/>
    </w:rPr>
  </w:style>
  <w:style w:type="paragraph" w:customStyle="1" w:styleId="ConsPlusCell">
    <w:name w:val="ConsPlusCell"/>
    <w:uiPriority w:val="99"/>
    <w:rsid w:val="000249B6"/>
    <w:pPr>
      <w:widowControl w:val="0"/>
      <w:autoSpaceDE w:val="0"/>
      <w:autoSpaceDN w:val="0"/>
      <w:adjustRightInd w:val="0"/>
    </w:pPr>
    <w:rPr>
      <w:rFonts w:ascii="Arial" w:hAnsi="Arial" w:cs="Arial"/>
    </w:rPr>
  </w:style>
  <w:style w:type="paragraph" w:styleId="ac">
    <w:name w:val="header"/>
    <w:basedOn w:val="a"/>
    <w:link w:val="ad"/>
    <w:uiPriority w:val="99"/>
    <w:rsid w:val="00631179"/>
    <w:pPr>
      <w:tabs>
        <w:tab w:val="center" w:pos="4677"/>
        <w:tab w:val="right" w:pos="9355"/>
      </w:tabs>
    </w:pPr>
  </w:style>
  <w:style w:type="paragraph" w:styleId="ae">
    <w:name w:val="Document Map"/>
    <w:basedOn w:val="a"/>
    <w:link w:val="af"/>
    <w:uiPriority w:val="99"/>
    <w:semiHidden/>
    <w:rsid w:val="002A332E"/>
    <w:pPr>
      <w:shd w:val="clear" w:color="auto" w:fill="000080"/>
    </w:pPr>
    <w:rPr>
      <w:rFonts w:ascii="Tahoma" w:hAnsi="Tahoma" w:cs="Tahoma"/>
    </w:rPr>
  </w:style>
  <w:style w:type="paragraph" w:customStyle="1" w:styleId="ConsPlusNormal">
    <w:name w:val="ConsPlusNormal"/>
    <w:uiPriority w:val="99"/>
    <w:rsid w:val="005A7758"/>
    <w:pPr>
      <w:widowControl w:val="0"/>
      <w:autoSpaceDE w:val="0"/>
      <w:autoSpaceDN w:val="0"/>
      <w:adjustRightInd w:val="0"/>
      <w:ind w:firstLine="720"/>
    </w:pPr>
    <w:rPr>
      <w:rFonts w:ascii="Arial" w:hAnsi="Arial" w:cs="Arial"/>
    </w:rPr>
  </w:style>
  <w:style w:type="paragraph" w:customStyle="1" w:styleId="ConsNormal">
    <w:name w:val="ConsNormal"/>
    <w:uiPriority w:val="99"/>
    <w:rsid w:val="005A7758"/>
    <w:pPr>
      <w:widowControl w:val="0"/>
      <w:autoSpaceDE w:val="0"/>
      <w:autoSpaceDN w:val="0"/>
      <w:adjustRightInd w:val="0"/>
      <w:ind w:right="19772" w:firstLine="720"/>
    </w:pPr>
    <w:rPr>
      <w:rFonts w:ascii="Arial" w:hAnsi="Arial" w:cs="Arial"/>
      <w:sz w:val="22"/>
      <w:szCs w:val="22"/>
    </w:rPr>
  </w:style>
  <w:style w:type="character" w:styleId="af0">
    <w:name w:val="Hyperlink"/>
    <w:uiPriority w:val="99"/>
    <w:rsid w:val="005A7758"/>
    <w:rPr>
      <w:strike w:val="0"/>
      <w:dstrike w:val="0"/>
      <w:color w:val="0000FF"/>
      <w:u w:val="none"/>
      <w:effect w:val="none"/>
    </w:rPr>
  </w:style>
  <w:style w:type="character" w:customStyle="1" w:styleId="ad">
    <w:name w:val="Верхний колонтитул Знак"/>
    <w:link w:val="ac"/>
    <w:uiPriority w:val="99"/>
    <w:rsid w:val="00D554A8"/>
    <w:rPr>
      <w:sz w:val="24"/>
      <w:szCs w:val="24"/>
    </w:rPr>
  </w:style>
  <w:style w:type="paragraph" w:styleId="af1">
    <w:name w:val="Balloon Text"/>
    <w:basedOn w:val="a"/>
    <w:link w:val="af2"/>
    <w:uiPriority w:val="99"/>
    <w:semiHidden/>
    <w:unhideWhenUsed/>
    <w:rsid w:val="009B5051"/>
    <w:rPr>
      <w:rFonts w:ascii="Tahoma" w:hAnsi="Tahoma" w:cs="Tahoma"/>
      <w:sz w:val="16"/>
      <w:szCs w:val="16"/>
    </w:rPr>
  </w:style>
  <w:style w:type="character" w:customStyle="1" w:styleId="af2">
    <w:name w:val="Текст выноски Знак"/>
    <w:link w:val="af1"/>
    <w:uiPriority w:val="99"/>
    <w:semiHidden/>
    <w:rsid w:val="009B5051"/>
    <w:rPr>
      <w:rFonts w:ascii="Tahoma" w:hAnsi="Tahoma" w:cs="Tahoma"/>
      <w:sz w:val="16"/>
      <w:szCs w:val="16"/>
    </w:rPr>
  </w:style>
  <w:style w:type="character" w:customStyle="1" w:styleId="20">
    <w:name w:val="Заголовок 2 Знак"/>
    <w:link w:val="2"/>
    <w:uiPriority w:val="99"/>
    <w:rsid w:val="00AE7F4E"/>
    <w:rPr>
      <w:b/>
      <w:sz w:val="28"/>
    </w:rPr>
  </w:style>
  <w:style w:type="paragraph" w:styleId="af3">
    <w:name w:val="List Paragraph"/>
    <w:basedOn w:val="a"/>
    <w:uiPriority w:val="99"/>
    <w:qFormat/>
    <w:rsid w:val="00C74A5D"/>
    <w:pPr>
      <w:ind w:left="720"/>
      <w:contextualSpacing/>
    </w:pPr>
  </w:style>
  <w:style w:type="character" w:customStyle="1" w:styleId="a5">
    <w:name w:val="Нижний колонтитул Знак"/>
    <w:link w:val="a4"/>
    <w:uiPriority w:val="99"/>
    <w:locked/>
    <w:rsid w:val="00CB6DAB"/>
    <w:rPr>
      <w:sz w:val="24"/>
      <w:szCs w:val="24"/>
    </w:rPr>
  </w:style>
  <w:style w:type="character" w:customStyle="1" w:styleId="a9">
    <w:name w:val="Название Знак"/>
    <w:link w:val="a8"/>
    <w:uiPriority w:val="99"/>
    <w:locked/>
    <w:rsid w:val="00CB6DAB"/>
    <w:rPr>
      <w:sz w:val="28"/>
    </w:rPr>
  </w:style>
  <w:style w:type="character" w:customStyle="1" w:styleId="ab">
    <w:name w:val="Подзаголовок Знак"/>
    <w:link w:val="aa"/>
    <w:uiPriority w:val="99"/>
    <w:locked/>
    <w:rsid w:val="00CB6DAB"/>
    <w:rPr>
      <w:sz w:val="28"/>
    </w:rPr>
  </w:style>
  <w:style w:type="character" w:customStyle="1" w:styleId="22">
    <w:name w:val="Основной текст 2 Знак"/>
    <w:link w:val="21"/>
    <w:uiPriority w:val="99"/>
    <w:locked/>
    <w:rsid w:val="00CB6DAB"/>
    <w:rPr>
      <w:rFonts w:ascii="Arial" w:hAnsi="Arial"/>
      <w:i/>
      <w:sz w:val="28"/>
    </w:rPr>
  </w:style>
  <w:style w:type="character" w:customStyle="1" w:styleId="af">
    <w:name w:val="Схема документа Знак"/>
    <w:link w:val="ae"/>
    <w:uiPriority w:val="99"/>
    <w:semiHidden/>
    <w:locked/>
    <w:rsid w:val="00CB6DAB"/>
    <w:rPr>
      <w:rFonts w:ascii="Tahoma" w:hAnsi="Tahoma" w:cs="Tahoma"/>
      <w:sz w:val="24"/>
      <w:szCs w:val="24"/>
      <w:shd w:val="clear" w:color="auto" w:fill="000080"/>
    </w:rPr>
  </w:style>
  <w:style w:type="paragraph" w:customStyle="1" w:styleId="ConsPlusNonformat">
    <w:name w:val="ConsPlusNonformat"/>
    <w:uiPriority w:val="99"/>
    <w:rsid w:val="00CB6DAB"/>
    <w:pPr>
      <w:autoSpaceDE w:val="0"/>
      <w:autoSpaceDN w:val="0"/>
      <w:adjustRightInd w:val="0"/>
    </w:pPr>
    <w:rPr>
      <w:rFonts w:ascii="Courier New" w:hAnsi="Courier New" w:cs="Courier New"/>
    </w:rPr>
  </w:style>
  <w:style w:type="character" w:customStyle="1" w:styleId="d6e2e5f2eee2eee5e2fbe4e5ebe5ede8e5e4ebffd2e5eaf1f2">
    <w:name w:val="Цd6вe2еe5тf2оeeвe2оeeеe5 вe2ыfbдe4еe5лebеe5нedиe8еe5 дe4лebяff Тd2еe5кeaсf1тf2"/>
    <w:uiPriority w:val="99"/>
    <w:rsid w:val="00CB6DAB"/>
    <w:rPr>
      <w:sz w:val="26"/>
    </w:rPr>
  </w:style>
  <w:style w:type="character" w:customStyle="1" w:styleId="c8edf2e5f0ede5f2-f1f1fbebeae0">
    <w:name w:val="Иc8нedтf2еe5рf0нedеe5тf2-сf1сf1ыfbлebкeaаe0"/>
    <w:uiPriority w:val="99"/>
    <w:rsid w:val="00CB6DAB"/>
    <w:rPr>
      <w:color w:val="000080"/>
      <w:u w:val="single"/>
    </w:rPr>
  </w:style>
  <w:style w:type="character" w:customStyle="1" w:styleId="c3e8efe5f0f2e5eaf1f2eee2e0fff1f1fbebeae0">
    <w:name w:val="Гc3иe8пefеe5рf0тf2еe5кeaсf1тf2оeeвe2аe0яff сf1сf1ыfbлebкeaаe0"/>
    <w:uiPriority w:val="99"/>
    <w:rsid w:val="00CB6DAB"/>
    <w:rPr>
      <w:color w:val="106BBE"/>
    </w:rPr>
  </w:style>
  <w:style w:type="character" w:customStyle="1" w:styleId="10">
    <w:name w:val="Заголовок 1 Знак"/>
    <w:basedOn w:val="a0"/>
    <w:link w:val="1"/>
    <w:uiPriority w:val="9"/>
    <w:rsid w:val="00CB6DAB"/>
    <w:rPr>
      <w:rFonts w:asciiTheme="majorHAnsi" w:eastAsiaTheme="majorEastAsia" w:hAnsiTheme="majorHAnsi" w:cstheme="majorBidi"/>
      <w:color w:val="365F91" w:themeColor="accent1" w:themeShade="BF"/>
      <w:sz w:val="32"/>
      <w:szCs w:val="32"/>
    </w:rPr>
  </w:style>
  <w:style w:type="paragraph" w:styleId="af4">
    <w:name w:val="Body Text Indent"/>
    <w:basedOn w:val="a"/>
    <w:link w:val="af5"/>
    <w:uiPriority w:val="99"/>
    <w:semiHidden/>
    <w:unhideWhenUsed/>
    <w:rsid w:val="00CB6DAB"/>
    <w:pPr>
      <w:spacing w:after="120"/>
      <w:ind w:left="283"/>
    </w:pPr>
  </w:style>
  <w:style w:type="character" w:customStyle="1" w:styleId="af5">
    <w:name w:val="Основной текст с отступом Знак"/>
    <w:basedOn w:val="a0"/>
    <w:link w:val="af4"/>
    <w:uiPriority w:val="99"/>
    <w:semiHidden/>
    <w:rsid w:val="00CB6DAB"/>
    <w:rPr>
      <w:sz w:val="24"/>
      <w:szCs w:val="24"/>
    </w:rPr>
  </w:style>
  <w:style w:type="paragraph" w:styleId="af6">
    <w:name w:val="Body Text"/>
    <w:basedOn w:val="a"/>
    <w:link w:val="af7"/>
    <w:uiPriority w:val="99"/>
    <w:semiHidden/>
    <w:unhideWhenUsed/>
    <w:rsid w:val="00CB6DAB"/>
    <w:pPr>
      <w:spacing w:after="120"/>
    </w:pPr>
  </w:style>
  <w:style w:type="character" w:customStyle="1" w:styleId="af7">
    <w:name w:val="Основной текст Знак"/>
    <w:basedOn w:val="a0"/>
    <w:link w:val="af6"/>
    <w:uiPriority w:val="99"/>
    <w:semiHidden/>
    <w:rsid w:val="00CB6DA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864406">
      <w:bodyDiv w:val="1"/>
      <w:marLeft w:val="0"/>
      <w:marRight w:val="0"/>
      <w:marTop w:val="0"/>
      <w:marBottom w:val="0"/>
      <w:divBdr>
        <w:top w:val="none" w:sz="0" w:space="0" w:color="auto"/>
        <w:left w:val="none" w:sz="0" w:space="0" w:color="auto"/>
        <w:bottom w:val="none" w:sz="0" w:space="0" w:color="auto"/>
        <w:right w:val="none" w:sz="0" w:space="0" w:color="auto"/>
      </w:divBdr>
    </w:div>
    <w:div w:id="98802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hyperlink" Target="mailto:Usp30@egov66.ru" TargetMode="External"/><Relationship Id="rId26" Type="http://schemas.openxmlformats.org/officeDocument/2006/relationships/hyperlink" Target="mailto:Usp26@egov66.ru" TargetMode="External"/><Relationship Id="rId3" Type="http://schemas.openxmlformats.org/officeDocument/2006/relationships/styles" Target="styles.xml"/><Relationship Id="rId21" Type="http://schemas.openxmlformats.org/officeDocument/2006/relationships/hyperlink" Target="mailto:Usp09@egov66.ru"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772379CE6E34CD20E7CF47D28568401698A493759A2F64AF9A59E4A4710CEF7F0A197689EA5CF8D07F221C3Dr2M6K" TargetMode="External"/><Relationship Id="rId17" Type="http://schemas.openxmlformats.org/officeDocument/2006/relationships/hyperlink" Target="mailto:sp28@&#1077;gov66.ru" TargetMode="External"/><Relationship Id="rId25" Type="http://schemas.openxmlformats.org/officeDocument/2006/relationships/hyperlink" Target="mailto:Usp22@egov66.ru"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Usp05@egov66.ru" TargetMode="External"/><Relationship Id="rId20" Type="http://schemas.openxmlformats.org/officeDocument/2006/relationships/hyperlink" Target="mailto:Usp67@egov66.ru" TargetMode="External"/><Relationship Id="rId29" Type="http://schemas.openxmlformats.org/officeDocument/2006/relationships/hyperlink" Target="mailto:Uszn55@egov66.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3B76B6F9693CBA268BD6F86EBF7983D54CE7DDDA52CF7E217FB4187A3882FB162240C45UDT8E" TargetMode="External"/><Relationship Id="rId24" Type="http://schemas.openxmlformats.org/officeDocument/2006/relationships/hyperlink" Target="mailto:Usp37@egov66.ru"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mailto:Usp16@egov66.ru" TargetMode="External"/><Relationship Id="rId28" Type="http://schemas.openxmlformats.org/officeDocument/2006/relationships/hyperlink" Target="mailto:Usp54@egov66.ru" TargetMode="External"/><Relationship Id="rId36" Type="http://schemas.openxmlformats.org/officeDocument/2006/relationships/fontTable" Target="fontTable.xml"/><Relationship Id="rId10" Type="http://schemas.openxmlformats.org/officeDocument/2006/relationships/hyperlink" Target="http://www.mfc66.ru" TargetMode="External"/><Relationship Id="rId19" Type="http://schemas.openxmlformats.org/officeDocument/2006/relationships/hyperlink" Target="mailto:Usp31@egov66.ru" TargetMode="External"/><Relationship Id="rId31" Type="http://schemas.openxmlformats.org/officeDocument/2006/relationships/hyperlink" Target="mailto:usp60@egov66.ru" TargetMode="External"/><Relationship Id="rId4" Type="http://schemas.openxmlformats.org/officeDocument/2006/relationships/settings" Target="settings.xml"/><Relationship Id="rId9" Type="http://schemas.openxmlformats.org/officeDocument/2006/relationships/hyperlink" Target="http://www.midural.ru/minszn" TargetMode="External"/><Relationship Id="rId14" Type="http://schemas.openxmlformats.org/officeDocument/2006/relationships/footer" Target="footer1.xml"/><Relationship Id="rId22" Type="http://schemas.openxmlformats.org/officeDocument/2006/relationships/hyperlink" Target="mailto:Usp10@egov66.ru" TargetMode="External"/><Relationship Id="rId27" Type="http://schemas.openxmlformats.org/officeDocument/2006/relationships/hyperlink" Target="mailto:Usp51@egov66.ru" TargetMode="External"/><Relationship Id="rId30" Type="http://schemas.openxmlformats.org/officeDocument/2006/relationships/hyperlink" Target="mailto:Uszn57@gov66.ru" TargetMode="External"/><Relationship Id="rId35"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usigin\Application%20Data\Microsoft\&#1064;&#1072;&#1073;&#1083;&#1086;&#1085;&#1099;\&#1041;&#1083;&#1072;&#1085;&#1082;%20&#1055;&#1088;&#1080;&#1082;&#1072;&#1079;&#1072;%20&#1052;&#1057;&#1047;&#105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E2398-7D1E-4E0A-9741-C2C8DDC3F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 МСЗН.</Template>
  <TotalTime>22</TotalTime>
  <Pages>42</Pages>
  <Words>10755</Words>
  <Characters>89984</Characters>
  <Application>Microsoft Office Word</Application>
  <DocSecurity>0</DocSecurity>
  <Lines>749</Lines>
  <Paragraphs>201</Paragraphs>
  <ScaleCrop>false</ScaleCrop>
  <HeadingPairs>
    <vt:vector size="2" baseType="variant">
      <vt:variant>
        <vt:lpstr>Название</vt:lpstr>
      </vt:variant>
      <vt:variant>
        <vt:i4>1</vt:i4>
      </vt:variant>
    </vt:vector>
  </HeadingPairs>
  <TitlesOfParts>
    <vt:vector size="1" baseType="lpstr">
      <vt:lpstr>План мероприятий</vt:lpstr>
    </vt:vector>
  </TitlesOfParts>
  <Company>МСЗН СО</Company>
  <LinksUpToDate>false</LinksUpToDate>
  <CharactersWithSpaces>100538</CharactersWithSpaces>
  <SharedDoc>false</SharedDoc>
  <HLinks>
    <vt:vector size="216" baseType="variant">
      <vt:variant>
        <vt:i4>3145754</vt:i4>
      </vt:variant>
      <vt:variant>
        <vt:i4>105</vt:i4>
      </vt:variant>
      <vt:variant>
        <vt:i4>0</vt:i4>
      </vt:variant>
      <vt:variant>
        <vt:i4>5</vt:i4>
      </vt:variant>
      <vt:variant>
        <vt:lpwstr>mailto:usp60@egov66.ru</vt:lpwstr>
      </vt:variant>
      <vt:variant>
        <vt:lpwstr/>
      </vt:variant>
      <vt:variant>
        <vt:i4>4325447</vt:i4>
      </vt:variant>
      <vt:variant>
        <vt:i4>102</vt:i4>
      </vt:variant>
      <vt:variant>
        <vt:i4>0</vt:i4>
      </vt:variant>
      <vt:variant>
        <vt:i4>5</vt:i4>
      </vt:variant>
      <vt:variant>
        <vt:lpwstr>http://usp57.gossaas.ru/</vt:lpwstr>
      </vt:variant>
      <vt:variant>
        <vt:lpwstr/>
      </vt:variant>
      <vt:variant>
        <vt:i4>1703989</vt:i4>
      </vt:variant>
      <vt:variant>
        <vt:i4>99</vt:i4>
      </vt:variant>
      <vt:variant>
        <vt:i4>0</vt:i4>
      </vt:variant>
      <vt:variant>
        <vt:i4>5</vt:i4>
      </vt:variant>
      <vt:variant>
        <vt:lpwstr>mailto:Uszn57@gov66.ru</vt:lpwstr>
      </vt:variant>
      <vt:variant>
        <vt:lpwstr/>
      </vt:variant>
      <vt:variant>
        <vt:i4>4063254</vt:i4>
      </vt:variant>
      <vt:variant>
        <vt:i4>96</vt:i4>
      </vt:variant>
      <vt:variant>
        <vt:i4>0</vt:i4>
      </vt:variant>
      <vt:variant>
        <vt:i4>5</vt:i4>
      </vt:variant>
      <vt:variant>
        <vt:lpwstr>mailto:Uszn55@gossaas.ru</vt:lpwstr>
      </vt:variant>
      <vt:variant>
        <vt:lpwstr/>
      </vt:variant>
      <vt:variant>
        <vt:i4>5046384</vt:i4>
      </vt:variant>
      <vt:variant>
        <vt:i4>93</vt:i4>
      </vt:variant>
      <vt:variant>
        <vt:i4>0</vt:i4>
      </vt:variant>
      <vt:variant>
        <vt:i4>5</vt:i4>
      </vt:variant>
      <vt:variant>
        <vt:lpwstr>mailto:Uszn55@egov66.ru</vt:lpwstr>
      </vt:variant>
      <vt:variant>
        <vt:lpwstr/>
      </vt:variant>
      <vt:variant>
        <vt:i4>1703991</vt:i4>
      </vt:variant>
      <vt:variant>
        <vt:i4>90</vt:i4>
      </vt:variant>
      <vt:variant>
        <vt:i4>0</vt:i4>
      </vt:variant>
      <vt:variant>
        <vt:i4>5</vt:i4>
      </vt:variant>
      <vt:variant>
        <vt:lpwstr>mailto:Uszn55@gov66.ru</vt:lpwstr>
      </vt:variant>
      <vt:variant>
        <vt:lpwstr/>
      </vt:variant>
      <vt:variant>
        <vt:i4>3407897</vt:i4>
      </vt:variant>
      <vt:variant>
        <vt:i4>87</vt:i4>
      </vt:variant>
      <vt:variant>
        <vt:i4>0</vt:i4>
      </vt:variant>
      <vt:variant>
        <vt:i4>5</vt:i4>
      </vt:variant>
      <vt:variant>
        <vt:lpwstr>mailto:Usp54@egov66.ru</vt:lpwstr>
      </vt:variant>
      <vt:variant>
        <vt:lpwstr/>
      </vt:variant>
      <vt:variant>
        <vt:i4>3407897</vt:i4>
      </vt:variant>
      <vt:variant>
        <vt:i4>84</vt:i4>
      </vt:variant>
      <vt:variant>
        <vt:i4>0</vt:i4>
      </vt:variant>
      <vt:variant>
        <vt:i4>5</vt:i4>
      </vt:variant>
      <vt:variant>
        <vt:lpwstr>mailto:Usp54@egov66.ru</vt:lpwstr>
      </vt:variant>
      <vt:variant>
        <vt:lpwstr/>
      </vt:variant>
      <vt:variant>
        <vt:i4>7340095</vt:i4>
      </vt:variant>
      <vt:variant>
        <vt:i4>81</vt:i4>
      </vt:variant>
      <vt:variant>
        <vt:i4>0</vt:i4>
      </vt:variant>
      <vt:variant>
        <vt:i4>5</vt:i4>
      </vt:variant>
      <vt:variant>
        <vt:lpwstr>http://www.grgo.ru/</vt:lpwstr>
      </vt:variant>
      <vt:variant>
        <vt:lpwstr/>
      </vt:variant>
      <vt:variant>
        <vt:i4>3211289</vt:i4>
      </vt:variant>
      <vt:variant>
        <vt:i4>78</vt:i4>
      </vt:variant>
      <vt:variant>
        <vt:i4>0</vt:i4>
      </vt:variant>
      <vt:variant>
        <vt:i4>5</vt:i4>
      </vt:variant>
      <vt:variant>
        <vt:lpwstr>mailto:Usp51@egov66.ru</vt:lpwstr>
      </vt:variant>
      <vt:variant>
        <vt:lpwstr/>
      </vt:variant>
      <vt:variant>
        <vt:i4>5570630</vt:i4>
      </vt:variant>
      <vt:variant>
        <vt:i4>75</vt:i4>
      </vt:variant>
      <vt:variant>
        <vt:i4>0</vt:i4>
      </vt:variant>
      <vt:variant>
        <vt:i4>5</vt:i4>
      </vt:variant>
      <vt:variant>
        <vt:lpwstr>http://usp41.midural.ru/</vt:lpwstr>
      </vt:variant>
      <vt:variant>
        <vt:lpwstr/>
      </vt:variant>
      <vt:variant>
        <vt:i4>3538974</vt:i4>
      </vt:variant>
      <vt:variant>
        <vt:i4>72</vt:i4>
      </vt:variant>
      <vt:variant>
        <vt:i4>0</vt:i4>
      </vt:variant>
      <vt:variant>
        <vt:i4>5</vt:i4>
      </vt:variant>
      <vt:variant>
        <vt:lpwstr>mailto:Usp26@egov66.ru</vt:lpwstr>
      </vt:variant>
      <vt:variant>
        <vt:lpwstr/>
      </vt:variant>
      <vt:variant>
        <vt:i4>3538974</vt:i4>
      </vt:variant>
      <vt:variant>
        <vt:i4>69</vt:i4>
      </vt:variant>
      <vt:variant>
        <vt:i4>0</vt:i4>
      </vt:variant>
      <vt:variant>
        <vt:i4>5</vt:i4>
      </vt:variant>
      <vt:variant>
        <vt:lpwstr>mailto:Usp26@egov66.ru</vt:lpwstr>
      </vt:variant>
      <vt:variant>
        <vt:lpwstr/>
      </vt:variant>
      <vt:variant>
        <vt:i4>1769553</vt:i4>
      </vt:variant>
      <vt:variant>
        <vt:i4>66</vt:i4>
      </vt:variant>
      <vt:variant>
        <vt:i4>0</vt:i4>
      </vt:variant>
      <vt:variant>
        <vt:i4>5</vt:i4>
      </vt:variant>
      <vt:variant>
        <vt:lpwstr>http://uszn71.gossaas.ru/</vt:lpwstr>
      </vt:variant>
      <vt:variant>
        <vt:lpwstr/>
      </vt:variant>
      <vt:variant>
        <vt:i4>3211291</vt:i4>
      </vt:variant>
      <vt:variant>
        <vt:i4>63</vt:i4>
      </vt:variant>
      <vt:variant>
        <vt:i4>0</vt:i4>
      </vt:variant>
      <vt:variant>
        <vt:i4>5</vt:i4>
      </vt:variant>
      <vt:variant>
        <vt:lpwstr>mailto:usp71@egov66.ru</vt:lpwstr>
      </vt:variant>
      <vt:variant>
        <vt:lpwstr/>
      </vt:variant>
      <vt:variant>
        <vt:i4>7471227</vt:i4>
      </vt:variant>
      <vt:variant>
        <vt:i4>60</vt:i4>
      </vt:variant>
      <vt:variant>
        <vt:i4>0</vt:i4>
      </vt:variant>
      <vt:variant>
        <vt:i4>5</vt:i4>
      </vt:variant>
      <vt:variant>
        <vt:lpwstr>http://www.szserov.ru/</vt:lpwstr>
      </vt:variant>
      <vt:variant>
        <vt:lpwstr/>
      </vt:variant>
      <vt:variant>
        <vt:i4>1900592</vt:i4>
      </vt:variant>
      <vt:variant>
        <vt:i4>57</vt:i4>
      </vt:variant>
      <vt:variant>
        <vt:i4>0</vt:i4>
      </vt:variant>
      <vt:variant>
        <vt:i4>5</vt:i4>
      </vt:variant>
      <vt:variant>
        <vt:lpwstr>mailto:Uszn22@gov66.ru</vt:lpwstr>
      </vt:variant>
      <vt:variant>
        <vt:lpwstr/>
      </vt:variant>
      <vt:variant>
        <vt:i4>3276830</vt:i4>
      </vt:variant>
      <vt:variant>
        <vt:i4>54</vt:i4>
      </vt:variant>
      <vt:variant>
        <vt:i4>0</vt:i4>
      </vt:variant>
      <vt:variant>
        <vt:i4>5</vt:i4>
      </vt:variant>
      <vt:variant>
        <vt:lpwstr>mailto:Usp22@egov66.ru</vt:lpwstr>
      </vt:variant>
      <vt:variant>
        <vt:lpwstr/>
      </vt:variant>
      <vt:variant>
        <vt:i4>3735583</vt:i4>
      </vt:variant>
      <vt:variant>
        <vt:i4>51</vt:i4>
      </vt:variant>
      <vt:variant>
        <vt:i4>0</vt:i4>
      </vt:variant>
      <vt:variant>
        <vt:i4>5</vt:i4>
      </vt:variant>
      <vt:variant>
        <vt:lpwstr>mailto:Usp39@egov66.ru</vt:lpwstr>
      </vt:variant>
      <vt:variant>
        <vt:lpwstr/>
      </vt:variant>
      <vt:variant>
        <vt:i4>3604511</vt:i4>
      </vt:variant>
      <vt:variant>
        <vt:i4>48</vt:i4>
      </vt:variant>
      <vt:variant>
        <vt:i4>0</vt:i4>
      </vt:variant>
      <vt:variant>
        <vt:i4>5</vt:i4>
      </vt:variant>
      <vt:variant>
        <vt:lpwstr>mailto:Usp37@egov66.ru</vt:lpwstr>
      </vt:variant>
      <vt:variant>
        <vt:lpwstr/>
      </vt:variant>
      <vt:variant>
        <vt:i4>65562</vt:i4>
      </vt:variant>
      <vt:variant>
        <vt:i4>45</vt:i4>
      </vt:variant>
      <vt:variant>
        <vt:i4>0</vt:i4>
      </vt:variant>
      <vt:variant>
        <vt:i4>5</vt:i4>
      </vt:variant>
      <vt:variant>
        <vt:lpwstr>http://usp38.midural/</vt:lpwstr>
      </vt:variant>
      <vt:variant>
        <vt:lpwstr/>
      </vt:variant>
      <vt:variant>
        <vt:i4>4980749</vt:i4>
      </vt:variant>
      <vt:variant>
        <vt:i4>42</vt:i4>
      </vt:variant>
      <vt:variant>
        <vt:i4>0</vt:i4>
      </vt:variant>
      <vt:variant>
        <vt:i4>5</vt:i4>
      </vt:variant>
      <vt:variant>
        <vt:lpwstr>http://www.nevyansk66.ru/</vt:lpwstr>
      </vt:variant>
      <vt:variant>
        <vt:lpwstr/>
      </vt:variant>
      <vt:variant>
        <vt:i4>3538973</vt:i4>
      </vt:variant>
      <vt:variant>
        <vt:i4>39</vt:i4>
      </vt:variant>
      <vt:variant>
        <vt:i4>0</vt:i4>
      </vt:variant>
      <vt:variant>
        <vt:i4>5</vt:i4>
      </vt:variant>
      <vt:variant>
        <vt:lpwstr>mailto:Usp16@egov66.ru</vt:lpwstr>
      </vt:variant>
      <vt:variant>
        <vt:lpwstr/>
      </vt:variant>
      <vt:variant>
        <vt:i4>3145757</vt:i4>
      </vt:variant>
      <vt:variant>
        <vt:i4>36</vt:i4>
      </vt:variant>
      <vt:variant>
        <vt:i4>0</vt:i4>
      </vt:variant>
      <vt:variant>
        <vt:i4>5</vt:i4>
      </vt:variant>
      <vt:variant>
        <vt:lpwstr>mailto:Usp10@egov66.ru</vt:lpwstr>
      </vt:variant>
      <vt:variant>
        <vt:lpwstr/>
      </vt:variant>
      <vt:variant>
        <vt:i4>4718716</vt:i4>
      </vt:variant>
      <vt:variant>
        <vt:i4>33</vt:i4>
      </vt:variant>
      <vt:variant>
        <vt:i4>0</vt:i4>
      </vt:variant>
      <vt:variant>
        <vt:i4>5</vt:i4>
      </vt:variant>
      <vt:variant>
        <vt:lpwstr>mailto:Uszn09@egov66.ru</vt:lpwstr>
      </vt:variant>
      <vt:variant>
        <vt:lpwstr/>
      </vt:variant>
      <vt:variant>
        <vt:i4>3604506</vt:i4>
      </vt:variant>
      <vt:variant>
        <vt:i4>30</vt:i4>
      </vt:variant>
      <vt:variant>
        <vt:i4>0</vt:i4>
      </vt:variant>
      <vt:variant>
        <vt:i4>5</vt:i4>
      </vt:variant>
      <vt:variant>
        <vt:lpwstr>mailto:Usp67@egov66.ru</vt:lpwstr>
      </vt:variant>
      <vt:variant>
        <vt:lpwstr/>
      </vt:variant>
      <vt:variant>
        <vt:i4>6488172</vt:i4>
      </vt:variant>
      <vt:variant>
        <vt:i4>27</vt:i4>
      </vt:variant>
      <vt:variant>
        <vt:i4>0</vt:i4>
      </vt:variant>
      <vt:variant>
        <vt:i4>5</vt:i4>
      </vt:variant>
      <vt:variant>
        <vt:lpwstr>http://www.chkuszn.ru/</vt:lpwstr>
      </vt:variant>
      <vt:variant>
        <vt:lpwstr/>
      </vt:variant>
      <vt:variant>
        <vt:i4>3211295</vt:i4>
      </vt:variant>
      <vt:variant>
        <vt:i4>24</vt:i4>
      </vt:variant>
      <vt:variant>
        <vt:i4>0</vt:i4>
      </vt:variant>
      <vt:variant>
        <vt:i4>5</vt:i4>
      </vt:variant>
      <vt:variant>
        <vt:lpwstr>mailto:Usp31@egov66.ru</vt:lpwstr>
      </vt:variant>
      <vt:variant>
        <vt:lpwstr/>
      </vt:variant>
      <vt:variant>
        <vt:i4>3145759</vt:i4>
      </vt:variant>
      <vt:variant>
        <vt:i4>21</vt:i4>
      </vt:variant>
      <vt:variant>
        <vt:i4>0</vt:i4>
      </vt:variant>
      <vt:variant>
        <vt:i4>5</vt:i4>
      </vt:variant>
      <vt:variant>
        <vt:lpwstr>mailto:Usp30@egov66.ru</vt:lpwstr>
      </vt:variant>
      <vt:variant>
        <vt:lpwstr/>
      </vt:variant>
      <vt:variant>
        <vt:i4>3540032</vt:i4>
      </vt:variant>
      <vt:variant>
        <vt:i4>18</vt:i4>
      </vt:variant>
      <vt:variant>
        <vt:i4>0</vt:i4>
      </vt:variant>
      <vt:variant>
        <vt:i4>5</vt:i4>
      </vt:variant>
      <vt:variant>
        <vt:lpwstr>mailto:sp28@еgov66.ru</vt:lpwstr>
      </vt:variant>
      <vt:variant>
        <vt:lpwstr/>
      </vt:variant>
      <vt:variant>
        <vt:i4>1835095</vt:i4>
      </vt:variant>
      <vt:variant>
        <vt:i4>15</vt:i4>
      </vt:variant>
      <vt:variant>
        <vt:i4>0</vt:i4>
      </vt:variant>
      <vt:variant>
        <vt:i4>5</vt:i4>
      </vt:variant>
      <vt:variant>
        <vt:lpwstr>http://uszn07.gossaas.ru/</vt:lpwstr>
      </vt:variant>
      <vt:variant>
        <vt:lpwstr/>
      </vt:variant>
      <vt:variant>
        <vt:i4>3473436</vt:i4>
      </vt:variant>
      <vt:variant>
        <vt:i4>12</vt:i4>
      </vt:variant>
      <vt:variant>
        <vt:i4>0</vt:i4>
      </vt:variant>
      <vt:variant>
        <vt:i4>5</vt:i4>
      </vt:variant>
      <vt:variant>
        <vt:lpwstr>mailto:Usp05@egov66.ru</vt:lpwstr>
      </vt:variant>
      <vt:variant>
        <vt:lpwstr/>
      </vt:variant>
      <vt:variant>
        <vt:i4>2097194</vt:i4>
      </vt:variant>
      <vt:variant>
        <vt:i4>9</vt:i4>
      </vt:variant>
      <vt:variant>
        <vt:i4>0</vt:i4>
      </vt:variant>
      <vt:variant>
        <vt:i4>5</vt:i4>
      </vt:variant>
      <vt:variant>
        <vt:lpwstr>http://www.uszn-art.ru/</vt:lpwstr>
      </vt:variant>
      <vt:variant>
        <vt:lpwstr/>
      </vt:variant>
      <vt:variant>
        <vt:i4>1310723</vt:i4>
      </vt:variant>
      <vt:variant>
        <vt:i4>6</vt:i4>
      </vt:variant>
      <vt:variant>
        <vt:i4>0</vt:i4>
      </vt:variant>
      <vt:variant>
        <vt:i4>5</vt:i4>
      </vt:variant>
      <vt:variant>
        <vt:lpwstr>consultantplus://offline/ref=4B1501B682B6C765B6AF7E9C1FE97FB5C07273BD9DDFC85170056FF686DA4219F4482893D9860AAD3143A4N133O</vt:lpwstr>
      </vt:variant>
      <vt:variant>
        <vt:lpwstr/>
      </vt:variant>
      <vt:variant>
        <vt:i4>5111899</vt:i4>
      </vt:variant>
      <vt:variant>
        <vt:i4>3</vt:i4>
      </vt:variant>
      <vt:variant>
        <vt:i4>0</vt:i4>
      </vt:variant>
      <vt:variant>
        <vt:i4>5</vt:i4>
      </vt:variant>
      <vt:variant>
        <vt:lpwstr>http://www.mfc66.ru/</vt:lpwstr>
      </vt:variant>
      <vt:variant>
        <vt:lpwstr/>
      </vt:variant>
      <vt:variant>
        <vt:i4>1376271</vt:i4>
      </vt:variant>
      <vt:variant>
        <vt:i4>0</vt:i4>
      </vt:variant>
      <vt:variant>
        <vt:i4>0</vt:i4>
      </vt:variant>
      <vt:variant>
        <vt:i4>5</vt:i4>
      </vt:variant>
      <vt:variant>
        <vt:lpwstr>http://www.midural.ru/minszn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 мероприятий</dc:title>
  <dc:creator>Бусыгин</dc:creator>
  <cp:lastModifiedBy>Никонова Елена Львовна</cp:lastModifiedBy>
  <cp:revision>4</cp:revision>
  <cp:lastPrinted>2016-11-21T07:56:00Z</cp:lastPrinted>
  <dcterms:created xsi:type="dcterms:W3CDTF">2016-11-24T05:40:00Z</dcterms:created>
  <dcterms:modified xsi:type="dcterms:W3CDTF">2016-11-24T09:03:00Z</dcterms:modified>
</cp:coreProperties>
</file>