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36D" w:rsidRPr="00091868" w:rsidRDefault="00A3036D" w:rsidP="00A3036D">
      <w:pPr>
        <w:spacing w:after="0" w:line="240" w:lineRule="auto"/>
        <w:jc w:val="right"/>
        <w:rPr>
          <w:rFonts w:ascii="Liberation Serif" w:hAnsi="Liberation Serif" w:cs="Liberation Serif"/>
          <w:bCs/>
          <w:sz w:val="28"/>
          <w:szCs w:val="28"/>
          <w:lang w:eastAsia="ru-RU"/>
        </w:rPr>
      </w:pPr>
      <w:bookmarkStart w:id="0" w:name="_GoBack"/>
      <w:r w:rsidRPr="00091868">
        <w:rPr>
          <w:rFonts w:ascii="Liberation Serif" w:hAnsi="Liberation Serif" w:cs="Liberation Serif"/>
          <w:bCs/>
          <w:sz w:val="28"/>
          <w:szCs w:val="28"/>
          <w:lang w:eastAsia="ru-RU"/>
        </w:rPr>
        <w:t>Утвержден приказом № 48 от 26.12.2019г</w:t>
      </w:r>
    </w:p>
    <w:bookmarkEnd w:id="0"/>
    <w:p w:rsidR="001926A8" w:rsidRPr="00382981" w:rsidRDefault="001926A8" w:rsidP="00382981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 w:rsidRPr="00382981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ПЛАН </w:t>
      </w:r>
    </w:p>
    <w:p w:rsidR="001926A8" w:rsidRDefault="001926A8" w:rsidP="00382981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 w:rsidRPr="00382981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мероприятий по противодействию коррупции </w:t>
      </w:r>
    </w:p>
    <w:p w:rsidR="001926A8" w:rsidRPr="00382981" w:rsidRDefault="001926A8" w:rsidP="00382981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ГАУ «КЦСОН Ленинского района г. Екатеринбурга» на 2020г</w:t>
      </w:r>
    </w:p>
    <w:p w:rsidR="001926A8" w:rsidRPr="00382981" w:rsidRDefault="001926A8" w:rsidP="00382981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</w:p>
    <w:p w:rsidR="001926A8" w:rsidRPr="00382981" w:rsidRDefault="001926A8" w:rsidP="00382981">
      <w:pPr>
        <w:spacing w:after="0" w:line="240" w:lineRule="auto"/>
        <w:rPr>
          <w:rFonts w:ascii="Liberation Serif" w:hAnsi="Liberation Serif" w:cs="Liberation Serif"/>
          <w:sz w:val="2"/>
          <w:szCs w:val="2"/>
          <w:lang w:eastAsia="ru-RU"/>
        </w:rPr>
      </w:pPr>
    </w:p>
    <w:tbl>
      <w:tblPr>
        <w:tblW w:w="12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232"/>
        <w:gridCol w:w="2991"/>
        <w:gridCol w:w="2560"/>
      </w:tblGrid>
      <w:tr w:rsidR="001926A8" w:rsidRPr="00146DF4">
        <w:trPr>
          <w:trHeight w:val="232"/>
          <w:tblHeader/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6232" w:type="dxa"/>
          </w:tcPr>
          <w:p w:rsidR="001926A8" w:rsidRPr="00382981" w:rsidRDefault="001926A8" w:rsidP="00382981">
            <w:pPr>
              <w:spacing w:after="0" w:line="240" w:lineRule="auto"/>
              <w:ind w:left="-828" w:firstLine="828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91" w:type="dxa"/>
          </w:tcPr>
          <w:p w:rsidR="001926A8" w:rsidRPr="00382981" w:rsidRDefault="001926A8" w:rsidP="0038298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Ответственный исполнитель мероприятия</w:t>
            </w:r>
          </w:p>
        </w:tc>
        <w:tc>
          <w:tcPr>
            <w:tcW w:w="2560" w:type="dxa"/>
          </w:tcPr>
          <w:p w:rsidR="001926A8" w:rsidRPr="00382981" w:rsidRDefault="001926A8" w:rsidP="0038298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1926A8" w:rsidRPr="00146DF4">
        <w:trPr>
          <w:trHeight w:val="232"/>
          <w:tblHeader/>
          <w:jc w:val="center"/>
        </w:trPr>
        <w:tc>
          <w:tcPr>
            <w:tcW w:w="993" w:type="dxa"/>
          </w:tcPr>
          <w:p w:rsidR="001926A8" w:rsidRPr="00382981" w:rsidRDefault="001926A8" w:rsidP="0068688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32" w:type="dxa"/>
          </w:tcPr>
          <w:p w:rsidR="001926A8" w:rsidRPr="00382981" w:rsidRDefault="001926A8" w:rsidP="00686882">
            <w:pPr>
              <w:spacing w:after="0" w:line="240" w:lineRule="auto"/>
              <w:ind w:left="-828" w:firstLine="828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91" w:type="dxa"/>
          </w:tcPr>
          <w:p w:rsidR="001926A8" w:rsidRPr="00382981" w:rsidRDefault="001926A8" w:rsidP="0068688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60" w:type="dxa"/>
          </w:tcPr>
          <w:p w:rsidR="001926A8" w:rsidRPr="00382981" w:rsidRDefault="001926A8" w:rsidP="0068688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4</w:t>
            </w:r>
          </w:p>
        </w:tc>
      </w:tr>
      <w:tr w:rsidR="001926A8" w:rsidRPr="00146DF4">
        <w:trPr>
          <w:jc w:val="center"/>
        </w:trPr>
        <w:tc>
          <w:tcPr>
            <w:tcW w:w="12776" w:type="dxa"/>
            <w:gridSpan w:val="4"/>
          </w:tcPr>
          <w:p w:rsidR="001926A8" w:rsidRPr="00382981" w:rsidRDefault="001926A8" w:rsidP="00382981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382981"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num" w:pos="-2093"/>
                <w:tab w:val="left" w:pos="318"/>
                <w:tab w:val="num" w:pos="644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Мониторинг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локальных</w:t>
            </w: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актов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Учреждения</w:t>
            </w: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2991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Годзенко Е.С.</w:t>
            </w:r>
          </w:p>
        </w:tc>
        <w:tc>
          <w:tcPr>
            <w:tcW w:w="2560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в течение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num" w:pos="-2093"/>
                <w:tab w:val="left" w:pos="318"/>
                <w:tab w:val="num" w:pos="644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382981" w:rsidRDefault="001926A8" w:rsidP="008B3F31">
            <w:pPr>
              <w:jc w:val="both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Ознакомление с кодексом этики и служебного поведения работников </w:t>
            </w:r>
            <w:proofErr w:type="gramStart"/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учреждения</w:t>
            </w:r>
            <w:proofErr w:type="gramEnd"/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вновь поступающих на работу</w:t>
            </w:r>
          </w:p>
        </w:tc>
        <w:tc>
          <w:tcPr>
            <w:tcW w:w="2991" w:type="dxa"/>
          </w:tcPr>
          <w:p w:rsidR="001926A8" w:rsidRPr="00382981" w:rsidRDefault="001926A8" w:rsidP="008B3F31">
            <w:pP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Антонова А.В.</w:t>
            </w:r>
          </w:p>
        </w:tc>
        <w:tc>
          <w:tcPr>
            <w:tcW w:w="2560" w:type="dxa"/>
          </w:tcPr>
          <w:p w:rsidR="001926A8" w:rsidRPr="00382981" w:rsidRDefault="001926A8" w:rsidP="008B3F31">
            <w:pP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постоянно </w:t>
            </w:r>
          </w:p>
        </w:tc>
      </w:tr>
      <w:tr w:rsidR="001926A8" w:rsidRPr="00146DF4">
        <w:trPr>
          <w:trHeight w:val="381"/>
          <w:jc w:val="center"/>
        </w:trPr>
        <w:tc>
          <w:tcPr>
            <w:tcW w:w="12776" w:type="dxa"/>
            <w:gridSpan w:val="4"/>
          </w:tcPr>
          <w:p w:rsidR="001926A8" w:rsidRPr="00382981" w:rsidRDefault="001926A8" w:rsidP="00382981">
            <w:pPr>
              <w:tabs>
                <w:tab w:val="left" w:pos="176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382981"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176"/>
                <w:tab w:val="left" w:pos="318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382981" w:rsidRDefault="001926A8" w:rsidP="008B3F31">
            <w:pPr>
              <w:pStyle w:val="ConsPlusNormal"/>
              <w:jc w:val="both"/>
              <w:rPr>
                <w:rFonts w:ascii="Liberation Serif" w:hAnsi="Liberation Serif" w:cs="Liberation Serif"/>
              </w:rPr>
            </w:pPr>
            <w:r w:rsidRPr="00382981">
              <w:rPr>
                <w:rFonts w:ascii="Liberation Serif" w:hAnsi="Liberation Serif" w:cs="Liberation Serif"/>
              </w:rPr>
              <w:t xml:space="preserve">Организация и проведение сбора сведений о доходах, об имуществе и обязательствах имущественного характера, </w:t>
            </w:r>
            <w:proofErr w:type="gramStart"/>
            <w:r w:rsidRPr="00382981">
              <w:rPr>
                <w:rFonts w:ascii="Liberation Serif" w:hAnsi="Liberation Serif" w:cs="Liberation Serif"/>
              </w:rPr>
              <w:t>представляемые</w:t>
            </w:r>
            <w:proofErr w:type="gramEnd"/>
            <w:r w:rsidRPr="00382981">
              <w:rPr>
                <w:rFonts w:ascii="Liberation Serif" w:hAnsi="Liberation Serif" w:cs="Liberation Serif"/>
              </w:rPr>
              <w:t xml:space="preserve"> руководителем.</w:t>
            </w:r>
          </w:p>
        </w:tc>
        <w:tc>
          <w:tcPr>
            <w:tcW w:w="2991" w:type="dxa"/>
          </w:tcPr>
          <w:p w:rsidR="001926A8" w:rsidRPr="00382981" w:rsidRDefault="001926A8" w:rsidP="008B3F31">
            <w:pP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Луначева Н.М.</w:t>
            </w:r>
          </w:p>
        </w:tc>
        <w:tc>
          <w:tcPr>
            <w:tcW w:w="2560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до 30 апреля 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Обеспечение деятельности комиссии по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противодействию коррупции</w:t>
            </w:r>
          </w:p>
        </w:tc>
        <w:tc>
          <w:tcPr>
            <w:tcW w:w="2991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  <w:lang w:eastAsia="ru-RU"/>
              </w:rPr>
              <w:t xml:space="preserve">Антонова А.В. </w:t>
            </w:r>
          </w:p>
        </w:tc>
        <w:tc>
          <w:tcPr>
            <w:tcW w:w="2560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по мере возникновения оснований для заседания комиссии</w:t>
            </w:r>
          </w:p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176"/>
                <w:tab w:val="left" w:pos="318"/>
                <w:tab w:val="num" w:pos="601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Обеспечение </w:t>
            </w:r>
            <w:proofErr w:type="gramStart"/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контроля за</w:t>
            </w:r>
            <w:proofErr w:type="gramEnd"/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соблюдением требований по предотвращению и урегулированию конфликта интересов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работников Учреждения</w:t>
            </w: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, соблюдением норм этики и служебного поведения, установленных в целях противодействия коррупции, исполнением обязанности по сообщению о получении подарка в связи с должностным положением или в связи с исполнением служебных обязанностей</w:t>
            </w:r>
          </w:p>
        </w:tc>
        <w:tc>
          <w:tcPr>
            <w:tcW w:w="2991" w:type="dxa"/>
          </w:tcPr>
          <w:p w:rsidR="001926A8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Артюхова О.Ю.</w:t>
            </w:r>
          </w:p>
          <w:p w:rsidR="001926A8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Егорова Н.М.</w:t>
            </w:r>
          </w:p>
          <w:p w:rsidR="001926A8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Козлова А.Г.</w:t>
            </w:r>
          </w:p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Антонова А.В.</w:t>
            </w:r>
          </w:p>
        </w:tc>
        <w:tc>
          <w:tcPr>
            <w:tcW w:w="2560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в течение года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382981" w:rsidRDefault="001926A8" w:rsidP="00382981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Оказание консультативной помощи по вопросам, связанным с применением на практике общих принципов служебного поведения </w:t>
            </w:r>
          </w:p>
        </w:tc>
        <w:tc>
          <w:tcPr>
            <w:tcW w:w="2991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Годзенко Е.С.</w:t>
            </w: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, структурные подразделения в пределах компетенции</w:t>
            </w:r>
          </w:p>
        </w:tc>
        <w:tc>
          <w:tcPr>
            <w:tcW w:w="2560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в течение года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382981" w:rsidRDefault="001926A8" w:rsidP="00382981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Организация работы по доведению до граждан,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принимаемых на работу в Учреждение информации:</w:t>
            </w:r>
          </w:p>
          <w:p w:rsidR="001926A8" w:rsidRPr="00382981" w:rsidRDefault="001926A8" w:rsidP="00382981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1) об ответственности </w:t>
            </w:r>
            <w:proofErr w:type="gramStart"/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за</w:t>
            </w:r>
            <w:proofErr w:type="gramEnd"/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коррупционные</w:t>
            </w:r>
          </w:p>
          <w:p w:rsidR="001926A8" w:rsidRPr="00382981" w:rsidRDefault="001926A8" w:rsidP="00382981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правонарушения;</w:t>
            </w:r>
          </w:p>
          <w:p w:rsidR="001926A8" w:rsidRPr="00382981" w:rsidRDefault="001926A8" w:rsidP="00382981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2)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р</w:t>
            </w: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екомендаций по соблюдению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работниками</w:t>
            </w: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1926A8" w:rsidRPr="00382981" w:rsidRDefault="001926A8" w:rsidP="00382981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3) о запретах и ограничениях, требованиях </w:t>
            </w:r>
          </w:p>
          <w:p w:rsidR="001926A8" w:rsidRPr="00382981" w:rsidRDefault="001926A8" w:rsidP="00382981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о предотвращении и урегулировании конфликта интересов, исполнении иных обязанностей, установленных в целях противодействия коррупции</w:t>
            </w:r>
          </w:p>
        </w:tc>
        <w:tc>
          <w:tcPr>
            <w:tcW w:w="2991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Антонова А.В.</w:t>
            </w:r>
          </w:p>
        </w:tc>
        <w:tc>
          <w:tcPr>
            <w:tcW w:w="2560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в течение года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CB7DE3" w:rsidRDefault="001926A8" w:rsidP="001D3CA9">
            <w:pP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Внедрение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</w:t>
            </w: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lastRenderedPageBreak/>
              <w:t xml:space="preserve">каналов передачи обозначенной информации (механизмов «обратной связи», телефона доверия, почты доверия)  </w:t>
            </w:r>
          </w:p>
        </w:tc>
        <w:tc>
          <w:tcPr>
            <w:tcW w:w="2991" w:type="dxa"/>
          </w:tcPr>
          <w:p w:rsidR="001926A8" w:rsidRPr="00CB7DE3" w:rsidRDefault="001926A8" w:rsidP="00CB7DE3">
            <w:pP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lastRenderedPageBreak/>
              <w:t>Артюхова О.Ю.</w:t>
            </w:r>
          </w:p>
          <w:p w:rsidR="001926A8" w:rsidRPr="00CB7DE3" w:rsidRDefault="001926A8" w:rsidP="00CB7DE3">
            <w:pP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Егорова Н.М.</w:t>
            </w:r>
          </w:p>
          <w:p w:rsidR="001926A8" w:rsidRPr="00CB7DE3" w:rsidRDefault="001926A8" w:rsidP="00CB7DE3">
            <w:pP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lastRenderedPageBreak/>
              <w:t>Козлова А.Г.</w:t>
            </w:r>
          </w:p>
        </w:tc>
        <w:tc>
          <w:tcPr>
            <w:tcW w:w="2560" w:type="dxa"/>
          </w:tcPr>
          <w:p w:rsidR="001926A8" w:rsidRPr="00CB7DE3" w:rsidRDefault="001926A8" w:rsidP="001D3CA9">
            <w:pP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lastRenderedPageBreak/>
              <w:t>в течение года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CB7DE3" w:rsidRDefault="001926A8" w:rsidP="00CB7DE3">
            <w:pP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Выявление случаев возникновения конфликта интересов, возникающих работников учреждения</w:t>
            </w:r>
          </w:p>
        </w:tc>
        <w:tc>
          <w:tcPr>
            <w:tcW w:w="2991" w:type="dxa"/>
          </w:tcPr>
          <w:p w:rsidR="001926A8" w:rsidRPr="00CB7DE3" w:rsidRDefault="001926A8" w:rsidP="00CB7DE3">
            <w:pP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Комиссия по противодействию коррупции</w:t>
            </w:r>
          </w:p>
        </w:tc>
        <w:tc>
          <w:tcPr>
            <w:tcW w:w="2560" w:type="dxa"/>
          </w:tcPr>
          <w:p w:rsidR="001926A8" w:rsidRPr="00CB7DE3" w:rsidRDefault="001926A8" w:rsidP="00CB7DE3">
            <w:pP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по мере возникновения оснований для заседания комиссии</w:t>
            </w:r>
          </w:p>
        </w:tc>
      </w:tr>
      <w:tr w:rsidR="001926A8" w:rsidRPr="00146DF4">
        <w:trPr>
          <w:jc w:val="center"/>
        </w:trPr>
        <w:tc>
          <w:tcPr>
            <w:tcW w:w="12776" w:type="dxa"/>
            <w:gridSpan w:val="4"/>
          </w:tcPr>
          <w:p w:rsidR="001926A8" w:rsidRPr="00382981" w:rsidRDefault="001926A8" w:rsidP="00CB7DE3">
            <w:pPr>
              <w:tabs>
                <w:tab w:val="left" w:pos="176"/>
              </w:tabs>
              <w:spacing w:before="120" w:after="120" w:line="240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382981"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  <w:t xml:space="preserve">Профессиональное развитие </w:t>
            </w: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  <w:t>работников</w:t>
            </w:r>
            <w:r w:rsidRPr="00382981"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  <w:t xml:space="preserve"> в сфере организации противодействия коррупции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Проведение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технических учеб среди работников по вопросу соблюдения кодекса этики и служебного поведения  и противодействия коррупции</w:t>
            </w:r>
          </w:p>
        </w:tc>
        <w:tc>
          <w:tcPr>
            <w:tcW w:w="2991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Годзенко Е.С. </w:t>
            </w:r>
          </w:p>
        </w:tc>
        <w:tc>
          <w:tcPr>
            <w:tcW w:w="2560" w:type="dxa"/>
          </w:tcPr>
          <w:p w:rsidR="001926A8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июль 2020</w:t>
            </w:r>
          </w:p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декабрь 2020</w:t>
            </w:r>
          </w:p>
        </w:tc>
      </w:tr>
      <w:tr w:rsidR="001926A8" w:rsidRPr="00146DF4">
        <w:trPr>
          <w:trHeight w:val="717"/>
          <w:jc w:val="center"/>
        </w:trPr>
        <w:tc>
          <w:tcPr>
            <w:tcW w:w="12776" w:type="dxa"/>
            <w:gridSpan w:val="4"/>
            <w:vAlign w:val="center"/>
          </w:tcPr>
          <w:p w:rsidR="001926A8" w:rsidRPr="00382981" w:rsidRDefault="001926A8" w:rsidP="00382981">
            <w:pPr>
              <w:tabs>
                <w:tab w:val="left" w:pos="176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CB7DE3"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  <w:t>Обеспечение соответствия системы внутреннего контроля в учреждении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CB7DE3" w:rsidRDefault="001926A8" w:rsidP="008B3F31">
            <w:pPr>
              <w:pStyle w:val="ConsPlusNormal"/>
              <w:jc w:val="both"/>
              <w:rPr>
                <w:rFonts w:ascii="Liberation Serif" w:hAnsi="Liberation Serif" w:cs="Liberation Serif"/>
              </w:rPr>
            </w:pPr>
            <w:r w:rsidRPr="00CB7DE3">
              <w:rPr>
                <w:rFonts w:ascii="Liberation Serif" w:hAnsi="Liberation Serif" w:cs="Liberation Serif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учета.</w:t>
            </w:r>
          </w:p>
        </w:tc>
        <w:tc>
          <w:tcPr>
            <w:tcW w:w="2991" w:type="dxa"/>
          </w:tcPr>
          <w:p w:rsidR="001926A8" w:rsidRPr="00CB7DE3" w:rsidRDefault="001926A8" w:rsidP="00CB7DE3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Луначева Н.М.</w:t>
            </w:r>
          </w:p>
          <w:p w:rsidR="001926A8" w:rsidRPr="00CB7DE3" w:rsidRDefault="001926A8" w:rsidP="00CB7DE3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Мехренина В.П.</w:t>
            </w:r>
          </w:p>
        </w:tc>
        <w:tc>
          <w:tcPr>
            <w:tcW w:w="2560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в течени</w:t>
            </w:r>
            <w:proofErr w:type="gramStart"/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и</w:t>
            </w:r>
            <w:proofErr w:type="gramEnd"/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года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CB7DE3" w:rsidRDefault="001926A8" w:rsidP="008B3F31">
            <w:pPr>
              <w:pStyle w:val="ConsPlusNormal"/>
              <w:jc w:val="both"/>
              <w:rPr>
                <w:rFonts w:ascii="Liberation Serif" w:hAnsi="Liberation Serif" w:cs="Liberation Serif"/>
              </w:rPr>
            </w:pPr>
            <w:r w:rsidRPr="00CB7DE3">
              <w:rPr>
                <w:rFonts w:ascii="Liberation Serif" w:hAnsi="Liberation Serif" w:cs="Liberation Serif"/>
              </w:rPr>
              <w:t>Контроль осуществления закупок в соответствии с планом графиком</w:t>
            </w:r>
          </w:p>
        </w:tc>
        <w:tc>
          <w:tcPr>
            <w:tcW w:w="2991" w:type="dxa"/>
          </w:tcPr>
          <w:p w:rsidR="001926A8" w:rsidRPr="00CB7DE3" w:rsidRDefault="001926A8" w:rsidP="00CB7DE3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Луначева Н.М.</w:t>
            </w:r>
          </w:p>
          <w:p w:rsidR="001926A8" w:rsidRPr="00CB7DE3" w:rsidRDefault="001926A8" w:rsidP="00CB7DE3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Мехренина В.П.</w:t>
            </w:r>
          </w:p>
          <w:p w:rsidR="001926A8" w:rsidRPr="00CB7DE3" w:rsidRDefault="001926A8" w:rsidP="00CB7DE3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Егорова Н.М.</w:t>
            </w:r>
          </w:p>
        </w:tc>
        <w:tc>
          <w:tcPr>
            <w:tcW w:w="2560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в течени</w:t>
            </w:r>
            <w:proofErr w:type="gramStart"/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и</w:t>
            </w:r>
            <w:proofErr w:type="gramEnd"/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года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CB7DE3" w:rsidRDefault="001926A8" w:rsidP="008B3F31">
            <w:pPr>
              <w:pStyle w:val="ConsPlusNormal"/>
              <w:jc w:val="both"/>
              <w:rPr>
                <w:rFonts w:ascii="Liberation Serif" w:hAnsi="Liberation Serif" w:cs="Liberation Serif"/>
              </w:rPr>
            </w:pPr>
            <w:r w:rsidRPr="00CB7DE3">
              <w:rPr>
                <w:rFonts w:ascii="Liberation Serif" w:hAnsi="Liberation Serif" w:cs="Liberation Serif"/>
              </w:rPr>
              <w:t>Проведение контроля качества оказываемых услуг</w:t>
            </w:r>
          </w:p>
          <w:p w:rsidR="001926A8" w:rsidRPr="00CB7DE3" w:rsidRDefault="001926A8" w:rsidP="008B3F31">
            <w:pPr>
              <w:pStyle w:val="ConsPlusNormal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2991" w:type="dxa"/>
          </w:tcPr>
          <w:p w:rsidR="001926A8" w:rsidRPr="00CB7DE3" w:rsidRDefault="001926A8" w:rsidP="00CB7DE3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Артюхова О.Ю.</w:t>
            </w:r>
          </w:p>
        </w:tc>
        <w:tc>
          <w:tcPr>
            <w:tcW w:w="2560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в течени</w:t>
            </w:r>
            <w:proofErr w:type="gramStart"/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и</w:t>
            </w:r>
            <w:proofErr w:type="gramEnd"/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года</w:t>
            </w:r>
          </w:p>
        </w:tc>
      </w:tr>
      <w:tr w:rsidR="001926A8" w:rsidRPr="00146DF4">
        <w:trPr>
          <w:trHeight w:val="581"/>
          <w:jc w:val="center"/>
        </w:trPr>
        <w:tc>
          <w:tcPr>
            <w:tcW w:w="12776" w:type="dxa"/>
            <w:gridSpan w:val="4"/>
            <w:vAlign w:val="center"/>
          </w:tcPr>
          <w:p w:rsidR="001926A8" w:rsidRPr="00382981" w:rsidRDefault="001926A8" w:rsidP="00382981">
            <w:pPr>
              <w:tabs>
                <w:tab w:val="left" w:pos="176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382981"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  <w:t>Устранение необоснованных запретов и ограничений в области экономической деятельности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382981" w:rsidRDefault="001926A8" w:rsidP="00CB7DE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Разработка карт коррупционных рисков и мер по их минимизации </w:t>
            </w:r>
          </w:p>
        </w:tc>
        <w:tc>
          <w:tcPr>
            <w:tcW w:w="2991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Годзенко Е.С.</w:t>
            </w:r>
          </w:p>
        </w:tc>
        <w:tc>
          <w:tcPr>
            <w:tcW w:w="2560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первый квартал</w:t>
            </w:r>
          </w:p>
        </w:tc>
      </w:tr>
      <w:tr w:rsidR="001926A8" w:rsidRPr="00146DF4">
        <w:trPr>
          <w:trHeight w:val="621"/>
          <w:jc w:val="center"/>
        </w:trPr>
        <w:tc>
          <w:tcPr>
            <w:tcW w:w="12776" w:type="dxa"/>
            <w:gridSpan w:val="4"/>
            <w:vAlign w:val="center"/>
          </w:tcPr>
          <w:p w:rsidR="001926A8" w:rsidRPr="00382981" w:rsidRDefault="001926A8" w:rsidP="00382981">
            <w:pPr>
              <w:tabs>
                <w:tab w:val="left" w:pos="176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382981"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  <w:lastRenderedPageBreak/>
              <w:t>Работа с обращениями граждан и организаций по фактам коррупции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382981" w:rsidRDefault="001926A8" w:rsidP="00CB7DE3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работников Учреждения</w:t>
            </w: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посредством «телефона доверия» («горячей линии») по вопросам противодействия коррупции, электронных сообщений на официальный сайт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Учреждения</w:t>
            </w: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, выделенный адрес электронной почты и (или) иными способами обратной связи</w:t>
            </w:r>
          </w:p>
        </w:tc>
        <w:tc>
          <w:tcPr>
            <w:tcW w:w="2991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Антонова А.В.</w:t>
            </w:r>
          </w:p>
        </w:tc>
        <w:tc>
          <w:tcPr>
            <w:tcW w:w="2560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в течение года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CB7DE3" w:rsidRDefault="001926A8" w:rsidP="00CB7DE3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Мониторинг обращений и результатов рассмотрения обращений граждан и организаций о фактах коррупции, анализ обращений граждан по фактам коррупции.</w:t>
            </w:r>
          </w:p>
        </w:tc>
        <w:tc>
          <w:tcPr>
            <w:tcW w:w="2991" w:type="dxa"/>
          </w:tcPr>
          <w:p w:rsidR="001926A8" w:rsidRPr="00CB7DE3" w:rsidRDefault="001926A8" w:rsidP="00CB7DE3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Комиссия по противодействию коррупции</w:t>
            </w:r>
          </w:p>
        </w:tc>
        <w:tc>
          <w:tcPr>
            <w:tcW w:w="2560" w:type="dxa"/>
          </w:tcPr>
          <w:p w:rsidR="001926A8" w:rsidRPr="00CB7DE3" w:rsidRDefault="001926A8" w:rsidP="00CB7DE3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постоянно</w:t>
            </w:r>
          </w:p>
        </w:tc>
      </w:tr>
      <w:tr w:rsidR="001926A8" w:rsidRPr="00146DF4">
        <w:trPr>
          <w:jc w:val="center"/>
        </w:trPr>
        <w:tc>
          <w:tcPr>
            <w:tcW w:w="12776" w:type="dxa"/>
            <w:gridSpan w:val="4"/>
            <w:vAlign w:val="center"/>
          </w:tcPr>
          <w:p w:rsidR="001926A8" w:rsidRPr="00382981" w:rsidRDefault="001926A8" w:rsidP="00382981">
            <w:pPr>
              <w:tabs>
                <w:tab w:val="left" w:pos="176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382981"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  <w:t xml:space="preserve">Обеспечение открытости деятельности </w:t>
            </w: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  <w:t>Учреждения</w:t>
            </w:r>
          </w:p>
          <w:p w:rsidR="001926A8" w:rsidRPr="00382981" w:rsidRDefault="001926A8" w:rsidP="00382981">
            <w:pPr>
              <w:tabs>
                <w:tab w:val="left" w:pos="176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382981"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  <w:t xml:space="preserve">в сфере противодействия коррупции 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382981" w:rsidRDefault="001926A8" w:rsidP="00CB7DE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Поддержание в актуальном состоянии раздела «Противодействие коррупции» на официальном сайте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Учреждения </w:t>
            </w: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в соответствии с установленными требованиями</w:t>
            </w:r>
          </w:p>
        </w:tc>
        <w:tc>
          <w:tcPr>
            <w:tcW w:w="2991" w:type="dxa"/>
          </w:tcPr>
          <w:p w:rsidR="001926A8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Годзенко Е.С.</w:t>
            </w:r>
          </w:p>
          <w:p w:rsidR="001926A8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Антонова А.В.</w:t>
            </w:r>
          </w:p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Ильяненко Н.П.</w:t>
            </w:r>
          </w:p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560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в течение года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Default="001926A8" w:rsidP="008B3F31">
            <w:pPr>
              <w:pStyle w:val="ConsPlusNormal"/>
              <w:jc w:val="both"/>
            </w:pPr>
            <w:r>
              <w:t>Наполнение раздела «противодействие коррупции» на официальном сайте учреждения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2991" w:type="dxa"/>
          </w:tcPr>
          <w:p w:rsidR="001926A8" w:rsidRPr="001C5BF0" w:rsidRDefault="001926A8" w:rsidP="00CB7DE3">
            <w:pPr>
              <w:pStyle w:val="ConsPlusNormal"/>
              <w:jc w:val="both"/>
            </w:pPr>
            <w:r>
              <w:t xml:space="preserve">Ильяненко Н.П. </w:t>
            </w:r>
          </w:p>
        </w:tc>
        <w:tc>
          <w:tcPr>
            <w:tcW w:w="2560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в течение года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382981" w:rsidRDefault="001926A8" w:rsidP="00CB7DE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Учреждении</w:t>
            </w: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, номерах «телефонов доверия» («горячих линий») для сообщения о фактах коррупции в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Учреждении</w:t>
            </w:r>
          </w:p>
        </w:tc>
        <w:tc>
          <w:tcPr>
            <w:tcW w:w="2991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Антонова А.В.</w:t>
            </w:r>
          </w:p>
        </w:tc>
        <w:tc>
          <w:tcPr>
            <w:tcW w:w="2560" w:type="dxa"/>
          </w:tcPr>
          <w:p w:rsidR="001926A8" w:rsidRPr="00382981" w:rsidRDefault="001926A8" w:rsidP="00382981">
            <w:pPr>
              <w:autoSpaceDE w:val="0"/>
              <w:autoSpaceDN w:val="0"/>
              <w:adjustRightInd w:val="0"/>
              <w:spacing w:after="0" w:line="228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в течение года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382981" w:rsidRDefault="001926A8" w:rsidP="00CB7DE3">
            <w:pPr>
              <w:autoSpaceDE w:val="0"/>
              <w:autoSpaceDN w:val="0"/>
              <w:adjustRightInd w:val="0"/>
              <w:spacing w:after="0" w:line="228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Размещение в разделе «Противодействие коррупции» на официальном сайте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Учреждения</w:t>
            </w: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информации о работе комиссии по противодействию коррупции</w:t>
            </w:r>
          </w:p>
        </w:tc>
        <w:tc>
          <w:tcPr>
            <w:tcW w:w="2991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Антонова А.В.</w:t>
            </w:r>
          </w:p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560" w:type="dxa"/>
          </w:tcPr>
          <w:p w:rsidR="001926A8" w:rsidRPr="00382981" w:rsidRDefault="001926A8" w:rsidP="00CB7DE3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в течение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3</w:t>
            </w: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рабочих дней после регистрации протокола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CB7DE3" w:rsidRDefault="001926A8" w:rsidP="00CB7DE3">
            <w:pPr>
              <w:autoSpaceDE w:val="0"/>
              <w:autoSpaceDN w:val="0"/>
              <w:adjustRightInd w:val="0"/>
              <w:spacing w:after="0" w:line="228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Размещение в разделе «противодействие коррупции» на официальном сайте учреждения в информационно-телекоммуникационной сети «Интернет» информации о результатах выполнения планов мероприятий по противодействию коррупции </w:t>
            </w:r>
          </w:p>
        </w:tc>
        <w:tc>
          <w:tcPr>
            <w:tcW w:w="2991" w:type="dxa"/>
          </w:tcPr>
          <w:p w:rsidR="001926A8" w:rsidRPr="00CB7DE3" w:rsidRDefault="001926A8" w:rsidP="00CB7DE3">
            <w:pPr>
              <w:autoSpaceDE w:val="0"/>
              <w:autoSpaceDN w:val="0"/>
              <w:adjustRightInd w:val="0"/>
              <w:spacing w:after="0" w:line="228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ООВ, ИАО</w:t>
            </w:r>
          </w:p>
        </w:tc>
        <w:tc>
          <w:tcPr>
            <w:tcW w:w="2560" w:type="dxa"/>
          </w:tcPr>
          <w:p w:rsidR="001926A8" w:rsidRPr="00CB7DE3" w:rsidRDefault="001926A8" w:rsidP="00CB7DE3">
            <w:pPr>
              <w:autoSpaceDE w:val="0"/>
              <w:autoSpaceDN w:val="0"/>
              <w:adjustRightInd w:val="0"/>
              <w:spacing w:after="0" w:line="228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1 квартал 2020года</w:t>
            </w:r>
          </w:p>
        </w:tc>
      </w:tr>
      <w:tr w:rsidR="001926A8" w:rsidRPr="00146DF4">
        <w:trPr>
          <w:trHeight w:val="727"/>
          <w:jc w:val="center"/>
        </w:trPr>
        <w:tc>
          <w:tcPr>
            <w:tcW w:w="12776" w:type="dxa"/>
            <w:gridSpan w:val="4"/>
            <w:vAlign w:val="center"/>
          </w:tcPr>
          <w:p w:rsidR="001926A8" w:rsidRPr="00382981" w:rsidRDefault="001926A8" w:rsidP="00382981">
            <w:pPr>
              <w:tabs>
                <w:tab w:val="left" w:pos="176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382981"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ru-RU"/>
              </w:rPr>
              <w:t>Антикоррупционное просвещение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CB7DE3" w:rsidRDefault="001926A8" w:rsidP="00CB7DE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Проведение консультирования граждан о законодательстве Российской Федерации, регулирующем вопросы противодействия коррупции в рамках оказания бесплатной юридической помощи</w:t>
            </w:r>
          </w:p>
        </w:tc>
        <w:tc>
          <w:tcPr>
            <w:tcW w:w="2991" w:type="dxa"/>
          </w:tcPr>
          <w:p w:rsidR="001926A8" w:rsidRPr="00CB7DE3" w:rsidRDefault="001926A8" w:rsidP="00CB7DE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структурные подразделения в пределах компетенции</w:t>
            </w:r>
          </w:p>
        </w:tc>
        <w:tc>
          <w:tcPr>
            <w:tcW w:w="2560" w:type="dxa"/>
          </w:tcPr>
          <w:p w:rsidR="001926A8" w:rsidRDefault="001926A8" w:rsidP="00CB7DE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в течени</w:t>
            </w:r>
            <w:proofErr w:type="gramStart"/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и</w:t>
            </w:r>
            <w:proofErr w:type="gramEnd"/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года,</w:t>
            </w:r>
          </w:p>
          <w:p w:rsidR="001926A8" w:rsidRPr="00CB7DE3" w:rsidRDefault="001926A8" w:rsidP="00CB7DE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B7DE3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09.12.20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20</w:t>
            </w:r>
          </w:p>
        </w:tc>
      </w:tr>
      <w:tr w:rsidR="001926A8" w:rsidRPr="00146DF4">
        <w:trPr>
          <w:jc w:val="center"/>
        </w:trPr>
        <w:tc>
          <w:tcPr>
            <w:tcW w:w="993" w:type="dxa"/>
          </w:tcPr>
          <w:p w:rsidR="001926A8" w:rsidRPr="00382981" w:rsidRDefault="001926A8" w:rsidP="00382981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6232" w:type="dxa"/>
          </w:tcPr>
          <w:p w:rsidR="001926A8" w:rsidRPr="00382981" w:rsidRDefault="001926A8" w:rsidP="00382981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991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Антонова А.В.</w:t>
            </w:r>
          </w:p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560" w:type="dxa"/>
          </w:tcPr>
          <w:p w:rsidR="001926A8" w:rsidRPr="00382981" w:rsidRDefault="001926A8" w:rsidP="00382981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38298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к Международному дню борьбы с коррупцией</w:t>
            </w:r>
          </w:p>
        </w:tc>
      </w:tr>
    </w:tbl>
    <w:p w:rsidR="001926A8" w:rsidRPr="00382981" w:rsidRDefault="001926A8" w:rsidP="00382981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26A8" w:rsidRDefault="001926A8"/>
    <w:sectPr w:rsidR="001926A8" w:rsidSect="00E10F9E">
      <w:headerReference w:type="first" r:id="rId8"/>
      <w:pgSz w:w="16838" w:h="11906" w:orient="landscape"/>
      <w:pgMar w:top="567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6A8" w:rsidRDefault="001926A8" w:rsidP="002840F9">
      <w:pPr>
        <w:spacing w:after="0" w:line="240" w:lineRule="auto"/>
      </w:pPr>
      <w:r>
        <w:separator/>
      </w:r>
    </w:p>
  </w:endnote>
  <w:endnote w:type="continuationSeparator" w:id="0">
    <w:p w:rsidR="001926A8" w:rsidRDefault="001926A8" w:rsidP="00284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6A8" w:rsidRDefault="001926A8" w:rsidP="002840F9">
      <w:pPr>
        <w:spacing w:after="0" w:line="240" w:lineRule="auto"/>
      </w:pPr>
      <w:r>
        <w:separator/>
      </w:r>
    </w:p>
  </w:footnote>
  <w:footnote w:type="continuationSeparator" w:id="0">
    <w:p w:rsidR="001926A8" w:rsidRDefault="001926A8" w:rsidP="002840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6A8" w:rsidRDefault="001926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D1B1D"/>
    <w:multiLevelType w:val="hybridMultilevel"/>
    <w:tmpl w:val="564C0674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2981"/>
    <w:rsid w:val="00091868"/>
    <w:rsid w:val="00146DF4"/>
    <w:rsid w:val="001926A8"/>
    <w:rsid w:val="001C5BF0"/>
    <w:rsid w:val="001D3CA9"/>
    <w:rsid w:val="002840F9"/>
    <w:rsid w:val="00382981"/>
    <w:rsid w:val="003C27DC"/>
    <w:rsid w:val="00686882"/>
    <w:rsid w:val="008B3F31"/>
    <w:rsid w:val="00A3036D"/>
    <w:rsid w:val="00BD2F0F"/>
    <w:rsid w:val="00C31CDB"/>
    <w:rsid w:val="00C8403F"/>
    <w:rsid w:val="00C8743C"/>
    <w:rsid w:val="00CB7DE3"/>
    <w:rsid w:val="00D06118"/>
    <w:rsid w:val="00DA1D16"/>
    <w:rsid w:val="00E07233"/>
    <w:rsid w:val="00E10F9E"/>
    <w:rsid w:val="00ED2F6B"/>
    <w:rsid w:val="00F5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0F9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829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38298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82981"/>
    <w:pPr>
      <w:autoSpaceDE w:val="0"/>
      <w:autoSpaceDN w:val="0"/>
      <w:adjustRightInd w:val="0"/>
    </w:pPr>
    <w:rPr>
      <w:rFonts w:ascii="Times New Roman" w:eastAsia="Times New Roman" w:hAnsi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944</Words>
  <Characters>5384</Characters>
  <Application>Microsoft Office Word</Application>
  <DocSecurity>0</DocSecurity>
  <Lines>44</Lines>
  <Paragraphs>12</Paragraphs>
  <ScaleCrop>false</ScaleCrop>
  <Company>Dnsoft</Company>
  <LinksUpToDate>false</LinksUpToDate>
  <CharactersWithSpaces>6316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Юрисконсульт</dc:creator>
  <cp:keywords/>
  <dc:description/>
  <cp:lastModifiedBy>Юрисконсульт</cp:lastModifiedBy>
  <cp:revision>8</cp:revision>
  <dcterms:created xsi:type="dcterms:W3CDTF">2020-01-31T11:17:00Z</dcterms:created>
  <dcterms:modified xsi:type="dcterms:W3CDTF">2020-02-05T04:43:00Z</dcterms:modified>
</cp:coreProperties>
</file>