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C7F" w:rsidRPr="00607C7F" w:rsidRDefault="00607C7F" w:rsidP="00607C7F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D2D2D"/>
          <w:kern w:val="36"/>
          <w:sz w:val="32"/>
          <w:szCs w:val="32"/>
        </w:rPr>
      </w:pPr>
      <w:r w:rsidRPr="00607C7F">
        <w:rPr>
          <w:rFonts w:ascii="Times New Roman" w:eastAsia="Times New Roman" w:hAnsi="Times New Roman" w:cs="Times New Roman"/>
          <w:b/>
          <w:color w:val="2D2D2D"/>
          <w:kern w:val="36"/>
          <w:sz w:val="32"/>
          <w:szCs w:val="32"/>
        </w:rPr>
        <w:t>Правила пожарной безопасности при эксплуатации газового оборудования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ab/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Использование газовой аппаратуры дешево и удобно. Однако эксплуатация газа далеко не безопасна и требует строгого соблюдения специальных правил. Небрежное обращение с газовыми приборами может повлечь за собой пожары и взрывы с тяжкими последствиями.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b/>
          <w:color w:val="2D2D2D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ab/>
      </w:r>
      <w:r w:rsidRPr="00607C7F">
        <w:rPr>
          <w:rFonts w:ascii="Times New Roman" w:eastAsia="Times New Roman" w:hAnsi="Times New Roman" w:cs="Times New Roman"/>
          <w:b/>
          <w:color w:val="2D2D2D"/>
          <w:sz w:val="28"/>
          <w:szCs w:val="28"/>
        </w:rPr>
        <w:t>Чтобы избежать беды, необходимо соблюдать основные меры пожарной безопасности: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>у</w:t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становка и ремонт газовых приборов должны производиться только специалистами;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>и</w:t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сключить доступ малолетних детей к газовой плите;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>н</w:t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а ночь, или уходя из дома, перекрывайте кран подачи газа;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>н</w:t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е сушить белье над газом;</w:t>
      </w:r>
    </w:p>
    <w:p w:rsid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>п</w:t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ериодически проветривать помещение, где установлено газовое оборудование.</w:t>
      </w:r>
    </w:p>
    <w:p w:rsid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</w:p>
    <w:p w:rsid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2D2D2D"/>
          <w:sz w:val="28"/>
          <w:szCs w:val="28"/>
        </w:rPr>
        <w:drawing>
          <wp:inline distT="0" distB="0" distL="0" distR="0">
            <wp:extent cx="5935182" cy="3955312"/>
            <wp:effectExtent l="19050" t="0" r="8418" b="0"/>
            <wp:docPr id="1" name="Рисунок 1" descr="C:\Documents and Settings\Вячеслав\Рабочий стол\1450838777_images.jpg_5635_33_1446722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ячеслав\Рабочий стол\1450838777_images.jpg_5635_33_144672285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308" cy="3954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b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b/>
          <w:color w:val="2D2D2D"/>
          <w:sz w:val="28"/>
          <w:szCs w:val="28"/>
        </w:rPr>
        <w:t> Способы обнаружения утечки газа: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На слух: в случае сильной утечки газ вырывается со свистом.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По запаху: характерный запах, которым обладает газ, становится сильнее вблизи места утечки.</w:t>
      </w:r>
    </w:p>
    <w:p w:rsidR="00607C7F" w:rsidRPr="00607C7F" w:rsidRDefault="00607C7F" w:rsidP="00607C7F">
      <w:pPr>
        <w:spacing w:after="0" w:line="368" w:lineRule="atLeast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607C7F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</w:rPr>
        <w:t> Помните:</w:t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 при обнаружении газа в квартире ни в коем случае не включайте и не выключайте электроосвещение и электроприборы и не пользуйтесь открытым огнем. Вам необходимо закрыть краны газопровода, вызвать аварийную службу по телефону «04»,</w:t>
      </w:r>
      <w:r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 или «112» </w:t>
      </w:r>
      <w:r w:rsidRPr="00607C7F">
        <w:rPr>
          <w:rFonts w:ascii="Times New Roman" w:eastAsia="Times New Roman" w:hAnsi="Times New Roman" w:cs="Times New Roman"/>
          <w:color w:val="2D2D2D"/>
          <w:sz w:val="28"/>
          <w:szCs w:val="28"/>
        </w:rPr>
        <w:t>эвакуировать на свежий воздух членов семьи и соседей!</w:t>
      </w:r>
    </w:p>
    <w:p w:rsidR="00217376" w:rsidRPr="00607C7F" w:rsidRDefault="00217376">
      <w:pPr>
        <w:rPr>
          <w:rFonts w:ascii="Times New Roman" w:hAnsi="Times New Roman" w:cs="Times New Roman"/>
          <w:sz w:val="28"/>
          <w:szCs w:val="28"/>
        </w:rPr>
      </w:pPr>
    </w:p>
    <w:sectPr w:rsidR="00217376" w:rsidRPr="00607C7F" w:rsidSect="00607C7F">
      <w:pgSz w:w="11906" w:h="16838"/>
      <w:pgMar w:top="737" w:right="624" w:bottom="510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07C7F"/>
    <w:rsid w:val="000947F1"/>
    <w:rsid w:val="00217376"/>
    <w:rsid w:val="00310F22"/>
    <w:rsid w:val="00607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7F1"/>
  </w:style>
  <w:style w:type="paragraph" w:styleId="1">
    <w:name w:val="heading 1"/>
    <w:basedOn w:val="a"/>
    <w:link w:val="10"/>
    <w:uiPriority w:val="9"/>
    <w:qFormat/>
    <w:rsid w:val="00607C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7C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7C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07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07C7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07C7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pple-converted-space">
    <w:name w:val="apple-converted-space"/>
    <w:basedOn w:val="a0"/>
    <w:rsid w:val="00607C7F"/>
  </w:style>
  <w:style w:type="paragraph" w:styleId="a5">
    <w:name w:val="Balloon Text"/>
    <w:basedOn w:val="a"/>
    <w:link w:val="a6"/>
    <w:uiPriority w:val="99"/>
    <w:semiHidden/>
    <w:unhideWhenUsed/>
    <w:rsid w:val="0060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4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5163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Company>Home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Кабинет009</cp:lastModifiedBy>
  <cp:revision>2</cp:revision>
  <dcterms:created xsi:type="dcterms:W3CDTF">2020-01-28T04:49:00Z</dcterms:created>
  <dcterms:modified xsi:type="dcterms:W3CDTF">2020-01-28T04:49:00Z</dcterms:modified>
</cp:coreProperties>
</file>