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Pr="00D51C51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 w:rsidRPr="00D51C51">
        <w:rPr>
          <w:rFonts w:ascii="Times New Roman" w:hAnsi="Times New Roman"/>
          <w:b/>
          <w:sz w:val="28"/>
          <w:szCs w:val="28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ED20DD">
        <w:rPr>
          <w:rFonts w:ascii="Times New Roman" w:hAnsi="Times New Roman"/>
          <w:b/>
          <w:sz w:val="28"/>
          <w:szCs w:val="28"/>
        </w:rPr>
        <w:t>6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E30277">
        <w:rPr>
          <w:rFonts w:ascii="Times New Roman" w:hAnsi="Times New Roman"/>
          <w:b/>
          <w:sz w:val="28"/>
          <w:szCs w:val="28"/>
        </w:rPr>
        <w:t>Живем и помним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 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Конкурс некоммерческих организаций на право получения из областного бюджета субсидии в 201</w:t>
      </w:r>
      <w:r w:rsidR="00ED20DD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ED20DD">
        <w:rPr>
          <w:rFonts w:ascii="Times New Roman" w:hAnsi="Times New Roman"/>
          <w:sz w:val="28"/>
          <w:szCs w:val="28"/>
        </w:rPr>
        <w:br/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E30277">
        <w:rPr>
          <w:rFonts w:ascii="Times New Roman" w:hAnsi="Times New Roman"/>
          <w:sz w:val="28"/>
          <w:szCs w:val="28"/>
        </w:rPr>
        <w:t>Живем и помним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</w:t>
      </w:r>
      <w:r w:rsidR="00ED20DD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 xml:space="preserve">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 областного бюджета субсидий социально ориентированным некоммерческим организациям в 2015 - 2017 годах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 xml:space="preserve">постановлением Правительства Свердловской области от 12.01.2015 № 5-ПП «Об утверждении Порядка предоставления </w:t>
      </w:r>
      <w:r w:rsidR="00966539">
        <w:rPr>
          <w:rFonts w:ascii="Times New Roman" w:eastAsiaTheme="minorHAnsi" w:hAnsi="Times New Roman"/>
          <w:sz w:val="28"/>
          <w:szCs w:val="28"/>
        </w:rPr>
        <w:br/>
      </w:r>
      <w:r w:rsidR="003C527E">
        <w:rPr>
          <w:rFonts w:ascii="Times New Roman" w:eastAsiaTheme="minorHAnsi" w:hAnsi="Times New Roman"/>
          <w:sz w:val="28"/>
          <w:szCs w:val="28"/>
        </w:rPr>
        <w:t>из областного бюджета субсидий социально ориентированным некоммерческим организациям в 2015 - 2017 годах»</w:t>
      </w:r>
      <w:r>
        <w:rPr>
          <w:rFonts w:ascii="Times New Roman" w:hAnsi="Times New Roman"/>
          <w:sz w:val="28"/>
          <w:szCs w:val="28"/>
        </w:rPr>
        <w:t xml:space="preserve">, которое размещено на официальном сайте Министерства социальной политики Свердловской области в сети Интернет </w:t>
      </w:r>
      <w:r w:rsidR="00966539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по 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5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</w:t>
      </w:r>
      <w:r>
        <w:rPr>
          <w:rFonts w:ascii="Times New Roman" w:hAnsi="Times New Roman"/>
          <w:sz w:val="28"/>
          <w:szCs w:val="28"/>
        </w:rPr>
        <w:lastRenderedPageBreak/>
        <w:t>Министерства социальной защиты населения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8E1734" w:rsidRPr="00B758D5">
        <w:rPr>
          <w:rFonts w:ascii="Times New Roman" w:hAnsi="Times New Roman"/>
          <w:sz w:val="28"/>
          <w:szCs w:val="28"/>
        </w:rPr>
        <w:t>«</w:t>
      </w:r>
      <w:r w:rsidR="008E1734">
        <w:rPr>
          <w:rFonts w:ascii="Times New Roman" w:hAnsi="Times New Roman"/>
          <w:sz w:val="28"/>
          <w:szCs w:val="28"/>
        </w:rPr>
        <w:t>Живем и помним</w:t>
      </w:r>
      <w:r w:rsidR="008E1734" w:rsidRPr="00B758D5">
        <w:rPr>
          <w:rFonts w:ascii="Times New Roman" w:hAnsi="Times New Roman"/>
          <w:sz w:val="28"/>
          <w:szCs w:val="28"/>
        </w:rPr>
        <w:t>»</w:t>
      </w:r>
      <w:r w:rsidR="008E1734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>по</w:t>
      </w:r>
      <w:r w:rsidR="006C6777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в социальной и трудовой реабилитации, оздоровлении, создании условий для достижения материальной независимости </w:t>
      </w:r>
      <w:r w:rsidR="00966539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области </w:t>
      </w:r>
      <w:r w:rsidR="00D51C51">
        <w:rPr>
          <w:rFonts w:ascii="Times New Roman" w:hAnsi="Times New Roman"/>
          <w:sz w:val="28"/>
          <w:szCs w:val="28"/>
        </w:rPr>
        <w:t xml:space="preserve">от 18.11.2016 № </w:t>
      </w:r>
      <w:r w:rsidR="00966539">
        <w:rPr>
          <w:rFonts w:ascii="Times New Roman" w:hAnsi="Times New Roman"/>
          <w:sz w:val="28"/>
          <w:szCs w:val="28"/>
        </w:rPr>
        <w:t>57</w:t>
      </w:r>
      <w:r w:rsidR="008E1734">
        <w:rPr>
          <w:rFonts w:ascii="Times New Roman" w:hAnsi="Times New Roman"/>
          <w:sz w:val="28"/>
          <w:szCs w:val="28"/>
        </w:rPr>
        <w:t>1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E1734" w:rsidRPr="00B758D5">
        <w:rPr>
          <w:rFonts w:ascii="Times New Roman" w:hAnsi="Times New Roman"/>
          <w:sz w:val="28"/>
          <w:szCs w:val="28"/>
        </w:rPr>
        <w:t>«</w:t>
      </w:r>
      <w:r w:rsidR="008E1734">
        <w:rPr>
          <w:rFonts w:ascii="Times New Roman" w:hAnsi="Times New Roman"/>
          <w:sz w:val="28"/>
          <w:szCs w:val="28"/>
        </w:rPr>
        <w:t>Живем и помним</w:t>
      </w:r>
      <w:r w:rsidR="008E1734" w:rsidRPr="00B758D5">
        <w:rPr>
          <w:rFonts w:ascii="Times New Roman" w:hAnsi="Times New Roman"/>
          <w:sz w:val="28"/>
          <w:szCs w:val="28"/>
        </w:rPr>
        <w:t>»</w:t>
      </w:r>
      <w:r w:rsidR="008E1734">
        <w:rPr>
          <w:rFonts w:ascii="Times New Roman" w:hAnsi="Times New Roman"/>
          <w:sz w:val="28"/>
          <w:szCs w:val="28"/>
        </w:rPr>
        <w:t xml:space="preserve"> </w:t>
      </w:r>
      <w:r w:rsidR="00966539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 xml:space="preserve">«Содействие и участие </w:t>
      </w:r>
      <w:r w:rsidR="008E1734">
        <w:rPr>
          <w:rFonts w:ascii="Times New Roman" w:hAnsi="Times New Roman"/>
          <w:sz w:val="28"/>
          <w:szCs w:val="28"/>
        </w:rPr>
        <w:br/>
      </w:r>
      <w:r w:rsidR="003C527E" w:rsidRPr="004D0C45">
        <w:rPr>
          <w:rFonts w:ascii="Times New Roman" w:hAnsi="Times New Roman"/>
          <w:sz w:val="28"/>
          <w:szCs w:val="28"/>
        </w:rPr>
        <w:t xml:space="preserve">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250025">
        <w:rPr>
          <w:rFonts w:ascii="Times New Roman" w:hAnsi="Times New Roman"/>
          <w:sz w:val="28"/>
          <w:szCs w:val="28"/>
        </w:rPr>
        <w:t>700</w:t>
      </w:r>
      <w:r w:rsidR="00D51C51">
        <w:rPr>
          <w:rFonts w:ascii="Times New Roman" w:hAnsi="Times New Roman"/>
          <w:sz w:val="28"/>
          <w:szCs w:val="28"/>
        </w:rPr>
        <w:t>,0 тыс.руб.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F25ED7">
        <w:rPr>
          <w:rFonts w:ascii="Times New Roman" w:hAnsi="Times New Roman"/>
          <w:sz w:val="28"/>
          <w:szCs w:val="28"/>
        </w:rPr>
        <w:t>17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D51C51">
        <w:rPr>
          <w:rFonts w:ascii="Times New Roman" w:hAnsi="Times New Roman"/>
          <w:sz w:val="28"/>
          <w:szCs w:val="28"/>
        </w:rPr>
        <w:t>декабря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C6777">
        <w:rPr>
          <w:rFonts w:ascii="Times New Roman" w:hAnsi="Times New Roman"/>
          <w:sz w:val="28"/>
          <w:szCs w:val="28"/>
        </w:rPr>
        <w:t>6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D52BB">
        <w:rPr>
          <w:rFonts w:ascii="Times New Roman" w:hAnsi="Times New Roman"/>
          <w:sz w:val="28"/>
          <w:szCs w:val="28"/>
        </w:rPr>
        <w:t>159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D51C51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50025"/>
    <w:rsid w:val="00274BE2"/>
    <w:rsid w:val="0030475D"/>
    <w:rsid w:val="00304C04"/>
    <w:rsid w:val="00364769"/>
    <w:rsid w:val="00374C06"/>
    <w:rsid w:val="003C527E"/>
    <w:rsid w:val="003E265E"/>
    <w:rsid w:val="004626F4"/>
    <w:rsid w:val="00537885"/>
    <w:rsid w:val="00555FCD"/>
    <w:rsid w:val="005D2F03"/>
    <w:rsid w:val="005E5399"/>
    <w:rsid w:val="00664692"/>
    <w:rsid w:val="006C6777"/>
    <w:rsid w:val="006C6BD3"/>
    <w:rsid w:val="007D56D0"/>
    <w:rsid w:val="00865D3C"/>
    <w:rsid w:val="008D52BB"/>
    <w:rsid w:val="008E1734"/>
    <w:rsid w:val="00966539"/>
    <w:rsid w:val="00AF5C85"/>
    <w:rsid w:val="00B758D5"/>
    <w:rsid w:val="00BC0652"/>
    <w:rsid w:val="00C32902"/>
    <w:rsid w:val="00C66454"/>
    <w:rsid w:val="00CD69E8"/>
    <w:rsid w:val="00D21F11"/>
    <w:rsid w:val="00D51C51"/>
    <w:rsid w:val="00DF5DFF"/>
    <w:rsid w:val="00E30277"/>
    <w:rsid w:val="00E34294"/>
    <w:rsid w:val="00E74479"/>
    <w:rsid w:val="00ED20DD"/>
    <w:rsid w:val="00ED4EC5"/>
    <w:rsid w:val="00F25ED7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Печискер Марина Михайловна</cp:lastModifiedBy>
  <cp:revision>6</cp:revision>
  <cp:lastPrinted>2016-11-21T09:29:00Z</cp:lastPrinted>
  <dcterms:created xsi:type="dcterms:W3CDTF">2016-11-21T08:59:00Z</dcterms:created>
  <dcterms:modified xsi:type="dcterms:W3CDTF">2016-11-21T09:34:00Z</dcterms:modified>
</cp:coreProperties>
</file>