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324" w:rsidRPr="008025DE" w:rsidRDefault="00497324" w:rsidP="00497324">
      <w:pPr>
        <w:pStyle w:val="3"/>
        <w:ind w:firstLine="0"/>
        <w:jc w:val="center"/>
        <w:rPr>
          <w:rFonts w:ascii="Liberation Serif" w:hAnsi="Liberation Serif"/>
          <w:b/>
          <w:sz w:val="24"/>
          <w:szCs w:val="24"/>
        </w:rPr>
      </w:pPr>
      <w:r w:rsidRPr="008025DE">
        <w:rPr>
          <w:rFonts w:ascii="Liberation Serif" w:hAnsi="Liberation Serif"/>
          <w:b/>
          <w:sz w:val="24"/>
          <w:szCs w:val="24"/>
        </w:rPr>
        <w:t>Анализ письменных и устных обращений граждан</w:t>
      </w:r>
    </w:p>
    <w:p w:rsidR="00497324" w:rsidRPr="008025DE" w:rsidRDefault="00497324" w:rsidP="00497324">
      <w:pPr>
        <w:pStyle w:val="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497324" w:rsidRPr="008025DE" w:rsidRDefault="00497324" w:rsidP="00497324">
      <w:pPr>
        <w:pStyle w:val="2"/>
        <w:rPr>
          <w:rFonts w:ascii="Liberation Serif" w:hAnsi="Liberation Serif"/>
          <w:szCs w:val="24"/>
        </w:rPr>
      </w:pPr>
      <w:r w:rsidRPr="00895292">
        <w:rPr>
          <w:rFonts w:ascii="Liberation Serif" w:hAnsi="Liberation Serif"/>
          <w:szCs w:val="24"/>
        </w:rPr>
        <w:t>За период с 1 января 2019 года по 31 декабря 2019 года</w:t>
      </w:r>
      <w:r w:rsidRPr="008025DE">
        <w:rPr>
          <w:rFonts w:ascii="Liberation Serif" w:hAnsi="Liberation Serif"/>
          <w:szCs w:val="24"/>
        </w:rPr>
        <w:t xml:space="preserve"> в Управление обратилось </w:t>
      </w:r>
      <w:r>
        <w:rPr>
          <w:rFonts w:ascii="Liberation Serif" w:hAnsi="Liberation Serif"/>
          <w:szCs w:val="24"/>
        </w:rPr>
        <w:t xml:space="preserve">          </w:t>
      </w:r>
      <w:r w:rsidRPr="00A210A9">
        <w:rPr>
          <w:rFonts w:ascii="Liberation Serif" w:hAnsi="Liberation Serif"/>
          <w:szCs w:val="24"/>
        </w:rPr>
        <w:t>2 425</w:t>
      </w:r>
      <w:r w:rsidRPr="008025DE">
        <w:rPr>
          <w:rFonts w:ascii="Liberation Serif" w:hAnsi="Liberation Serif"/>
          <w:color w:val="FF0000"/>
          <w:szCs w:val="24"/>
        </w:rPr>
        <w:t xml:space="preserve"> </w:t>
      </w:r>
      <w:r w:rsidRPr="008025DE">
        <w:rPr>
          <w:rFonts w:ascii="Liberation Serif" w:hAnsi="Liberation Serif"/>
          <w:szCs w:val="24"/>
        </w:rPr>
        <w:t xml:space="preserve"> человек, в том числе с письменными обращениями –</w:t>
      </w:r>
      <w:r w:rsidRPr="008025DE">
        <w:rPr>
          <w:rFonts w:ascii="Liberation Serif" w:hAnsi="Liberation Serif"/>
          <w:color w:val="FF0000"/>
          <w:szCs w:val="24"/>
        </w:rPr>
        <w:t xml:space="preserve"> </w:t>
      </w:r>
      <w:r>
        <w:rPr>
          <w:rFonts w:ascii="Liberation Serif" w:hAnsi="Liberation Serif"/>
          <w:szCs w:val="24"/>
        </w:rPr>
        <w:t>322</w:t>
      </w:r>
      <w:r w:rsidRPr="008025DE">
        <w:rPr>
          <w:rFonts w:ascii="Liberation Serif" w:hAnsi="Liberation Serif"/>
          <w:szCs w:val="24"/>
        </w:rPr>
        <w:t xml:space="preserve"> человек</w:t>
      </w:r>
      <w:r>
        <w:rPr>
          <w:rFonts w:ascii="Liberation Serif" w:hAnsi="Liberation Serif"/>
          <w:szCs w:val="24"/>
        </w:rPr>
        <w:t>а</w:t>
      </w:r>
      <w:r w:rsidRPr="008025DE">
        <w:rPr>
          <w:rFonts w:ascii="Liberation Serif" w:hAnsi="Liberation Serif"/>
          <w:szCs w:val="24"/>
        </w:rPr>
        <w:t>.</w:t>
      </w:r>
    </w:p>
    <w:p w:rsidR="00497324" w:rsidRPr="008025DE" w:rsidRDefault="00497324" w:rsidP="00497324">
      <w:pPr>
        <w:pStyle w:val="2"/>
        <w:rPr>
          <w:rFonts w:ascii="Liberation Serif" w:hAnsi="Liberation Serif"/>
          <w:szCs w:val="24"/>
        </w:rPr>
      </w:pPr>
    </w:p>
    <w:tbl>
      <w:tblPr>
        <w:tblW w:w="10187" w:type="dxa"/>
        <w:jc w:val="center"/>
        <w:tblInd w:w="-128" w:type="dxa"/>
        <w:tblBorders>
          <w:top w:val="thickThinLargeGap" w:sz="6" w:space="0" w:color="808080"/>
          <w:left w:val="thickThinLargeGap" w:sz="6" w:space="0" w:color="808080"/>
          <w:bottom w:val="thickThinLargeGap" w:sz="6" w:space="0" w:color="808080"/>
          <w:right w:val="thickThinLargeGap" w:sz="6" w:space="0" w:color="808080"/>
          <w:insideH w:val="thickThinLargeGap" w:sz="6" w:space="0" w:color="808080"/>
          <w:insideV w:val="thickThinLargeGap" w:sz="6" w:space="0" w:color="808080"/>
        </w:tblBorders>
        <w:tblLayout w:type="fixed"/>
        <w:tblLook w:val="04A0"/>
      </w:tblPr>
      <w:tblGrid>
        <w:gridCol w:w="4447"/>
        <w:gridCol w:w="1134"/>
        <w:gridCol w:w="931"/>
        <w:gridCol w:w="992"/>
        <w:gridCol w:w="861"/>
        <w:gridCol w:w="982"/>
        <w:gridCol w:w="840"/>
      </w:tblGrid>
      <w:tr w:rsidR="00497324" w:rsidRPr="008025DE" w:rsidTr="00550DD3">
        <w:trPr>
          <w:cantSplit/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Вопросы</w:t>
            </w:r>
          </w:p>
        </w:tc>
        <w:tc>
          <w:tcPr>
            <w:tcW w:w="2065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9B774C" w:rsidRDefault="009B774C" w:rsidP="00550DD3">
            <w:pPr>
              <w:jc w:val="center"/>
              <w:rPr>
                <w:rFonts w:ascii="Liberation Serif" w:hAnsi="Liberation Serif"/>
                <w:b/>
              </w:rPr>
            </w:pPr>
          </w:p>
          <w:p w:rsidR="00497324" w:rsidRDefault="00497324" w:rsidP="00550DD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 xml:space="preserve">Письменные </w:t>
            </w:r>
          </w:p>
          <w:p w:rsidR="009B774C" w:rsidRPr="008025DE" w:rsidRDefault="009B774C" w:rsidP="00550DD3">
            <w:pPr>
              <w:jc w:val="center"/>
              <w:rPr>
                <w:rFonts w:ascii="Liberation Serif" w:hAnsi="Liberation Serif"/>
                <w:b/>
              </w:rPr>
            </w:pPr>
          </w:p>
        </w:tc>
        <w:tc>
          <w:tcPr>
            <w:tcW w:w="1853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Устные</w:t>
            </w:r>
          </w:p>
        </w:tc>
        <w:tc>
          <w:tcPr>
            <w:tcW w:w="1822" w:type="dxa"/>
            <w:gridSpan w:val="2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  <w:vAlign w:val="center"/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Всего</w:t>
            </w:r>
          </w:p>
        </w:tc>
      </w:tr>
      <w:tr w:rsidR="00497324" w:rsidRPr="008025DE" w:rsidTr="00550DD3">
        <w:trPr>
          <w:cantSplit/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B774C" w:rsidRDefault="009B774C" w:rsidP="00550DD3">
            <w:pPr>
              <w:jc w:val="center"/>
              <w:rPr>
                <w:rFonts w:ascii="Liberation Serif" w:hAnsi="Liberation Serif"/>
                <w:b/>
              </w:rPr>
            </w:pPr>
          </w:p>
          <w:p w:rsidR="00497324" w:rsidRPr="008025DE" w:rsidRDefault="00497324" w:rsidP="00550DD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Кол-во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B774C" w:rsidRDefault="009B774C" w:rsidP="00550DD3">
            <w:pPr>
              <w:jc w:val="center"/>
              <w:rPr>
                <w:rFonts w:ascii="Liberation Serif" w:hAnsi="Liberation Serif"/>
                <w:b/>
              </w:rPr>
            </w:pPr>
          </w:p>
          <w:p w:rsidR="00497324" w:rsidRPr="008025DE" w:rsidRDefault="00497324" w:rsidP="00550DD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%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B774C" w:rsidRDefault="009B774C" w:rsidP="00550DD3">
            <w:pPr>
              <w:jc w:val="center"/>
              <w:rPr>
                <w:rFonts w:ascii="Liberation Serif" w:hAnsi="Liberation Serif"/>
                <w:b/>
              </w:rPr>
            </w:pPr>
          </w:p>
          <w:p w:rsidR="00497324" w:rsidRPr="008025DE" w:rsidRDefault="00497324" w:rsidP="00550DD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Кол-во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B774C" w:rsidRDefault="009B774C" w:rsidP="00550DD3">
            <w:pPr>
              <w:jc w:val="center"/>
              <w:rPr>
                <w:rFonts w:ascii="Liberation Serif" w:hAnsi="Liberation Serif"/>
                <w:b/>
              </w:rPr>
            </w:pPr>
          </w:p>
          <w:p w:rsidR="00497324" w:rsidRPr="008025DE" w:rsidRDefault="00497324" w:rsidP="00550DD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%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B774C" w:rsidRDefault="009B774C" w:rsidP="00550DD3">
            <w:pPr>
              <w:jc w:val="center"/>
              <w:rPr>
                <w:rFonts w:ascii="Liberation Serif" w:hAnsi="Liberation Serif"/>
                <w:b/>
              </w:rPr>
            </w:pPr>
          </w:p>
          <w:p w:rsidR="00497324" w:rsidRPr="008025DE" w:rsidRDefault="00497324" w:rsidP="00550DD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Кол-во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9B774C" w:rsidRDefault="009B774C" w:rsidP="00550DD3">
            <w:pPr>
              <w:jc w:val="center"/>
              <w:rPr>
                <w:rFonts w:ascii="Liberation Serif" w:hAnsi="Liberation Serif"/>
                <w:b/>
              </w:rPr>
            </w:pPr>
          </w:p>
          <w:p w:rsidR="00497324" w:rsidRDefault="00497324" w:rsidP="00550DD3">
            <w:pPr>
              <w:jc w:val="center"/>
              <w:rPr>
                <w:rFonts w:ascii="Liberation Serif" w:hAnsi="Liberation Serif"/>
                <w:b/>
              </w:rPr>
            </w:pPr>
            <w:r w:rsidRPr="008025DE">
              <w:rPr>
                <w:rFonts w:ascii="Liberation Serif" w:hAnsi="Liberation Serif"/>
                <w:b/>
              </w:rPr>
              <w:t>%</w:t>
            </w:r>
          </w:p>
          <w:p w:rsidR="009B774C" w:rsidRPr="008025DE" w:rsidRDefault="009B774C" w:rsidP="00550DD3">
            <w:pPr>
              <w:jc w:val="center"/>
              <w:rPr>
                <w:rFonts w:ascii="Liberation Serif" w:hAnsi="Liberation Serif"/>
                <w:b/>
              </w:rPr>
            </w:pPr>
          </w:p>
        </w:tc>
      </w:tr>
      <w:tr w:rsidR="00497324" w:rsidRPr="008025DE" w:rsidTr="00550DD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Всего, в том числе: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322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100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2103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100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2425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100</w:t>
            </w:r>
          </w:p>
        </w:tc>
      </w:tr>
      <w:tr w:rsidR="00497324" w:rsidRPr="008025DE" w:rsidTr="00550DD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Назначение и выплата пособий и компенсаций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82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25,5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635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30,2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717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29,6</w:t>
            </w:r>
          </w:p>
        </w:tc>
      </w:tr>
      <w:tr w:rsidR="00497324" w:rsidRPr="008025DE" w:rsidTr="00550DD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Вопросы отдела опеки и попечительства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104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32,3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297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14,1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401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16,5</w:t>
            </w:r>
          </w:p>
        </w:tc>
      </w:tr>
      <w:tr w:rsidR="00497324" w:rsidRPr="008025DE" w:rsidTr="00550DD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Вопросы отдела семейной политики, профилактики социального сиротства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61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19,0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629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30,0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690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28,5</w:t>
            </w:r>
          </w:p>
        </w:tc>
      </w:tr>
      <w:tr w:rsidR="00497324" w:rsidRPr="008025DE" w:rsidTr="00550DD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both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Присвоение звания «Ветеран труда» и «Ветеран труда Свердловской области», в том числе предоставление мер социальной поддержки</w:t>
            </w:r>
            <w:r>
              <w:rPr>
                <w:rFonts w:ascii="Liberation Serif" w:hAnsi="Liberation Serif"/>
              </w:rPr>
              <w:t>, иные вопросы по организации социального обслуживания граждан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65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20,2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430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20,4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495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20,4</w:t>
            </w:r>
          </w:p>
        </w:tc>
      </w:tr>
      <w:tr w:rsidR="00497324" w:rsidRPr="008025DE" w:rsidTr="00550DD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Вопросы по соблюдению законодательства о государственной гражданской службе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1</w:t>
            </w:r>
            <w:r>
              <w:rPr>
                <w:rFonts w:ascii="Liberation Serif" w:hAnsi="Liberation Serif"/>
              </w:rPr>
              <w:t>*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0,3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 xml:space="preserve">- 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0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1*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9B774C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0,1</w:t>
            </w:r>
          </w:p>
        </w:tc>
      </w:tr>
      <w:tr w:rsidR="00497324" w:rsidRPr="008025DE" w:rsidTr="00550DD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К руководству Управления по различным вопросам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0,3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80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3,8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81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3,3</w:t>
            </w:r>
          </w:p>
        </w:tc>
      </w:tr>
      <w:tr w:rsidR="00497324" w:rsidRPr="008025DE" w:rsidTr="00550DD3">
        <w:trPr>
          <w:jc w:val="center"/>
        </w:trPr>
        <w:tc>
          <w:tcPr>
            <w:tcW w:w="4447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Общие  -  по применению законодательства</w:t>
            </w:r>
          </w:p>
        </w:tc>
        <w:tc>
          <w:tcPr>
            <w:tcW w:w="1134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8025DE">
              <w:rPr>
                <w:rFonts w:ascii="Liberation Serif" w:hAnsi="Liberation Serif"/>
              </w:rPr>
              <w:t>8</w:t>
            </w:r>
          </w:p>
        </w:tc>
        <w:tc>
          <w:tcPr>
            <w:tcW w:w="93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8025DE" w:rsidRDefault="00497324" w:rsidP="00550DD3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2,4</w:t>
            </w:r>
          </w:p>
        </w:tc>
        <w:tc>
          <w:tcPr>
            <w:tcW w:w="99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497324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 xml:space="preserve">32 </w:t>
            </w:r>
          </w:p>
        </w:tc>
        <w:tc>
          <w:tcPr>
            <w:tcW w:w="861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1,5</w:t>
            </w:r>
          </w:p>
        </w:tc>
        <w:tc>
          <w:tcPr>
            <w:tcW w:w="982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40</w:t>
            </w:r>
          </w:p>
        </w:tc>
        <w:tc>
          <w:tcPr>
            <w:tcW w:w="840" w:type="dxa"/>
            <w:tcBorders>
              <w:top w:val="thickThinLargeGap" w:sz="6" w:space="0" w:color="808080"/>
              <w:left w:val="thickThinLargeGap" w:sz="6" w:space="0" w:color="808080"/>
              <w:bottom w:val="thickThinLargeGap" w:sz="6" w:space="0" w:color="808080"/>
              <w:right w:val="thickThinLargeGap" w:sz="6" w:space="0" w:color="808080"/>
            </w:tcBorders>
          </w:tcPr>
          <w:p w:rsidR="00497324" w:rsidRPr="009B774C" w:rsidRDefault="009B774C" w:rsidP="00550DD3">
            <w:pPr>
              <w:jc w:val="center"/>
              <w:rPr>
                <w:rFonts w:ascii="Liberation Serif" w:hAnsi="Liberation Serif"/>
              </w:rPr>
            </w:pPr>
            <w:r w:rsidRPr="009B774C">
              <w:rPr>
                <w:rFonts w:ascii="Liberation Serif" w:hAnsi="Liberation Serif"/>
              </w:rPr>
              <w:t>1,6</w:t>
            </w:r>
          </w:p>
        </w:tc>
      </w:tr>
    </w:tbl>
    <w:p w:rsidR="00497324" w:rsidRPr="008025DE" w:rsidRDefault="00497324" w:rsidP="00497324">
      <w:pPr>
        <w:pStyle w:val="3"/>
        <w:rPr>
          <w:rFonts w:ascii="Liberation Serif" w:hAnsi="Liberation Serif"/>
          <w:sz w:val="16"/>
          <w:szCs w:val="24"/>
        </w:rPr>
      </w:pPr>
      <w:r w:rsidRPr="008025DE">
        <w:rPr>
          <w:rFonts w:ascii="Liberation Serif" w:hAnsi="Liberation Serif"/>
          <w:sz w:val="16"/>
          <w:szCs w:val="24"/>
        </w:rPr>
        <w:t xml:space="preserve">* </w:t>
      </w:r>
      <w:r>
        <w:rPr>
          <w:rFonts w:ascii="Liberation Serif" w:hAnsi="Liberation Serif"/>
          <w:sz w:val="16"/>
          <w:szCs w:val="24"/>
        </w:rPr>
        <w:t>одна обоснованная жалоба</w:t>
      </w:r>
    </w:p>
    <w:p w:rsidR="00497324" w:rsidRPr="008025DE" w:rsidRDefault="00497324" w:rsidP="00497324">
      <w:pPr>
        <w:ind w:firstLine="567"/>
        <w:jc w:val="both"/>
        <w:rPr>
          <w:rFonts w:ascii="Liberation Serif" w:hAnsi="Liberation Serif"/>
        </w:rPr>
      </w:pPr>
    </w:p>
    <w:p w:rsidR="00497324" w:rsidRPr="008025DE" w:rsidRDefault="00497324" w:rsidP="00497324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Наиболее актуальными являются вопросы: </w:t>
      </w:r>
    </w:p>
    <w:p w:rsidR="00497324" w:rsidRPr="008025DE" w:rsidRDefault="00497324" w:rsidP="00497324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о назначении и выплате пособий и компенсаций;</w:t>
      </w:r>
    </w:p>
    <w:p w:rsidR="00497324" w:rsidRPr="008025DE" w:rsidRDefault="00497324" w:rsidP="00497324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о предоставлении мер социальной поддержки;</w:t>
      </w:r>
    </w:p>
    <w:p w:rsidR="00497324" w:rsidRPr="008025DE" w:rsidRDefault="00497324" w:rsidP="00497324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- о присвоении звания «Ветерана труда»;</w:t>
      </w:r>
    </w:p>
    <w:p w:rsidR="00497324" w:rsidRPr="008025DE" w:rsidRDefault="00497324" w:rsidP="00497324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о постановке на учет для получения жилого помещения детям-сиротам; </w:t>
      </w:r>
    </w:p>
    <w:p w:rsidR="00497324" w:rsidRPr="008025DE" w:rsidRDefault="00497324" w:rsidP="00497324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 xml:space="preserve">- вопросы, входящие в компетенцию отдела опеки и попечительства. </w:t>
      </w:r>
    </w:p>
    <w:p w:rsidR="00497324" w:rsidRPr="008025DE" w:rsidRDefault="00497324" w:rsidP="00497324">
      <w:pPr>
        <w:jc w:val="both"/>
        <w:rPr>
          <w:rFonts w:ascii="Liberation Serif" w:hAnsi="Liberation Serif"/>
          <w:sz w:val="28"/>
          <w:szCs w:val="28"/>
        </w:rPr>
      </w:pPr>
    </w:p>
    <w:p w:rsidR="00497324" w:rsidRPr="008025DE" w:rsidRDefault="00497324" w:rsidP="00497324">
      <w:pPr>
        <w:ind w:firstLine="567"/>
        <w:jc w:val="both"/>
        <w:rPr>
          <w:rFonts w:ascii="Liberation Serif" w:hAnsi="Liberation Serif"/>
        </w:rPr>
      </w:pPr>
      <w:r w:rsidRPr="008025DE">
        <w:rPr>
          <w:rFonts w:ascii="Liberation Serif" w:hAnsi="Liberation Serif"/>
        </w:rPr>
        <w:t>За отчетный период в Управление социальной политики по Орджоникидзевскому району города Екатеринбурга жалоб и обращений граждан и организаций о фактах совершения коррупционных правонарушений не поступало.</w:t>
      </w:r>
    </w:p>
    <w:p w:rsidR="00497324" w:rsidRPr="008025DE" w:rsidRDefault="00497324" w:rsidP="00497324">
      <w:pPr>
        <w:rPr>
          <w:rFonts w:ascii="Liberation Serif" w:hAnsi="Liberation Serif"/>
        </w:rPr>
      </w:pPr>
    </w:p>
    <w:p w:rsidR="000551F3" w:rsidRDefault="000551F3"/>
    <w:sectPr w:rsidR="000551F3" w:rsidSect="00055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7324"/>
    <w:rsid w:val="000551F3"/>
    <w:rsid w:val="000816C9"/>
    <w:rsid w:val="00497324"/>
    <w:rsid w:val="005B0942"/>
    <w:rsid w:val="009B774C"/>
    <w:rsid w:val="00A210A9"/>
    <w:rsid w:val="00F251E5"/>
    <w:rsid w:val="00F719C0"/>
    <w:rsid w:val="00FC0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3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497324"/>
    <w:pPr>
      <w:tabs>
        <w:tab w:val="left" w:pos="3780"/>
      </w:tabs>
      <w:ind w:firstLine="720"/>
      <w:jc w:val="both"/>
    </w:pPr>
    <w:rPr>
      <w:iCs/>
      <w:szCs w:val="20"/>
    </w:rPr>
  </w:style>
  <w:style w:type="character" w:customStyle="1" w:styleId="20">
    <w:name w:val="Основной текст с отступом 2 Знак"/>
    <w:basedOn w:val="a0"/>
    <w:link w:val="2"/>
    <w:rsid w:val="00497324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rsid w:val="00497324"/>
    <w:pPr>
      <w:tabs>
        <w:tab w:val="left" w:pos="3780"/>
      </w:tabs>
      <w:ind w:firstLine="720"/>
      <w:jc w:val="both"/>
    </w:pPr>
    <w:rPr>
      <w:iCs/>
      <w:sz w:val="22"/>
      <w:szCs w:val="20"/>
    </w:rPr>
  </w:style>
  <w:style w:type="character" w:customStyle="1" w:styleId="30">
    <w:name w:val="Основной текст с отступом 3 Знак"/>
    <w:basedOn w:val="a0"/>
    <w:link w:val="3"/>
    <w:rsid w:val="00497324"/>
    <w:rPr>
      <w:rFonts w:ascii="Times New Roman" w:eastAsia="Times New Roman" w:hAnsi="Times New Roman" w:cs="Times New Roman"/>
      <w:iCs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6C4CA0-8926-40BA-88CC-A776DAF73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 А.В.</dc:creator>
  <cp:lastModifiedBy>Avt3</cp:lastModifiedBy>
  <cp:revision>4</cp:revision>
  <cp:lastPrinted>2020-01-28T09:16:00Z</cp:lastPrinted>
  <dcterms:created xsi:type="dcterms:W3CDTF">2020-01-28T08:57:00Z</dcterms:created>
  <dcterms:modified xsi:type="dcterms:W3CDTF">2020-01-28T11:44:00Z</dcterms:modified>
</cp:coreProperties>
</file>