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1D0" w:rsidRPr="008804B0" w:rsidRDefault="00B671D0" w:rsidP="005220E8">
      <w:pPr>
        <w:jc w:val="center"/>
        <w:rPr>
          <w:rFonts w:ascii="Times New Roman" w:hAnsi="Times New Roman" w:cs="Times New Roman"/>
          <w:b/>
          <w:sz w:val="16"/>
          <w:szCs w:val="1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804B0">
        <w:rPr>
          <w:rStyle w:val="a4"/>
          <w:rFonts w:ascii="Times New Roman" w:hAnsi="Times New Roman" w:cs="Times New Roman"/>
          <w:color w:val="000000"/>
          <w:sz w:val="21"/>
          <w:szCs w:val="21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КАК ДЕЙСТВОВАТЬ ВО ВРЕМЯ ПАВОДКА, НАВОДНЕНИЯ</w:t>
      </w:r>
    </w:p>
    <w:p w:rsidR="00B671D0" w:rsidRPr="008804B0" w:rsidRDefault="00B671D0" w:rsidP="005220E8">
      <w:pPr>
        <w:jc w:val="center"/>
        <w:rPr>
          <w:rFonts w:ascii="Times New Roman" w:hAnsi="Times New Roman" w:cs="Times New Roman"/>
          <w:b/>
          <w:sz w:val="16"/>
          <w:szCs w:val="1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804B0">
        <w:rPr>
          <w:rStyle w:val="a4"/>
          <w:rFonts w:ascii="Times New Roman" w:hAnsi="Times New Roman" w:cs="Times New Roman"/>
          <w:color w:val="000000"/>
          <w:sz w:val="21"/>
          <w:szCs w:val="21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ПРАВИЛА ПОВЕДЕНИЯ</w:t>
      </w:r>
    </w:p>
    <w:p w:rsidR="00B671D0" w:rsidRPr="008804B0" w:rsidRDefault="00B671D0" w:rsidP="005220E8">
      <w:pPr>
        <w:jc w:val="center"/>
        <w:rPr>
          <w:rFonts w:ascii="Times New Roman" w:hAnsi="Times New Roman" w:cs="Times New Roman"/>
          <w:b/>
          <w:sz w:val="16"/>
          <w:szCs w:val="1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804B0">
        <w:rPr>
          <w:rStyle w:val="a4"/>
          <w:rFonts w:ascii="Times New Roman" w:hAnsi="Times New Roman" w:cs="Times New Roman"/>
          <w:color w:val="000000"/>
          <w:sz w:val="21"/>
          <w:szCs w:val="21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ПРИ ПАВОДКЕ, НАВОДНЕНИИ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rStyle w:val="a5"/>
          <w:b/>
          <w:bCs/>
          <w:color w:val="000000"/>
          <w:sz w:val="21"/>
          <w:szCs w:val="21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Факторы опасности наводнений и паводков</w:t>
      </w:r>
      <w:r w:rsidRPr="008804B0">
        <w:rPr>
          <w:rStyle w:val="a5"/>
          <w:b/>
          <w:bCs/>
          <w:color w:val="000000"/>
          <w:sz w:val="21"/>
          <w:szCs w:val="2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:</w:t>
      </w:r>
      <w:r w:rsidRPr="008804B0">
        <w:rPr>
          <w:rStyle w:val="apple-converted-space"/>
          <w:b/>
          <w:color w:val="000000"/>
          <w:sz w:val="21"/>
          <w:szCs w:val="21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 </w:t>
      </w:r>
      <w:r w:rsidRPr="008804B0">
        <w:rPr>
          <w:color w:val="000000"/>
          <w:sz w:val="21"/>
          <w:szCs w:val="21"/>
        </w:rPr>
        <w:t>разрушение домов и зданий, мостов; размыв железнодорожных и автомобильных дорог; аварии на инженерных сетях; уничтожение посевов; жертвы среди населения и гибель животных.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Вследствие наводнения, паводка начинается проседание домов и земли, возникают сдвиги и обвалы.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В период наводнений и паводков</w:t>
      </w:r>
      <w:r w:rsidRPr="008804B0">
        <w:rPr>
          <w:rStyle w:val="apple-converted-space"/>
          <w:color w:val="000000"/>
          <w:sz w:val="21"/>
          <w:szCs w:val="21"/>
        </w:rPr>
        <w:t> </w:t>
      </w:r>
      <w:r w:rsidRPr="008804B0">
        <w:rPr>
          <w:rStyle w:val="a4"/>
          <w:color w:val="000000"/>
          <w:sz w:val="21"/>
          <w:szCs w:val="21"/>
        </w:rPr>
        <w:t>радиотрансляционная сеть</w:t>
      </w:r>
      <w:r w:rsidRPr="008804B0">
        <w:rPr>
          <w:rStyle w:val="apple-converted-space"/>
          <w:color w:val="000000"/>
          <w:sz w:val="21"/>
          <w:szCs w:val="21"/>
        </w:rPr>
        <w:t> </w:t>
      </w:r>
      <w:r w:rsidRPr="008804B0">
        <w:rPr>
          <w:color w:val="000000"/>
          <w:sz w:val="21"/>
          <w:szCs w:val="21"/>
        </w:rPr>
        <w:t>в квартирах и на рабочих местах должна действовать круглосуточно, так как население оповещается заблаговременно. Ознакомьтесь с сигналами оповещения, мерами и правилами эвакуации, подготовьтесь к ней заранее.</w:t>
      </w:r>
    </w:p>
    <w:p w:rsidR="00B671D0" w:rsidRPr="008804B0" w:rsidRDefault="00B671D0" w:rsidP="005220E8">
      <w:pPr>
        <w:pStyle w:val="a3"/>
        <w:shd w:val="clear" w:color="auto" w:fill="FFFFFF"/>
        <w:jc w:val="center"/>
        <w:rPr>
          <w:b/>
          <w:color w:val="000000"/>
          <w:sz w:val="16"/>
          <w:szCs w:val="1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804B0">
        <w:rPr>
          <w:rStyle w:val="a4"/>
          <w:color w:val="000000"/>
          <w:sz w:val="21"/>
          <w:szCs w:val="21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КАК ДЕЙСТВОВАТЬ ВО ВРЕМЯ ПАВОДКА, НАВОДНЕНИЯ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b/>
          <w:i/>
          <w:color w:val="000000"/>
          <w:sz w:val="16"/>
          <w:szCs w:val="1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804B0">
        <w:rPr>
          <w:rStyle w:val="a4"/>
          <w:i/>
          <w:color w:val="000000"/>
          <w:sz w:val="21"/>
          <w:szCs w:val="21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Действия в случае угрозы возникновение наводнения, паводка: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 - следует осмотреть свои  подворья, определить возможные направления стока талых вод;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- очистить дворовую территорию от снега;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- при необходимости, используя подручные материалы, сделать простейшие преграды для стока вод на Вашем подворье.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1. Внимательно слушайте информацию о чрезвычайной ситуации и инструкции о порядке действий, не пользуйтесь без необходимости телефоном, чтобы он был свободным для связи с вами.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2. Сохраняйте спокойствие, предупредите соседей, окажите помощь инвалидам, детям и людям преклонного возраста.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3. Узнайте в местных органах государственной власти и местного самоуправления место сбора жителей для эвакуации и готовьтесь к ней.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4. Подготовьте документы, одежду, наиболее необходимые вещи, запас продуктов питания на несколько дней, медикаменты. Сложите все в чемодан. Документы сохраняйте в водонепроницаемом пакете.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5. Разъедините все потребители электрического тока от электросети, выключите газ.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6. Перенесите ценные вещи и продовольствие на верхние этажи или поднимите на верхние полки.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b/>
          <w:i/>
          <w:color w:val="000000"/>
          <w:sz w:val="16"/>
          <w:szCs w:val="1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804B0">
        <w:rPr>
          <w:rStyle w:val="a4"/>
          <w:i/>
          <w:color w:val="000000"/>
          <w:sz w:val="21"/>
          <w:szCs w:val="21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Действия в зоне внезапного затопления во время наводнения, паводка: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1. Сохраняйте спокойствие, не паникуйте.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2. Быстро соберите необходимые документы, ценности, лекарства, продукты и прочие необходимые вещи.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3. Окажите помощь детям, инвалидам и людям преклонного возраста. Они подлежат эвакуации в первую очередь.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4. По возможности немедленно оставьте зону затопления.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5. Перед выходом из дома отключите электро- и газоснабжение, погасите огонь в печах. Закройте окна и двери, если есть время - закройте окна и двери первого этажа досками (щитами).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lastRenderedPageBreak/>
        <w:t>6. Поднимитесь на верхние этажи. Если дом одноэтажный - займите чердачные помещения.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7. До прибытия помощи оставайтесь на верхних этажах, крышах, деревьях или других возвышениях, сигнализируйте спасателям, чтобы они имели возможность быстро Вас обнаружить.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8. Оказавшись в воде, снимите с себя тяжёлую одежду и обувь, отыщите вблизи предметы, которыми можно воспользоваться до получения помощи.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9. Не переполняйте спасательные средства (катера, лодки, плоты).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b/>
          <w:i/>
          <w:color w:val="000000"/>
          <w:sz w:val="16"/>
          <w:szCs w:val="1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804B0">
        <w:rPr>
          <w:rStyle w:val="a4"/>
          <w:i/>
          <w:color w:val="000000"/>
          <w:sz w:val="21"/>
          <w:szCs w:val="21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Если Вы в машине: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· Избегайте езды по залитой дороге, – Вас может снести течением.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· Если Вы оказались в зоне затопления, а машина сломалась, покиньте ее и вызовите помощь.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b/>
          <w:i/>
          <w:color w:val="000000"/>
          <w:sz w:val="16"/>
          <w:szCs w:val="1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804B0">
        <w:rPr>
          <w:rStyle w:val="a4"/>
          <w:i/>
          <w:color w:val="000000"/>
          <w:sz w:val="21"/>
          <w:szCs w:val="21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Действия после спада воды: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1. Слушайте радио и следуйте инструкциям спасательных служб.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2. Соблюдайте осторожность, вернувшись в дом. Проверьте, надежны ли его конструкции (стены, полы).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3. Обнаружив в доме и вокруг него лужу стоячей воды, немедленно залейте ее 2 литрами отбеливателя или засыпьте хлорной известью.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4. Не отводите всю воду сразу: (это может повредить фундамент) – каждый день отводите только около трети общего объема воды.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5. Не живите в доме, где осталась стоячая вода.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6. Опасайтесь электрического удара – если слой воды на полу толще 5 см., носите резиновые сапоги.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7. Убедитесь в том, что электрические кабели не контачат с водой. В затопленных местах немедленно отключайте электропитание на распределительных щитах, если вы этого еще не сделали.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8. Если пол у электрощита влажный, накройте его сухой доской и стойте на ней. Чтобы отключить электричество, воспользуйтесь сухой палкой.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9. Если Вы подозреваете, что питьевая вода в колодце или колонке загрязнена, используйте воду, заранее запасенную в бутылках, или же кипятите ее в течение 5 минут.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10. Вымойте или обеззаразьте загрязненную посуду и столовые приборы, используя для этого кипяток или отбеливатель (чайную ложку отбеливателя на раковину, наполненную водой).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11. Очистите дом от всех обломков и пропитанных водой предметов.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>12. Уберите оставшиеся ил и грязь, выбросьте загрязненные постельные принадлежности, одежду, мебель и другие предметы.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  <w:r w:rsidRPr="008804B0">
        <w:rPr>
          <w:color w:val="000000"/>
          <w:sz w:val="21"/>
          <w:szCs w:val="21"/>
        </w:rPr>
        <w:t xml:space="preserve">13. Протрите все поверхности в доме. При </w:t>
      </w:r>
      <w:proofErr w:type="gramStart"/>
      <w:r w:rsidRPr="008804B0">
        <w:rPr>
          <w:color w:val="000000"/>
          <w:sz w:val="21"/>
          <w:szCs w:val="21"/>
        </w:rPr>
        <w:t>этом</w:t>
      </w:r>
      <w:proofErr w:type="gramEnd"/>
      <w:r w:rsidRPr="008804B0">
        <w:rPr>
          <w:color w:val="000000"/>
          <w:sz w:val="21"/>
          <w:szCs w:val="21"/>
        </w:rPr>
        <w:t xml:space="preserve"> обеспечьте хорошую вентиляцию, чтобы очистить воздух от токсичных испарений.</w:t>
      </w:r>
    </w:p>
    <w:p w:rsidR="00B671D0" w:rsidRPr="008804B0" w:rsidRDefault="00B671D0" w:rsidP="00B671D0">
      <w:pPr>
        <w:pStyle w:val="a3"/>
        <w:shd w:val="clear" w:color="auto" w:fill="FFFFFF"/>
        <w:jc w:val="both"/>
        <w:rPr>
          <w:b/>
          <w:color w:val="000000"/>
          <w:szCs w:val="1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804B0">
        <w:rPr>
          <w:rStyle w:val="a5"/>
          <w:b/>
          <w:bCs/>
          <w:color w:val="000000"/>
          <w:sz w:val="32"/>
          <w:szCs w:val="21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Помните! Сознательное отношение к своей безопасности и воспитание сознательного отношения к безопасности в семье помогут Вам  не только найти выход из любой сложной ситуации, но и не допустить ее возникновения.</w:t>
      </w:r>
      <w:bookmarkStart w:id="0" w:name="_GoBack"/>
      <w:bookmarkEnd w:id="0"/>
    </w:p>
    <w:sectPr w:rsidR="00B671D0" w:rsidRPr="008804B0" w:rsidSect="008804B0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921"/>
    <w:rsid w:val="005220E8"/>
    <w:rsid w:val="005D7BEC"/>
    <w:rsid w:val="006E1044"/>
    <w:rsid w:val="00772921"/>
    <w:rsid w:val="008804B0"/>
    <w:rsid w:val="00B6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7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71D0"/>
    <w:rPr>
      <w:b/>
      <w:bCs/>
    </w:rPr>
  </w:style>
  <w:style w:type="character" w:styleId="a5">
    <w:name w:val="Emphasis"/>
    <w:basedOn w:val="a0"/>
    <w:uiPriority w:val="20"/>
    <w:qFormat/>
    <w:rsid w:val="00B671D0"/>
    <w:rPr>
      <w:i/>
      <w:iCs/>
    </w:rPr>
  </w:style>
  <w:style w:type="character" w:customStyle="1" w:styleId="apple-converted-space">
    <w:name w:val="apple-converted-space"/>
    <w:basedOn w:val="a0"/>
    <w:rsid w:val="00B671D0"/>
  </w:style>
  <w:style w:type="paragraph" w:styleId="a6">
    <w:name w:val="Balloon Text"/>
    <w:basedOn w:val="a"/>
    <w:link w:val="a7"/>
    <w:uiPriority w:val="99"/>
    <w:semiHidden/>
    <w:unhideWhenUsed/>
    <w:rsid w:val="00880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04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7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71D0"/>
    <w:rPr>
      <w:b/>
      <w:bCs/>
    </w:rPr>
  </w:style>
  <w:style w:type="character" w:styleId="a5">
    <w:name w:val="Emphasis"/>
    <w:basedOn w:val="a0"/>
    <w:uiPriority w:val="20"/>
    <w:qFormat/>
    <w:rsid w:val="00B671D0"/>
    <w:rPr>
      <w:i/>
      <w:iCs/>
    </w:rPr>
  </w:style>
  <w:style w:type="character" w:customStyle="1" w:styleId="apple-converted-space">
    <w:name w:val="apple-converted-space"/>
    <w:basedOn w:val="a0"/>
    <w:rsid w:val="00B671D0"/>
  </w:style>
  <w:style w:type="paragraph" w:styleId="a6">
    <w:name w:val="Balloon Text"/>
    <w:basedOn w:val="a"/>
    <w:link w:val="a7"/>
    <w:uiPriority w:val="99"/>
    <w:semiHidden/>
    <w:unhideWhenUsed/>
    <w:rsid w:val="00880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04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3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2017-03-30T06:48:00Z</cp:lastPrinted>
  <dcterms:created xsi:type="dcterms:W3CDTF">2017-03-29T06:33:00Z</dcterms:created>
  <dcterms:modified xsi:type="dcterms:W3CDTF">2017-03-30T06:48:00Z</dcterms:modified>
</cp:coreProperties>
</file>