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Протоколом № 1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:rsidR="00EB0DC8" w:rsidRDefault="00D27863" w:rsidP="007C53E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26.04.2018</w:t>
      </w: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Совета трудового коллектива ГАУ «КЦСОН г. Березовского на 2018 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3703"/>
        <w:gridCol w:w="1670"/>
        <w:gridCol w:w="1938"/>
        <w:gridCol w:w="1653"/>
      </w:tblGrid>
      <w:tr w:rsidR="00A977C6" w:rsidTr="00A977C6">
        <w:tc>
          <w:tcPr>
            <w:tcW w:w="617" w:type="dxa"/>
          </w:tcPr>
          <w:p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27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560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66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:rsidTr="00A977C6">
        <w:tc>
          <w:tcPr>
            <w:tcW w:w="61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2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1701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560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66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0431D5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  <w:tr w:rsidR="00A977C6" w:rsidTr="00A977C6">
        <w:tc>
          <w:tcPr>
            <w:tcW w:w="61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2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трудового десанта</w:t>
            </w:r>
          </w:p>
        </w:tc>
        <w:tc>
          <w:tcPr>
            <w:tcW w:w="1701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1560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1666" w:type="dxa"/>
          </w:tcPr>
          <w:p w:rsidR="00A75BE7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выполнено (3 человека)</w:t>
            </w:r>
          </w:p>
        </w:tc>
      </w:tr>
      <w:tr w:rsidR="00A977C6" w:rsidTr="00A977C6">
        <w:tc>
          <w:tcPr>
            <w:tcW w:w="61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2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 администрации учреждения в проведении 100-</w:t>
            </w:r>
            <w:r w:rsidR="009320EC">
              <w:rPr>
                <w:rFonts w:ascii="Times New Roman" w:hAnsi="Times New Roman" w:cs="Times New Roman"/>
                <w:sz w:val="28"/>
                <w:szCs w:val="28"/>
              </w:rPr>
              <w:t>ле</w:t>
            </w: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тия системы социальной службы</w:t>
            </w:r>
          </w:p>
        </w:tc>
        <w:tc>
          <w:tcPr>
            <w:tcW w:w="1701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1560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66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  <w:tr w:rsidR="00A977C6" w:rsidTr="00A977C6">
        <w:tc>
          <w:tcPr>
            <w:tcW w:w="61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2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проведения КВН</w:t>
            </w:r>
          </w:p>
        </w:tc>
        <w:tc>
          <w:tcPr>
            <w:tcW w:w="1701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156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Фролова И.В.</w:t>
            </w:r>
          </w:p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Жильцова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М.А</w:t>
            </w:r>
          </w:p>
        </w:tc>
        <w:tc>
          <w:tcPr>
            <w:tcW w:w="1666" w:type="dxa"/>
          </w:tcPr>
          <w:p w:rsidR="00A75BE7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не выполнено</w:t>
            </w:r>
          </w:p>
        </w:tc>
      </w:tr>
      <w:tr w:rsidR="00A977C6" w:rsidTr="00A977C6">
        <w:tc>
          <w:tcPr>
            <w:tcW w:w="617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027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1701" w:type="dxa"/>
          </w:tcPr>
          <w:p w:rsidR="00A977C6" w:rsidRPr="000431D5" w:rsidRDefault="000431D5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560" w:type="dxa"/>
          </w:tcPr>
          <w:p w:rsidR="000431D5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66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7C6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</w:tbl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</w:pPr>
    </w:p>
    <w:p w:rsidR="000B7E07" w:rsidRDefault="000B7E07"/>
    <w:p w:rsidR="000B7E07" w:rsidRDefault="000B7E07"/>
    <w:sectPr w:rsidR="000B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0"/>
    <w:rsid w:val="000431D5"/>
    <w:rsid w:val="000B7E07"/>
    <w:rsid w:val="007533D9"/>
    <w:rsid w:val="007C53E0"/>
    <w:rsid w:val="00886600"/>
    <w:rsid w:val="009320EC"/>
    <w:rsid w:val="00A75BE7"/>
    <w:rsid w:val="00A977C6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B24EB-9C61-40C2-B975-D588D0D2B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Spec_4</cp:lastModifiedBy>
  <cp:revision>9</cp:revision>
  <cp:lastPrinted>2020-01-23T03:46:00Z</cp:lastPrinted>
  <dcterms:created xsi:type="dcterms:W3CDTF">2018-04-28T08:09:00Z</dcterms:created>
  <dcterms:modified xsi:type="dcterms:W3CDTF">2020-01-23T03:53:00Z</dcterms:modified>
</cp:coreProperties>
</file>