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Default="0035020D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69D88AE">
            <wp:extent cx="6285230" cy="135953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23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4DA8" w:rsidRDefault="00584DA8" w:rsidP="000B5969">
      <w:pPr>
        <w:suppressAutoHyphens/>
        <w:jc w:val="center"/>
        <w:rPr>
          <w:sz w:val="28"/>
          <w:szCs w:val="28"/>
        </w:rPr>
      </w:pPr>
    </w:p>
    <w:p w:rsidR="00E37CA2" w:rsidRDefault="00E37CA2" w:rsidP="000B5969">
      <w:pPr>
        <w:suppressAutoHyphens/>
        <w:jc w:val="center"/>
        <w:rPr>
          <w:sz w:val="28"/>
          <w:szCs w:val="28"/>
        </w:rPr>
      </w:pPr>
    </w:p>
    <w:p w:rsidR="00220799" w:rsidRPr="00400D5A" w:rsidRDefault="00220799" w:rsidP="00400D5A">
      <w:pPr>
        <w:autoSpaceDE w:val="0"/>
        <w:autoSpaceDN w:val="0"/>
        <w:adjustRightInd w:val="0"/>
        <w:spacing w:line="216" w:lineRule="auto"/>
        <w:jc w:val="center"/>
        <w:rPr>
          <w:rFonts w:eastAsiaTheme="minorHAnsi"/>
          <w:b/>
          <w:bCs/>
          <w:sz w:val="27"/>
          <w:szCs w:val="27"/>
          <w:lang w:eastAsia="en-US"/>
        </w:rPr>
      </w:pPr>
      <w:r w:rsidRPr="00400D5A">
        <w:rPr>
          <w:rFonts w:eastAsiaTheme="minorHAnsi"/>
          <w:b/>
          <w:bCs/>
          <w:sz w:val="27"/>
          <w:szCs w:val="27"/>
          <w:lang w:eastAsia="en-US"/>
        </w:rPr>
        <w:t xml:space="preserve">О внесении изменений в </w:t>
      </w:r>
      <w:r w:rsidR="00E76858" w:rsidRPr="00400D5A">
        <w:rPr>
          <w:rFonts w:eastAsiaTheme="minorHAnsi"/>
          <w:b/>
          <w:bCs/>
          <w:sz w:val="27"/>
          <w:szCs w:val="27"/>
          <w:lang w:eastAsia="en-US"/>
        </w:rPr>
        <w:t>п</w:t>
      </w:r>
      <w:r w:rsidR="00E76858" w:rsidRPr="00400D5A">
        <w:rPr>
          <w:b/>
          <w:sz w:val="27"/>
          <w:szCs w:val="27"/>
        </w:rPr>
        <w:t>остановление Правительства Свердловской области от 12.01.2011 № 11-ПП «Об утверждении Перечня документов, подтверждающих соблюдение условий присвоения звания «Ветеран труда Свердловской области»</w:t>
      </w:r>
    </w:p>
    <w:p w:rsidR="0035020D" w:rsidRPr="00400D5A" w:rsidRDefault="0035020D" w:rsidP="00400D5A">
      <w:pPr>
        <w:autoSpaceDE w:val="0"/>
        <w:autoSpaceDN w:val="0"/>
        <w:adjustRightInd w:val="0"/>
        <w:spacing w:line="216" w:lineRule="auto"/>
        <w:ind w:firstLine="720"/>
        <w:jc w:val="center"/>
        <w:rPr>
          <w:bCs/>
          <w:iCs/>
          <w:sz w:val="27"/>
          <w:szCs w:val="27"/>
        </w:rPr>
      </w:pPr>
    </w:p>
    <w:p w:rsidR="00E37CA2" w:rsidRPr="00400D5A" w:rsidRDefault="00E37CA2" w:rsidP="00400D5A">
      <w:pPr>
        <w:autoSpaceDE w:val="0"/>
        <w:autoSpaceDN w:val="0"/>
        <w:adjustRightInd w:val="0"/>
        <w:spacing w:line="216" w:lineRule="auto"/>
        <w:ind w:firstLine="720"/>
        <w:jc w:val="center"/>
        <w:rPr>
          <w:bCs/>
          <w:iCs/>
          <w:sz w:val="27"/>
          <w:szCs w:val="27"/>
        </w:rPr>
      </w:pPr>
    </w:p>
    <w:p w:rsidR="00297629" w:rsidRPr="00400D5A" w:rsidRDefault="00297629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proofErr w:type="gramStart"/>
      <w:r w:rsidRPr="00400D5A">
        <w:rPr>
          <w:bCs/>
          <w:iCs/>
          <w:sz w:val="27"/>
          <w:szCs w:val="27"/>
        </w:rPr>
        <w:t xml:space="preserve">В соответствии </w:t>
      </w:r>
      <w:r w:rsidR="00220799" w:rsidRPr="00400D5A">
        <w:rPr>
          <w:sz w:val="27"/>
          <w:szCs w:val="27"/>
        </w:rPr>
        <w:t>с</w:t>
      </w:r>
      <w:r w:rsidR="009755B4" w:rsidRPr="00400D5A">
        <w:rPr>
          <w:sz w:val="27"/>
          <w:szCs w:val="27"/>
        </w:rPr>
        <w:t>о</w:t>
      </w:r>
      <w:r w:rsidR="009755B4" w:rsidRPr="00400D5A">
        <w:rPr>
          <w:bCs/>
          <w:iCs/>
          <w:sz w:val="27"/>
          <w:szCs w:val="27"/>
        </w:rPr>
        <w:t xml:space="preserve"> статьей 101 Областного закона от 10 марта 1999</w:t>
      </w:r>
      <w:r w:rsidR="00B85826" w:rsidRPr="00400D5A">
        <w:rPr>
          <w:bCs/>
          <w:iCs/>
          <w:sz w:val="27"/>
          <w:szCs w:val="27"/>
        </w:rPr>
        <w:t xml:space="preserve"> </w:t>
      </w:r>
      <w:r w:rsidR="009755B4" w:rsidRPr="00400D5A">
        <w:rPr>
          <w:bCs/>
          <w:iCs/>
          <w:sz w:val="27"/>
          <w:szCs w:val="27"/>
        </w:rPr>
        <w:t>года № 4</w:t>
      </w:r>
      <w:r w:rsidR="009755B4" w:rsidRPr="00400D5A">
        <w:rPr>
          <w:bCs/>
          <w:iCs/>
          <w:sz w:val="27"/>
          <w:szCs w:val="27"/>
        </w:rPr>
        <w:noBreakHyphen/>
        <w:t xml:space="preserve">ОЗ «О правовых актах в Свердловской области», </w:t>
      </w:r>
      <w:r w:rsidR="00B85826" w:rsidRPr="00400D5A">
        <w:rPr>
          <w:bCs/>
          <w:iCs/>
          <w:sz w:val="27"/>
          <w:szCs w:val="27"/>
        </w:rPr>
        <w:t xml:space="preserve">в целях приведения в соответствие </w:t>
      </w:r>
      <w:r w:rsidR="00220799" w:rsidRPr="00400D5A">
        <w:rPr>
          <w:bCs/>
          <w:iCs/>
          <w:sz w:val="27"/>
          <w:szCs w:val="27"/>
        </w:rPr>
        <w:t>Федеральн</w:t>
      </w:r>
      <w:r w:rsidR="00B85826" w:rsidRPr="00400D5A">
        <w:rPr>
          <w:bCs/>
          <w:iCs/>
          <w:sz w:val="27"/>
          <w:szCs w:val="27"/>
        </w:rPr>
        <w:t>ому</w:t>
      </w:r>
      <w:r w:rsidR="00220799" w:rsidRPr="00400D5A">
        <w:rPr>
          <w:bCs/>
          <w:iCs/>
          <w:sz w:val="27"/>
          <w:szCs w:val="27"/>
        </w:rPr>
        <w:t xml:space="preserve"> закон</w:t>
      </w:r>
      <w:r w:rsidR="00B85826" w:rsidRPr="00400D5A">
        <w:rPr>
          <w:bCs/>
          <w:iCs/>
          <w:sz w:val="27"/>
          <w:szCs w:val="27"/>
        </w:rPr>
        <w:t>у</w:t>
      </w:r>
      <w:r w:rsidR="00220799" w:rsidRPr="00400D5A">
        <w:rPr>
          <w:bCs/>
          <w:iCs/>
          <w:sz w:val="27"/>
          <w:szCs w:val="27"/>
        </w:rPr>
        <w:t xml:space="preserve"> </w:t>
      </w:r>
      <w:r w:rsidR="00E76858" w:rsidRPr="00400D5A">
        <w:rPr>
          <w:bCs/>
          <w:iCs/>
          <w:sz w:val="27"/>
          <w:szCs w:val="27"/>
        </w:rPr>
        <w:t>от 03 июля 2016 года № 227-ФЗ «О 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«О</w:t>
      </w:r>
      <w:proofErr w:type="gramEnd"/>
      <w:r w:rsidR="00E76858" w:rsidRPr="00400D5A">
        <w:rPr>
          <w:bCs/>
          <w:iCs/>
          <w:sz w:val="27"/>
          <w:szCs w:val="27"/>
        </w:rPr>
        <w:t xml:space="preserve"> </w:t>
      </w:r>
      <w:proofErr w:type="gramStart"/>
      <w:r w:rsidR="00E76858" w:rsidRPr="00400D5A">
        <w:rPr>
          <w:bCs/>
          <w:iCs/>
          <w:sz w:val="27"/>
          <w:szCs w:val="27"/>
        </w:rPr>
        <w:t>войсках</w:t>
      </w:r>
      <w:proofErr w:type="gramEnd"/>
      <w:r w:rsidR="00E76858" w:rsidRPr="00400D5A">
        <w:rPr>
          <w:bCs/>
          <w:iCs/>
          <w:sz w:val="27"/>
          <w:szCs w:val="27"/>
        </w:rPr>
        <w:t xml:space="preserve"> национальной гвардии Российской Федерации»</w:t>
      </w:r>
      <w:r w:rsidR="00220799" w:rsidRPr="00400D5A">
        <w:rPr>
          <w:bCs/>
          <w:iCs/>
          <w:sz w:val="27"/>
          <w:szCs w:val="27"/>
        </w:rPr>
        <w:t xml:space="preserve">, </w:t>
      </w:r>
      <w:r w:rsidRPr="00400D5A">
        <w:rPr>
          <w:bCs/>
          <w:iCs/>
          <w:sz w:val="27"/>
          <w:szCs w:val="27"/>
        </w:rPr>
        <w:t>Правительство Свердловской области</w:t>
      </w:r>
    </w:p>
    <w:p w:rsidR="00584DA8" w:rsidRPr="00400D5A" w:rsidRDefault="00297629" w:rsidP="00400D5A">
      <w:pPr>
        <w:autoSpaceDE w:val="0"/>
        <w:autoSpaceDN w:val="0"/>
        <w:adjustRightInd w:val="0"/>
        <w:spacing w:line="216" w:lineRule="auto"/>
        <w:jc w:val="both"/>
        <w:rPr>
          <w:b/>
          <w:sz w:val="27"/>
          <w:szCs w:val="27"/>
        </w:rPr>
      </w:pPr>
      <w:r w:rsidRPr="00400D5A">
        <w:rPr>
          <w:b/>
          <w:sz w:val="27"/>
          <w:szCs w:val="27"/>
        </w:rPr>
        <w:t>ПОСТАНОВЛЯЕТ:</w:t>
      </w:r>
    </w:p>
    <w:p w:rsidR="00220799" w:rsidRPr="00400D5A" w:rsidRDefault="00220799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00D5A">
        <w:rPr>
          <w:rFonts w:eastAsiaTheme="minorHAnsi"/>
          <w:sz w:val="27"/>
          <w:szCs w:val="27"/>
          <w:lang w:eastAsia="en-US"/>
        </w:rPr>
        <w:t xml:space="preserve">1. Внести в </w:t>
      </w:r>
      <w:r w:rsidR="00E76858" w:rsidRPr="00400D5A">
        <w:rPr>
          <w:sz w:val="27"/>
          <w:szCs w:val="27"/>
        </w:rPr>
        <w:t>постановление Правительства Свердловской области от 12.01.2011 № 11-ПП «Об утверждении Перечня документов, подтверждающих соблюдение условий присвоения звания «Ветеран труда Свердловской области»</w:t>
      </w:r>
      <w:r w:rsidRPr="00400D5A">
        <w:rPr>
          <w:rFonts w:eastAsiaTheme="minorHAnsi"/>
          <w:sz w:val="27"/>
          <w:szCs w:val="27"/>
          <w:lang w:eastAsia="en-US"/>
        </w:rPr>
        <w:t xml:space="preserve"> («Областная газета», 2011, </w:t>
      </w:r>
      <w:r w:rsidR="00E76858" w:rsidRPr="00400D5A">
        <w:rPr>
          <w:rFonts w:eastAsiaTheme="minorHAnsi"/>
          <w:sz w:val="27"/>
          <w:szCs w:val="27"/>
          <w:lang w:eastAsia="en-US"/>
        </w:rPr>
        <w:t>27</w:t>
      </w:r>
      <w:r w:rsidRPr="00400D5A">
        <w:rPr>
          <w:rFonts w:eastAsiaTheme="minorHAnsi"/>
          <w:sz w:val="27"/>
          <w:szCs w:val="27"/>
          <w:lang w:eastAsia="en-US"/>
        </w:rPr>
        <w:t xml:space="preserve"> </w:t>
      </w:r>
      <w:r w:rsidR="00E76858" w:rsidRPr="00400D5A">
        <w:rPr>
          <w:rFonts w:eastAsiaTheme="minorHAnsi"/>
          <w:sz w:val="27"/>
          <w:szCs w:val="27"/>
          <w:lang w:eastAsia="en-US"/>
        </w:rPr>
        <w:t>января, № 19</w:t>
      </w:r>
      <w:r w:rsidRPr="00400D5A">
        <w:rPr>
          <w:rFonts w:eastAsiaTheme="minorHAnsi"/>
          <w:sz w:val="27"/>
          <w:szCs w:val="27"/>
          <w:lang w:eastAsia="en-US"/>
        </w:rPr>
        <w:t>-</w:t>
      </w:r>
      <w:r w:rsidR="00E76858" w:rsidRPr="00400D5A">
        <w:rPr>
          <w:rFonts w:eastAsiaTheme="minorHAnsi"/>
          <w:sz w:val="27"/>
          <w:szCs w:val="27"/>
          <w:lang w:eastAsia="en-US"/>
        </w:rPr>
        <w:t>22</w:t>
      </w:r>
      <w:r w:rsidRPr="00400D5A">
        <w:rPr>
          <w:rFonts w:eastAsiaTheme="minorHAnsi"/>
          <w:sz w:val="27"/>
          <w:szCs w:val="27"/>
          <w:lang w:eastAsia="en-US"/>
        </w:rPr>
        <w:t xml:space="preserve">) с изменениями, внесенными </w:t>
      </w:r>
      <w:r w:rsidR="00A27BA6" w:rsidRPr="00400D5A">
        <w:rPr>
          <w:rFonts w:eastAsiaTheme="minorHAnsi"/>
          <w:sz w:val="27"/>
          <w:szCs w:val="27"/>
          <w:lang w:eastAsia="en-US"/>
        </w:rPr>
        <w:t>п</w:t>
      </w:r>
      <w:r w:rsidRPr="00400D5A">
        <w:rPr>
          <w:rFonts w:eastAsiaTheme="minorHAnsi"/>
          <w:sz w:val="27"/>
          <w:szCs w:val="27"/>
          <w:lang w:eastAsia="en-US"/>
        </w:rPr>
        <w:t>остановлени</w:t>
      </w:r>
      <w:r w:rsidR="00A27BA6" w:rsidRPr="00400D5A">
        <w:rPr>
          <w:rFonts w:eastAsiaTheme="minorHAnsi"/>
          <w:sz w:val="27"/>
          <w:szCs w:val="27"/>
          <w:lang w:eastAsia="en-US"/>
        </w:rPr>
        <w:t>я</w:t>
      </w:r>
      <w:r w:rsidRPr="00400D5A">
        <w:rPr>
          <w:rFonts w:eastAsiaTheme="minorHAnsi"/>
          <w:sz w:val="27"/>
          <w:szCs w:val="27"/>
          <w:lang w:eastAsia="en-US"/>
        </w:rPr>
        <w:t>м</w:t>
      </w:r>
      <w:r w:rsidR="00A27BA6" w:rsidRPr="00400D5A">
        <w:rPr>
          <w:rFonts w:eastAsiaTheme="minorHAnsi"/>
          <w:sz w:val="27"/>
          <w:szCs w:val="27"/>
          <w:lang w:eastAsia="en-US"/>
        </w:rPr>
        <w:t>и</w:t>
      </w:r>
      <w:r w:rsidRPr="00400D5A">
        <w:rPr>
          <w:rFonts w:eastAsiaTheme="minorHAnsi"/>
          <w:sz w:val="27"/>
          <w:szCs w:val="27"/>
          <w:lang w:eastAsia="en-US"/>
        </w:rPr>
        <w:t xml:space="preserve"> Правительства Свердловской области </w:t>
      </w:r>
      <w:r w:rsidR="00E76858" w:rsidRPr="00400D5A">
        <w:rPr>
          <w:rFonts w:eastAsiaTheme="minorHAnsi"/>
          <w:sz w:val="27"/>
          <w:szCs w:val="27"/>
          <w:lang w:eastAsia="en-US"/>
        </w:rPr>
        <w:t>от 07.10.2011 № 1341-ПП и от 10.02.2016 №</w:t>
      </w:r>
      <w:r w:rsidR="00400D5A">
        <w:rPr>
          <w:rFonts w:eastAsiaTheme="minorHAnsi"/>
          <w:sz w:val="27"/>
          <w:szCs w:val="27"/>
          <w:lang w:eastAsia="en-US"/>
        </w:rPr>
        <w:t> </w:t>
      </w:r>
      <w:r w:rsidR="00E76858" w:rsidRPr="00400D5A">
        <w:rPr>
          <w:rFonts w:eastAsiaTheme="minorHAnsi"/>
          <w:sz w:val="27"/>
          <w:szCs w:val="27"/>
          <w:lang w:eastAsia="en-US"/>
        </w:rPr>
        <w:t>94-ПП</w:t>
      </w:r>
      <w:r w:rsidR="00E37CA2" w:rsidRPr="00400D5A">
        <w:rPr>
          <w:rFonts w:eastAsiaTheme="minorHAnsi"/>
          <w:sz w:val="27"/>
          <w:szCs w:val="27"/>
          <w:lang w:eastAsia="en-US"/>
        </w:rPr>
        <w:t xml:space="preserve"> (далее – постановление Правительства Свердловской области от 12.01.2011 № 11-ПП)</w:t>
      </w:r>
      <w:r w:rsidRPr="00400D5A">
        <w:rPr>
          <w:rFonts w:eastAsiaTheme="minorHAnsi"/>
          <w:sz w:val="27"/>
          <w:szCs w:val="27"/>
          <w:lang w:eastAsia="en-US"/>
        </w:rPr>
        <w:t>, следующ</w:t>
      </w:r>
      <w:r w:rsidR="00E37CA2" w:rsidRPr="00400D5A">
        <w:rPr>
          <w:rFonts w:eastAsiaTheme="minorHAnsi"/>
          <w:sz w:val="27"/>
          <w:szCs w:val="27"/>
          <w:lang w:eastAsia="en-US"/>
        </w:rPr>
        <w:t>ее</w:t>
      </w:r>
      <w:r w:rsidR="009755B4" w:rsidRPr="00400D5A">
        <w:rPr>
          <w:rFonts w:eastAsiaTheme="minorHAnsi"/>
          <w:sz w:val="27"/>
          <w:szCs w:val="27"/>
          <w:lang w:eastAsia="en-US"/>
        </w:rPr>
        <w:t> </w:t>
      </w:r>
      <w:r w:rsidRPr="00400D5A">
        <w:rPr>
          <w:rFonts w:eastAsiaTheme="minorHAnsi"/>
          <w:sz w:val="27"/>
          <w:szCs w:val="27"/>
          <w:lang w:eastAsia="en-US"/>
        </w:rPr>
        <w:t>изменени</w:t>
      </w:r>
      <w:r w:rsidR="00E37CA2" w:rsidRPr="00400D5A">
        <w:rPr>
          <w:rFonts w:eastAsiaTheme="minorHAnsi"/>
          <w:sz w:val="27"/>
          <w:szCs w:val="27"/>
          <w:lang w:eastAsia="en-US"/>
        </w:rPr>
        <w:t>е</w:t>
      </w:r>
      <w:r w:rsidRPr="00400D5A">
        <w:rPr>
          <w:rFonts w:eastAsiaTheme="minorHAnsi"/>
          <w:sz w:val="27"/>
          <w:szCs w:val="27"/>
          <w:lang w:eastAsia="en-US"/>
        </w:rPr>
        <w:t>:</w:t>
      </w:r>
    </w:p>
    <w:p w:rsidR="00E37CA2" w:rsidRPr="00400D5A" w:rsidRDefault="00E37CA2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r w:rsidRPr="00400D5A">
        <w:rPr>
          <w:sz w:val="27"/>
          <w:szCs w:val="27"/>
        </w:rPr>
        <w:t>в пункте 2 слова «Заместителя Председателя Правительства Свердловской области - Министра социальной защиты населения Свердловской области Власова В.А.» заменить словами «Министра социальной политики Свердловской области, Члена Правительства Свердловской области А.В. </w:t>
      </w:r>
      <w:proofErr w:type="spellStart"/>
      <w:r w:rsidRPr="00400D5A">
        <w:rPr>
          <w:sz w:val="27"/>
          <w:szCs w:val="27"/>
        </w:rPr>
        <w:t>Злоказова</w:t>
      </w:r>
      <w:proofErr w:type="spellEnd"/>
      <w:r w:rsidRPr="00400D5A">
        <w:rPr>
          <w:sz w:val="27"/>
          <w:szCs w:val="27"/>
        </w:rPr>
        <w:t>».</w:t>
      </w:r>
    </w:p>
    <w:p w:rsidR="00E37CA2" w:rsidRPr="00400D5A" w:rsidRDefault="00E37CA2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r w:rsidRPr="00400D5A">
        <w:rPr>
          <w:sz w:val="27"/>
          <w:szCs w:val="27"/>
        </w:rPr>
        <w:t>2. Внести в Перечень документов, подтверждающих соблюдение условий присвоения звания «Ветеран труда Свердловской области», утвержденный постановлением Правительства Свердловской области от 12.01.2011 № 11-ПП, следующее изменение:</w:t>
      </w:r>
    </w:p>
    <w:p w:rsidR="00267B48" w:rsidRPr="00400D5A" w:rsidRDefault="00E76858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r w:rsidRPr="00400D5A">
        <w:rPr>
          <w:sz w:val="27"/>
          <w:szCs w:val="27"/>
        </w:rPr>
        <w:t xml:space="preserve">в абзаце втором пункта 3 </w:t>
      </w:r>
      <w:r w:rsidR="004767E8" w:rsidRPr="00400D5A">
        <w:rPr>
          <w:sz w:val="27"/>
          <w:szCs w:val="27"/>
        </w:rPr>
        <w:t xml:space="preserve">после </w:t>
      </w:r>
      <w:r w:rsidRPr="00400D5A">
        <w:rPr>
          <w:sz w:val="27"/>
          <w:szCs w:val="27"/>
        </w:rPr>
        <w:t>слов</w:t>
      </w:r>
      <w:r w:rsidR="004767E8" w:rsidRPr="00400D5A">
        <w:rPr>
          <w:sz w:val="27"/>
          <w:szCs w:val="27"/>
        </w:rPr>
        <w:t xml:space="preserve"> «учреждениях и органах уголовно-исполнительной системы</w:t>
      </w:r>
      <w:proofErr w:type="gramStart"/>
      <w:r w:rsidR="004767E8" w:rsidRPr="00400D5A">
        <w:rPr>
          <w:sz w:val="27"/>
          <w:szCs w:val="27"/>
        </w:rPr>
        <w:t>,»</w:t>
      </w:r>
      <w:proofErr w:type="gramEnd"/>
      <w:r w:rsidRPr="00400D5A">
        <w:rPr>
          <w:sz w:val="27"/>
          <w:szCs w:val="27"/>
        </w:rPr>
        <w:t xml:space="preserve"> </w:t>
      </w:r>
      <w:r w:rsidR="004767E8" w:rsidRPr="00400D5A">
        <w:rPr>
          <w:sz w:val="27"/>
          <w:szCs w:val="27"/>
        </w:rPr>
        <w:t>дополнить</w:t>
      </w:r>
      <w:r w:rsidRPr="00400D5A">
        <w:rPr>
          <w:sz w:val="27"/>
          <w:szCs w:val="27"/>
        </w:rPr>
        <w:t xml:space="preserve"> словами </w:t>
      </w:r>
      <w:r w:rsidR="004767E8" w:rsidRPr="00400D5A">
        <w:rPr>
          <w:sz w:val="27"/>
          <w:szCs w:val="27"/>
        </w:rPr>
        <w:t>«</w:t>
      </w:r>
      <w:r w:rsidRPr="00400D5A">
        <w:rPr>
          <w:sz w:val="27"/>
          <w:szCs w:val="27"/>
        </w:rPr>
        <w:t>Федеральной службе войск национально</w:t>
      </w:r>
      <w:r w:rsidR="004767E8" w:rsidRPr="00400D5A">
        <w:rPr>
          <w:sz w:val="27"/>
          <w:szCs w:val="27"/>
        </w:rPr>
        <w:t>й гвардии Российской Федерации,</w:t>
      </w:r>
      <w:r w:rsidRPr="00400D5A">
        <w:rPr>
          <w:sz w:val="27"/>
          <w:szCs w:val="27"/>
        </w:rPr>
        <w:t>»</w:t>
      </w:r>
      <w:r w:rsidR="004767E8" w:rsidRPr="00400D5A">
        <w:rPr>
          <w:sz w:val="27"/>
          <w:szCs w:val="27"/>
        </w:rPr>
        <w:t>.</w:t>
      </w:r>
    </w:p>
    <w:p w:rsidR="007543FE" w:rsidRPr="00400D5A" w:rsidRDefault="00BA260A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r w:rsidRPr="00400D5A">
        <w:rPr>
          <w:sz w:val="27"/>
          <w:szCs w:val="27"/>
        </w:rPr>
        <w:t>2</w:t>
      </w:r>
      <w:r w:rsidR="002F0595" w:rsidRPr="00400D5A">
        <w:rPr>
          <w:sz w:val="27"/>
          <w:szCs w:val="27"/>
        </w:rPr>
        <w:t>.</w:t>
      </w:r>
      <w:r w:rsidR="00F840AA" w:rsidRPr="00400D5A">
        <w:rPr>
          <w:sz w:val="27"/>
          <w:szCs w:val="27"/>
        </w:rPr>
        <w:t> </w:t>
      </w:r>
      <w:r w:rsidR="009755B4" w:rsidRPr="00400D5A">
        <w:rPr>
          <w:rFonts w:eastAsiaTheme="minorHAnsi"/>
          <w:sz w:val="27"/>
          <w:szCs w:val="27"/>
          <w:lang w:eastAsia="en-US"/>
        </w:rPr>
        <w:t>Настоящее постановление опубликовать в «Областной газете»</w:t>
      </w:r>
      <w:r w:rsidR="007543FE" w:rsidRPr="00400D5A">
        <w:rPr>
          <w:bCs/>
          <w:iCs/>
          <w:sz w:val="27"/>
          <w:szCs w:val="27"/>
        </w:rPr>
        <w:t>.</w:t>
      </w:r>
    </w:p>
    <w:p w:rsidR="000B5969" w:rsidRPr="00400D5A" w:rsidRDefault="000B5969" w:rsidP="00400D5A">
      <w:pPr>
        <w:spacing w:line="216" w:lineRule="auto"/>
        <w:rPr>
          <w:sz w:val="27"/>
          <w:szCs w:val="27"/>
        </w:rPr>
      </w:pPr>
    </w:p>
    <w:p w:rsidR="000B5969" w:rsidRPr="00400D5A" w:rsidRDefault="000B5969" w:rsidP="00400D5A">
      <w:pPr>
        <w:spacing w:line="216" w:lineRule="auto"/>
        <w:rPr>
          <w:sz w:val="27"/>
          <w:szCs w:val="27"/>
        </w:rPr>
      </w:pPr>
    </w:p>
    <w:p w:rsidR="00400D5A" w:rsidRDefault="00400D5A" w:rsidP="00400D5A">
      <w:pPr>
        <w:spacing w:line="216" w:lineRule="auto"/>
        <w:rPr>
          <w:sz w:val="27"/>
          <w:szCs w:val="27"/>
        </w:rPr>
      </w:pPr>
    </w:p>
    <w:p w:rsidR="00D825D5" w:rsidRPr="00400D5A" w:rsidRDefault="00D825D5" w:rsidP="00400D5A">
      <w:pPr>
        <w:spacing w:line="216" w:lineRule="auto"/>
        <w:rPr>
          <w:sz w:val="27"/>
          <w:szCs w:val="27"/>
        </w:rPr>
      </w:pPr>
    </w:p>
    <w:p w:rsidR="008713BD" w:rsidRPr="00400D5A" w:rsidRDefault="008713BD" w:rsidP="00400D5A">
      <w:pPr>
        <w:spacing w:line="216" w:lineRule="auto"/>
        <w:rPr>
          <w:sz w:val="27"/>
          <w:szCs w:val="27"/>
        </w:rPr>
      </w:pPr>
    </w:p>
    <w:p w:rsidR="00E37CA2" w:rsidRPr="00400D5A" w:rsidRDefault="00E37CA2" w:rsidP="00400D5A">
      <w:pPr>
        <w:spacing w:line="216" w:lineRule="auto"/>
        <w:rPr>
          <w:sz w:val="27"/>
          <w:szCs w:val="27"/>
        </w:rPr>
      </w:pPr>
      <w:r w:rsidRPr="00400D5A">
        <w:rPr>
          <w:sz w:val="27"/>
          <w:szCs w:val="27"/>
        </w:rPr>
        <w:t xml:space="preserve">Временно </w:t>
      </w:r>
      <w:proofErr w:type="gramStart"/>
      <w:r w:rsidRPr="00400D5A">
        <w:rPr>
          <w:sz w:val="27"/>
          <w:szCs w:val="27"/>
        </w:rPr>
        <w:t>исполняющий</w:t>
      </w:r>
      <w:proofErr w:type="gramEnd"/>
      <w:r w:rsidRPr="00400D5A">
        <w:rPr>
          <w:sz w:val="27"/>
          <w:szCs w:val="27"/>
        </w:rPr>
        <w:t xml:space="preserve"> обязанности</w:t>
      </w:r>
    </w:p>
    <w:p w:rsidR="00E37CA2" w:rsidRPr="00400D5A" w:rsidRDefault="000B5969" w:rsidP="00400D5A">
      <w:pPr>
        <w:spacing w:line="216" w:lineRule="auto"/>
        <w:rPr>
          <w:sz w:val="27"/>
          <w:szCs w:val="27"/>
        </w:rPr>
      </w:pPr>
      <w:r w:rsidRPr="00400D5A">
        <w:rPr>
          <w:sz w:val="27"/>
          <w:szCs w:val="27"/>
        </w:rPr>
        <w:t>Председател</w:t>
      </w:r>
      <w:r w:rsidR="00E37CA2" w:rsidRPr="00400D5A">
        <w:rPr>
          <w:sz w:val="27"/>
          <w:szCs w:val="27"/>
        </w:rPr>
        <w:t>я</w:t>
      </w:r>
      <w:r w:rsidR="00772A4B" w:rsidRPr="00400D5A">
        <w:rPr>
          <w:sz w:val="27"/>
          <w:szCs w:val="27"/>
        </w:rPr>
        <w:t xml:space="preserve"> </w:t>
      </w:r>
      <w:r w:rsidRPr="00400D5A">
        <w:rPr>
          <w:sz w:val="27"/>
          <w:szCs w:val="27"/>
        </w:rPr>
        <w:t>Правительства</w:t>
      </w:r>
    </w:p>
    <w:p w:rsidR="000B5969" w:rsidRPr="00A45F25" w:rsidRDefault="000B5969" w:rsidP="00400D5A">
      <w:pPr>
        <w:tabs>
          <w:tab w:val="right" w:pos="9923"/>
        </w:tabs>
        <w:spacing w:line="216" w:lineRule="auto"/>
        <w:rPr>
          <w:sz w:val="28"/>
          <w:szCs w:val="28"/>
        </w:rPr>
      </w:pPr>
      <w:r w:rsidRPr="00400D5A">
        <w:rPr>
          <w:sz w:val="27"/>
          <w:szCs w:val="27"/>
        </w:rPr>
        <w:t>Свердловской</w:t>
      </w:r>
      <w:r w:rsidR="00772A4B" w:rsidRPr="00400D5A">
        <w:rPr>
          <w:sz w:val="27"/>
          <w:szCs w:val="27"/>
        </w:rPr>
        <w:t xml:space="preserve"> </w:t>
      </w:r>
      <w:r w:rsidRPr="00400D5A">
        <w:rPr>
          <w:sz w:val="27"/>
          <w:szCs w:val="27"/>
        </w:rPr>
        <w:t>области</w:t>
      </w:r>
      <w:r w:rsidRPr="00400D5A">
        <w:rPr>
          <w:sz w:val="27"/>
          <w:szCs w:val="27"/>
        </w:rPr>
        <w:tab/>
      </w:r>
      <w:r w:rsidR="00E37CA2" w:rsidRPr="00400D5A">
        <w:rPr>
          <w:sz w:val="27"/>
          <w:szCs w:val="27"/>
        </w:rPr>
        <w:t>А.В. Орлов</w:t>
      </w:r>
    </w:p>
    <w:p w:rsidR="00D53FDD" w:rsidRDefault="00D53FDD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DF64BF" w:rsidRDefault="00DF64BF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DF64BF" w:rsidRPr="00DF64BF" w:rsidRDefault="00DF64BF" w:rsidP="00DF64BF">
      <w:pPr>
        <w:keepNext/>
        <w:spacing w:line="216" w:lineRule="auto"/>
        <w:ind w:left="1440" w:firstLine="720"/>
        <w:jc w:val="both"/>
        <w:outlineLvl w:val="0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 xml:space="preserve">      ПОЯСНИТЕЛЬНАЯ ЗАПИСКА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jc w:val="center"/>
        <w:rPr>
          <w:rFonts w:eastAsia="Calibri"/>
          <w:b/>
          <w:bCs/>
          <w:sz w:val="27"/>
          <w:szCs w:val="27"/>
          <w:lang w:eastAsia="en-US"/>
        </w:rPr>
      </w:pPr>
      <w:r w:rsidRPr="00DF64BF">
        <w:rPr>
          <w:rFonts w:eastAsia="Calibri"/>
          <w:b/>
          <w:bCs/>
          <w:sz w:val="27"/>
          <w:szCs w:val="27"/>
          <w:lang w:eastAsia="en-US"/>
        </w:rPr>
        <w:t>к проекту постановления Правительства Свердловской области «О внесении изменений в постановление Правительства Свердловской области от 12.01.2011 № 11-ПП «Об утверждении Перечня документов, подтверждающих соблюдение условий присвоения звания «Ветеран труда Свердловской области»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outlineLvl w:val="0"/>
        <w:rPr>
          <w:sz w:val="27"/>
          <w:szCs w:val="27"/>
          <w:u w:val="single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1. Общая характеристика состояния законодательства в данной сфере правового регулирования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jc w:val="both"/>
        <w:rPr>
          <w:bCs/>
          <w:iCs/>
          <w:sz w:val="27"/>
          <w:szCs w:val="27"/>
        </w:rPr>
      </w:pP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r w:rsidRPr="00DF64BF">
        <w:rPr>
          <w:bCs/>
          <w:iCs/>
          <w:sz w:val="27"/>
          <w:szCs w:val="27"/>
        </w:rPr>
        <w:t>Законом Свердловской области от 23.12.2010 № 104-ОЗ «О ветеранах труда Свердловской области»</w:t>
      </w:r>
      <w:r w:rsidRPr="00DF64BF">
        <w:rPr>
          <w:sz w:val="27"/>
          <w:szCs w:val="27"/>
        </w:rPr>
        <w:t xml:space="preserve"> </w:t>
      </w:r>
      <w:r w:rsidRPr="00DF64BF">
        <w:rPr>
          <w:bCs/>
          <w:iCs/>
          <w:sz w:val="27"/>
          <w:szCs w:val="27"/>
        </w:rPr>
        <w:t>учреждено звание «Ветеран труда Свердловской области», определены условия и порядок присвоения этого звания, установлено описание удостоверения к званию «Ветеран труда Свердловской области», определен порядок выдачи такого удостоверения, а также установлены меры социальной поддержки лиц, которым присвоено это звание.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r w:rsidRPr="00DF64BF">
        <w:rPr>
          <w:bCs/>
          <w:iCs/>
          <w:sz w:val="27"/>
          <w:szCs w:val="27"/>
        </w:rPr>
        <w:t>Перечень документов, подтверждающих соблюдение условий присвоения звания «Ветеран труда Свердловской области», утвержден постановлением Правительства Свердловской области от 12.01.2011 № 11-ПП «Об утверждении Перечня документов, подтверждающих соблюдение условий присвоения звания «Ветеран труда Свердловской области».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2. Обоснование необходимости принятия проекта постановления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  <w:proofErr w:type="gramStart"/>
      <w:r w:rsidRPr="00DF64BF">
        <w:rPr>
          <w:sz w:val="27"/>
          <w:szCs w:val="27"/>
        </w:rPr>
        <w:t>Федеральным законом от 03 июля 2016 года № 227-ФЗ «О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«О войсках национальной гвардии Российской Федерации» внесены изменения в Закон Российской Федерации от 12 февраля 1993 года № 4468-1 «О пенсионном обеспечении лиц, проходивших военную службу</w:t>
      </w:r>
      <w:proofErr w:type="gramEnd"/>
      <w:r w:rsidRPr="00DF64BF">
        <w:rPr>
          <w:sz w:val="27"/>
          <w:szCs w:val="27"/>
        </w:rPr>
        <w:t xml:space="preserve">, службу в органах внутренних дел, Государственной противопожарной службе, органах по </w:t>
      </w:r>
      <w:proofErr w:type="gramStart"/>
      <w:r w:rsidRPr="00DF64BF">
        <w:rPr>
          <w:sz w:val="27"/>
          <w:szCs w:val="27"/>
        </w:rPr>
        <w:t>контролю за</w:t>
      </w:r>
      <w:proofErr w:type="gramEnd"/>
      <w:r w:rsidRPr="00DF64BF">
        <w:rPr>
          <w:sz w:val="27"/>
          <w:szCs w:val="27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семей», в соответствии с которыми действие данного закона распространяется также на лиц, проходивших службу в Федеральной службе войск национальной гвардии Российской Федерации. 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proofErr w:type="gramStart"/>
      <w:r w:rsidRPr="00DF64BF">
        <w:rPr>
          <w:bCs/>
          <w:iCs/>
          <w:sz w:val="27"/>
          <w:szCs w:val="27"/>
        </w:rPr>
        <w:t>В целях приведения нормативного правового акта Свердловской области в соответствие с нормами федерального законодательства в наименование Закона Российской Федерации от 12 февраля 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 вносится соответствующее</w:t>
      </w:r>
      <w:proofErr w:type="gramEnd"/>
      <w:r w:rsidRPr="00DF64BF">
        <w:rPr>
          <w:bCs/>
          <w:iCs/>
          <w:sz w:val="27"/>
          <w:szCs w:val="27"/>
        </w:rPr>
        <w:t xml:space="preserve"> дополнение.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bCs/>
          <w:iCs/>
          <w:sz w:val="27"/>
          <w:szCs w:val="27"/>
        </w:rPr>
      </w:pP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bCs/>
          <w:iCs/>
          <w:sz w:val="27"/>
          <w:szCs w:val="27"/>
        </w:rPr>
      </w:pPr>
      <w:r w:rsidRPr="00DF64BF">
        <w:rPr>
          <w:b/>
          <w:bCs/>
          <w:iCs/>
          <w:sz w:val="27"/>
          <w:szCs w:val="27"/>
        </w:rPr>
        <w:t>3. Обоснование необходимости представления документов, предусмотренных проектом постановления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bCs/>
          <w:iCs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 xml:space="preserve"> Предоставление дополнительных документов проектом постановления не предусмотрено.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4. Прогноз социально-экономических последствий принятия проекта постановления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tabs>
          <w:tab w:val="left" w:pos="851"/>
        </w:tabs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>Настоящий проект постановления не повлечет ущемления прав граждан и направлен на приведение в соответствие с действующим федеральным законодательством.</w:t>
      </w:r>
    </w:p>
    <w:p w:rsidR="00DF64BF" w:rsidRPr="00DF64BF" w:rsidRDefault="00DF64BF" w:rsidP="00DF64BF">
      <w:pPr>
        <w:tabs>
          <w:tab w:val="left" w:pos="851"/>
        </w:tabs>
        <w:spacing w:line="216" w:lineRule="auto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5. Финансово-экономическое обоснование проекта постановления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>Для реализации данного проекта дополнительные средства областного бюджета не потребуются.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6</w:t>
      </w:r>
      <w:r w:rsidRPr="00DF64BF">
        <w:rPr>
          <w:sz w:val="27"/>
          <w:szCs w:val="27"/>
        </w:rPr>
        <w:t>.</w:t>
      </w:r>
      <w:r w:rsidRPr="00DF64BF">
        <w:rPr>
          <w:b/>
          <w:sz w:val="27"/>
          <w:szCs w:val="27"/>
        </w:rPr>
        <w:t xml:space="preserve">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DF64BF" w:rsidRPr="00DF64BF" w:rsidRDefault="00DF64BF" w:rsidP="00DF64BF">
      <w:pPr>
        <w:spacing w:line="216" w:lineRule="auto"/>
        <w:ind w:firstLine="709"/>
        <w:rPr>
          <w:b/>
          <w:sz w:val="27"/>
          <w:szCs w:val="27"/>
        </w:rPr>
      </w:pPr>
    </w:p>
    <w:p w:rsidR="00DF64BF" w:rsidRPr="00DF64BF" w:rsidRDefault="00DF64BF" w:rsidP="00DF64BF">
      <w:pPr>
        <w:widowControl w:val="0"/>
        <w:spacing w:line="216" w:lineRule="auto"/>
        <w:ind w:firstLine="709"/>
        <w:jc w:val="both"/>
        <w:outlineLvl w:val="1"/>
        <w:rPr>
          <w:snapToGrid w:val="0"/>
          <w:sz w:val="27"/>
          <w:szCs w:val="27"/>
        </w:rPr>
      </w:pPr>
      <w:r w:rsidRPr="00DF64BF">
        <w:rPr>
          <w:snapToGrid w:val="0"/>
          <w:sz w:val="27"/>
          <w:szCs w:val="27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DF64BF">
        <w:rPr>
          <w:sz w:val="27"/>
          <w:szCs w:val="27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DF64BF">
        <w:rPr>
          <w:snapToGrid w:val="0"/>
          <w:sz w:val="27"/>
          <w:szCs w:val="27"/>
        </w:rPr>
        <w:t xml:space="preserve">. 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DF64BF" w:rsidRPr="00DF64BF" w:rsidRDefault="00DF64BF" w:rsidP="00DF64BF">
      <w:pPr>
        <w:spacing w:line="216" w:lineRule="auto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9.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>Для реализации проекта принятие иных правовых актов Правительства Свердловской области не требуется.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keepNext/>
        <w:spacing w:line="216" w:lineRule="auto"/>
        <w:outlineLvl w:val="1"/>
        <w:rPr>
          <w:sz w:val="27"/>
          <w:szCs w:val="27"/>
        </w:rPr>
      </w:pPr>
      <w:r w:rsidRPr="00DF64BF">
        <w:rPr>
          <w:sz w:val="27"/>
          <w:szCs w:val="27"/>
        </w:rPr>
        <w:t>Министр социальной политики</w:t>
      </w:r>
    </w:p>
    <w:p w:rsidR="00DF64BF" w:rsidRPr="00DF64BF" w:rsidRDefault="00DF64BF" w:rsidP="00DF64BF">
      <w:pPr>
        <w:keepNext/>
        <w:spacing w:line="216" w:lineRule="auto"/>
        <w:outlineLvl w:val="1"/>
        <w:rPr>
          <w:b/>
          <w:sz w:val="28"/>
          <w:szCs w:val="20"/>
        </w:rPr>
      </w:pPr>
      <w:r w:rsidRPr="00DF64BF">
        <w:rPr>
          <w:sz w:val="27"/>
          <w:szCs w:val="27"/>
        </w:rPr>
        <w:t>Свердловской области</w:t>
      </w:r>
      <w:r w:rsidRPr="00DF64BF">
        <w:rPr>
          <w:b/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  <w:t xml:space="preserve">   А.В. Злоказов</w:t>
      </w:r>
    </w:p>
    <w:p w:rsidR="000B5969" w:rsidRPr="00CC150C" w:rsidRDefault="000B5969" w:rsidP="00DF64BF">
      <w:pPr>
        <w:spacing w:line="228" w:lineRule="auto"/>
        <w:rPr>
          <w:sz w:val="2"/>
          <w:szCs w:val="2"/>
          <w:lang w:val="en-US"/>
        </w:rPr>
      </w:pPr>
      <w:bookmarkStart w:id="0" w:name="_GoBack"/>
      <w:bookmarkEnd w:id="0"/>
    </w:p>
    <w:sectPr w:rsidR="000B5969" w:rsidRPr="00CC150C" w:rsidSect="00DF64BF">
      <w:headerReference w:type="default" r:id="rId9"/>
      <w:footerReference w:type="first" r:id="rId10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1FB" w:rsidRDefault="00B041FB" w:rsidP="00DA1120">
      <w:r>
        <w:separator/>
      </w:r>
    </w:p>
  </w:endnote>
  <w:endnote w:type="continuationSeparator" w:id="0">
    <w:p w:rsidR="00B041FB" w:rsidRDefault="00B041F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1FB" w:rsidRDefault="00B041FB" w:rsidP="00DA1120">
      <w:r>
        <w:separator/>
      </w:r>
    </w:p>
  </w:footnote>
  <w:footnote w:type="continuationSeparator" w:id="0">
    <w:p w:rsidR="00B041FB" w:rsidRDefault="00B041F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336235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F64BF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1BD4"/>
    <w:rsid w:val="00002C63"/>
    <w:rsid w:val="000032F2"/>
    <w:rsid w:val="000033C9"/>
    <w:rsid w:val="0000719A"/>
    <w:rsid w:val="00014922"/>
    <w:rsid w:val="00014CA7"/>
    <w:rsid w:val="00015B6C"/>
    <w:rsid w:val="000231B4"/>
    <w:rsid w:val="000231F9"/>
    <w:rsid w:val="00025050"/>
    <w:rsid w:val="00031539"/>
    <w:rsid w:val="00034AD5"/>
    <w:rsid w:val="00037112"/>
    <w:rsid w:val="00040715"/>
    <w:rsid w:val="00041652"/>
    <w:rsid w:val="00043705"/>
    <w:rsid w:val="00045CB1"/>
    <w:rsid w:val="00047098"/>
    <w:rsid w:val="00047DD1"/>
    <w:rsid w:val="0005241E"/>
    <w:rsid w:val="0005500D"/>
    <w:rsid w:val="000552CC"/>
    <w:rsid w:val="0005775C"/>
    <w:rsid w:val="0006456F"/>
    <w:rsid w:val="000659F2"/>
    <w:rsid w:val="00065BDE"/>
    <w:rsid w:val="00072C6B"/>
    <w:rsid w:val="000769CC"/>
    <w:rsid w:val="00077748"/>
    <w:rsid w:val="00080FEA"/>
    <w:rsid w:val="000813ED"/>
    <w:rsid w:val="00081E72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130D"/>
    <w:rsid w:val="000C5397"/>
    <w:rsid w:val="000D1E71"/>
    <w:rsid w:val="000D7D54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0F572C"/>
    <w:rsid w:val="000F7960"/>
    <w:rsid w:val="001001BE"/>
    <w:rsid w:val="001023BB"/>
    <w:rsid w:val="0010419E"/>
    <w:rsid w:val="0010446B"/>
    <w:rsid w:val="0010658F"/>
    <w:rsid w:val="001068ED"/>
    <w:rsid w:val="001077AB"/>
    <w:rsid w:val="00110C6B"/>
    <w:rsid w:val="00112684"/>
    <w:rsid w:val="00113FA0"/>
    <w:rsid w:val="00114531"/>
    <w:rsid w:val="001174C7"/>
    <w:rsid w:val="00117C5C"/>
    <w:rsid w:val="001266B3"/>
    <w:rsid w:val="00127E7B"/>
    <w:rsid w:val="00137B99"/>
    <w:rsid w:val="00140175"/>
    <w:rsid w:val="001421CD"/>
    <w:rsid w:val="00146102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7C4C"/>
    <w:rsid w:val="001D7B9C"/>
    <w:rsid w:val="001E0F5A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0799"/>
    <w:rsid w:val="0022261C"/>
    <w:rsid w:val="002260E3"/>
    <w:rsid w:val="0022699A"/>
    <w:rsid w:val="00227441"/>
    <w:rsid w:val="00231A1F"/>
    <w:rsid w:val="00235E76"/>
    <w:rsid w:val="00237674"/>
    <w:rsid w:val="0024085A"/>
    <w:rsid w:val="00240B62"/>
    <w:rsid w:val="0024638A"/>
    <w:rsid w:val="002476CA"/>
    <w:rsid w:val="00251ACC"/>
    <w:rsid w:val="002525DA"/>
    <w:rsid w:val="002608F6"/>
    <w:rsid w:val="0026329D"/>
    <w:rsid w:val="002643B4"/>
    <w:rsid w:val="00267B48"/>
    <w:rsid w:val="002712BC"/>
    <w:rsid w:val="00271B5F"/>
    <w:rsid w:val="00282908"/>
    <w:rsid w:val="0028309E"/>
    <w:rsid w:val="00286DDC"/>
    <w:rsid w:val="0029635C"/>
    <w:rsid w:val="00297629"/>
    <w:rsid w:val="002A4165"/>
    <w:rsid w:val="002B2685"/>
    <w:rsid w:val="002C5B68"/>
    <w:rsid w:val="002C73E9"/>
    <w:rsid w:val="002D760D"/>
    <w:rsid w:val="002E0E2E"/>
    <w:rsid w:val="002E1462"/>
    <w:rsid w:val="002F0595"/>
    <w:rsid w:val="002F0E0F"/>
    <w:rsid w:val="002F4C6C"/>
    <w:rsid w:val="00300B00"/>
    <w:rsid w:val="003147E3"/>
    <w:rsid w:val="00314874"/>
    <w:rsid w:val="00321199"/>
    <w:rsid w:val="00333722"/>
    <w:rsid w:val="00334F23"/>
    <w:rsid w:val="00341230"/>
    <w:rsid w:val="00346318"/>
    <w:rsid w:val="003472A0"/>
    <w:rsid w:val="003500FD"/>
    <w:rsid w:val="0035020D"/>
    <w:rsid w:val="003507A7"/>
    <w:rsid w:val="00352144"/>
    <w:rsid w:val="00354B86"/>
    <w:rsid w:val="0035649F"/>
    <w:rsid w:val="00363FA1"/>
    <w:rsid w:val="00366113"/>
    <w:rsid w:val="0036743C"/>
    <w:rsid w:val="00373CA2"/>
    <w:rsid w:val="0037713D"/>
    <w:rsid w:val="00383078"/>
    <w:rsid w:val="003915F2"/>
    <w:rsid w:val="003931AA"/>
    <w:rsid w:val="00395F75"/>
    <w:rsid w:val="003A14F8"/>
    <w:rsid w:val="003A2347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5562"/>
    <w:rsid w:val="003F6A45"/>
    <w:rsid w:val="003F701A"/>
    <w:rsid w:val="00400D5A"/>
    <w:rsid w:val="00402F4C"/>
    <w:rsid w:val="004105BE"/>
    <w:rsid w:val="00416C32"/>
    <w:rsid w:val="00420AF4"/>
    <w:rsid w:val="0042400A"/>
    <w:rsid w:val="004313F8"/>
    <w:rsid w:val="00433BA7"/>
    <w:rsid w:val="00442BBF"/>
    <w:rsid w:val="004455E4"/>
    <w:rsid w:val="00446C7E"/>
    <w:rsid w:val="00447D97"/>
    <w:rsid w:val="00453C30"/>
    <w:rsid w:val="00457F14"/>
    <w:rsid w:val="004710CA"/>
    <w:rsid w:val="00473A7E"/>
    <w:rsid w:val="00475742"/>
    <w:rsid w:val="004767E8"/>
    <w:rsid w:val="00477AF3"/>
    <w:rsid w:val="0048185B"/>
    <w:rsid w:val="00482179"/>
    <w:rsid w:val="00483304"/>
    <w:rsid w:val="004847D4"/>
    <w:rsid w:val="00485A4E"/>
    <w:rsid w:val="004873EC"/>
    <w:rsid w:val="00490DAD"/>
    <w:rsid w:val="0049272A"/>
    <w:rsid w:val="00495EEE"/>
    <w:rsid w:val="004A0BC6"/>
    <w:rsid w:val="004A1DC0"/>
    <w:rsid w:val="004A4D72"/>
    <w:rsid w:val="004B0759"/>
    <w:rsid w:val="004B3ABE"/>
    <w:rsid w:val="004C69B3"/>
    <w:rsid w:val="004C6DAA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4670"/>
    <w:rsid w:val="005168C0"/>
    <w:rsid w:val="005176E7"/>
    <w:rsid w:val="00520D78"/>
    <w:rsid w:val="00523872"/>
    <w:rsid w:val="0052739B"/>
    <w:rsid w:val="00534BC5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4DA8"/>
    <w:rsid w:val="00586449"/>
    <w:rsid w:val="00586A50"/>
    <w:rsid w:val="00596583"/>
    <w:rsid w:val="005B44C8"/>
    <w:rsid w:val="005C65FC"/>
    <w:rsid w:val="005D13A2"/>
    <w:rsid w:val="005D17B0"/>
    <w:rsid w:val="005D4AC5"/>
    <w:rsid w:val="005E57D8"/>
    <w:rsid w:val="005E7BD5"/>
    <w:rsid w:val="005F1D4F"/>
    <w:rsid w:val="005F22A0"/>
    <w:rsid w:val="005F2CAC"/>
    <w:rsid w:val="005F2D60"/>
    <w:rsid w:val="005F7011"/>
    <w:rsid w:val="006019D7"/>
    <w:rsid w:val="00601A03"/>
    <w:rsid w:val="00602615"/>
    <w:rsid w:val="006055E6"/>
    <w:rsid w:val="0061330F"/>
    <w:rsid w:val="00615ACE"/>
    <w:rsid w:val="006168BA"/>
    <w:rsid w:val="006208A6"/>
    <w:rsid w:val="0062146A"/>
    <w:rsid w:val="0062710B"/>
    <w:rsid w:val="006375A4"/>
    <w:rsid w:val="006409F3"/>
    <w:rsid w:val="006430D9"/>
    <w:rsid w:val="006442EC"/>
    <w:rsid w:val="00644C2E"/>
    <w:rsid w:val="0064614E"/>
    <w:rsid w:val="006500C7"/>
    <w:rsid w:val="00654EA2"/>
    <w:rsid w:val="00660695"/>
    <w:rsid w:val="00662954"/>
    <w:rsid w:val="006638CF"/>
    <w:rsid w:val="006647A7"/>
    <w:rsid w:val="00664F7B"/>
    <w:rsid w:val="0066617A"/>
    <w:rsid w:val="00667A9F"/>
    <w:rsid w:val="006700ED"/>
    <w:rsid w:val="006774D0"/>
    <w:rsid w:val="006815CD"/>
    <w:rsid w:val="00682381"/>
    <w:rsid w:val="0068259D"/>
    <w:rsid w:val="0068489E"/>
    <w:rsid w:val="0068566E"/>
    <w:rsid w:val="00687661"/>
    <w:rsid w:val="006906BD"/>
    <w:rsid w:val="00695D2E"/>
    <w:rsid w:val="006967CB"/>
    <w:rsid w:val="00697E80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D4F90"/>
    <w:rsid w:val="006E14EA"/>
    <w:rsid w:val="006E2BDF"/>
    <w:rsid w:val="006F314E"/>
    <w:rsid w:val="006F4384"/>
    <w:rsid w:val="006F5D95"/>
    <w:rsid w:val="006F5EF0"/>
    <w:rsid w:val="007047BF"/>
    <w:rsid w:val="007127F9"/>
    <w:rsid w:val="00715B4D"/>
    <w:rsid w:val="007163E4"/>
    <w:rsid w:val="007208B0"/>
    <w:rsid w:val="007212EF"/>
    <w:rsid w:val="007226DB"/>
    <w:rsid w:val="00722B53"/>
    <w:rsid w:val="00727194"/>
    <w:rsid w:val="00730138"/>
    <w:rsid w:val="00730AFB"/>
    <w:rsid w:val="00732BCA"/>
    <w:rsid w:val="00735DDD"/>
    <w:rsid w:val="00736328"/>
    <w:rsid w:val="007366C7"/>
    <w:rsid w:val="00736761"/>
    <w:rsid w:val="00741927"/>
    <w:rsid w:val="0074628E"/>
    <w:rsid w:val="00751212"/>
    <w:rsid w:val="007540F5"/>
    <w:rsid w:val="007543FE"/>
    <w:rsid w:val="00763319"/>
    <w:rsid w:val="00763C94"/>
    <w:rsid w:val="00766063"/>
    <w:rsid w:val="00767F09"/>
    <w:rsid w:val="00772A4B"/>
    <w:rsid w:val="00772BD8"/>
    <w:rsid w:val="00775727"/>
    <w:rsid w:val="00780EAA"/>
    <w:rsid w:val="007854F2"/>
    <w:rsid w:val="00786241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3D2B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2822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0B42"/>
    <w:rsid w:val="008575EB"/>
    <w:rsid w:val="00857FBE"/>
    <w:rsid w:val="008619E3"/>
    <w:rsid w:val="008635F6"/>
    <w:rsid w:val="00864F94"/>
    <w:rsid w:val="008713BD"/>
    <w:rsid w:val="00874E94"/>
    <w:rsid w:val="00874FC9"/>
    <w:rsid w:val="008751C5"/>
    <w:rsid w:val="00876EF6"/>
    <w:rsid w:val="00877DA5"/>
    <w:rsid w:val="008813CD"/>
    <w:rsid w:val="0088257C"/>
    <w:rsid w:val="008A0084"/>
    <w:rsid w:val="008B2465"/>
    <w:rsid w:val="008B3C15"/>
    <w:rsid w:val="008B7F55"/>
    <w:rsid w:val="008C11C7"/>
    <w:rsid w:val="008C26B2"/>
    <w:rsid w:val="008C3C10"/>
    <w:rsid w:val="008C4B6A"/>
    <w:rsid w:val="008C66D5"/>
    <w:rsid w:val="008C6B5B"/>
    <w:rsid w:val="008D3AE6"/>
    <w:rsid w:val="008D5EA7"/>
    <w:rsid w:val="008D7E03"/>
    <w:rsid w:val="008E163F"/>
    <w:rsid w:val="008E2B3A"/>
    <w:rsid w:val="008E329D"/>
    <w:rsid w:val="008E660B"/>
    <w:rsid w:val="008F0BEC"/>
    <w:rsid w:val="008F0F44"/>
    <w:rsid w:val="008F3332"/>
    <w:rsid w:val="0090082E"/>
    <w:rsid w:val="0090310F"/>
    <w:rsid w:val="00904820"/>
    <w:rsid w:val="0090573A"/>
    <w:rsid w:val="009061D4"/>
    <w:rsid w:val="009062B3"/>
    <w:rsid w:val="00910736"/>
    <w:rsid w:val="009118D2"/>
    <w:rsid w:val="0091223A"/>
    <w:rsid w:val="00914C1B"/>
    <w:rsid w:val="00914EBF"/>
    <w:rsid w:val="00915724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65BE9"/>
    <w:rsid w:val="009755B4"/>
    <w:rsid w:val="0098746D"/>
    <w:rsid w:val="009878AF"/>
    <w:rsid w:val="009906DE"/>
    <w:rsid w:val="0099119E"/>
    <w:rsid w:val="0099347E"/>
    <w:rsid w:val="009A0126"/>
    <w:rsid w:val="009A34E7"/>
    <w:rsid w:val="009A35D1"/>
    <w:rsid w:val="009A3601"/>
    <w:rsid w:val="009B0675"/>
    <w:rsid w:val="009B1D5B"/>
    <w:rsid w:val="009B2309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5FA"/>
    <w:rsid w:val="009E2771"/>
    <w:rsid w:val="009E705D"/>
    <w:rsid w:val="009F387D"/>
    <w:rsid w:val="00A00CD1"/>
    <w:rsid w:val="00A02C57"/>
    <w:rsid w:val="00A044F3"/>
    <w:rsid w:val="00A10191"/>
    <w:rsid w:val="00A11E72"/>
    <w:rsid w:val="00A14D8B"/>
    <w:rsid w:val="00A207E5"/>
    <w:rsid w:val="00A272C2"/>
    <w:rsid w:val="00A27BA6"/>
    <w:rsid w:val="00A27E84"/>
    <w:rsid w:val="00A46AA1"/>
    <w:rsid w:val="00A50577"/>
    <w:rsid w:val="00A51327"/>
    <w:rsid w:val="00A52314"/>
    <w:rsid w:val="00A52631"/>
    <w:rsid w:val="00A53A2A"/>
    <w:rsid w:val="00A5464B"/>
    <w:rsid w:val="00A5467D"/>
    <w:rsid w:val="00A60E02"/>
    <w:rsid w:val="00A62915"/>
    <w:rsid w:val="00A63242"/>
    <w:rsid w:val="00A6700C"/>
    <w:rsid w:val="00A70A1B"/>
    <w:rsid w:val="00A72CAC"/>
    <w:rsid w:val="00A7640A"/>
    <w:rsid w:val="00A81A2E"/>
    <w:rsid w:val="00A81D2C"/>
    <w:rsid w:val="00A82407"/>
    <w:rsid w:val="00A82CD1"/>
    <w:rsid w:val="00A850E8"/>
    <w:rsid w:val="00A87AF7"/>
    <w:rsid w:val="00A87E1D"/>
    <w:rsid w:val="00A9039A"/>
    <w:rsid w:val="00A91420"/>
    <w:rsid w:val="00A952C3"/>
    <w:rsid w:val="00AA0E62"/>
    <w:rsid w:val="00AA27F3"/>
    <w:rsid w:val="00AA28EC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2122"/>
    <w:rsid w:val="00AF39C1"/>
    <w:rsid w:val="00AF6010"/>
    <w:rsid w:val="00AF6AAA"/>
    <w:rsid w:val="00B00F4A"/>
    <w:rsid w:val="00B011FF"/>
    <w:rsid w:val="00B029E0"/>
    <w:rsid w:val="00B041FB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E3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826"/>
    <w:rsid w:val="00B85C12"/>
    <w:rsid w:val="00B87958"/>
    <w:rsid w:val="00B9042A"/>
    <w:rsid w:val="00BA18DF"/>
    <w:rsid w:val="00BA260A"/>
    <w:rsid w:val="00BA61B5"/>
    <w:rsid w:val="00BA6385"/>
    <w:rsid w:val="00BA7AA2"/>
    <w:rsid w:val="00BB18FD"/>
    <w:rsid w:val="00BC083A"/>
    <w:rsid w:val="00BC123D"/>
    <w:rsid w:val="00BC3BB1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BF0EED"/>
    <w:rsid w:val="00C00644"/>
    <w:rsid w:val="00C04D0B"/>
    <w:rsid w:val="00C05053"/>
    <w:rsid w:val="00C05B23"/>
    <w:rsid w:val="00C128EC"/>
    <w:rsid w:val="00C15A05"/>
    <w:rsid w:val="00C234F8"/>
    <w:rsid w:val="00C23897"/>
    <w:rsid w:val="00C23A91"/>
    <w:rsid w:val="00C24379"/>
    <w:rsid w:val="00C251F9"/>
    <w:rsid w:val="00C303E3"/>
    <w:rsid w:val="00C369C8"/>
    <w:rsid w:val="00C4410A"/>
    <w:rsid w:val="00C44FB5"/>
    <w:rsid w:val="00C45D77"/>
    <w:rsid w:val="00C527CC"/>
    <w:rsid w:val="00C5563B"/>
    <w:rsid w:val="00C55B16"/>
    <w:rsid w:val="00C55BF3"/>
    <w:rsid w:val="00C565AE"/>
    <w:rsid w:val="00C60744"/>
    <w:rsid w:val="00C61D75"/>
    <w:rsid w:val="00C62A32"/>
    <w:rsid w:val="00C63503"/>
    <w:rsid w:val="00C63A7A"/>
    <w:rsid w:val="00C66A3A"/>
    <w:rsid w:val="00C74D75"/>
    <w:rsid w:val="00C7584B"/>
    <w:rsid w:val="00C803BC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E5D8F"/>
    <w:rsid w:val="00CF2F44"/>
    <w:rsid w:val="00CF2F61"/>
    <w:rsid w:val="00CF3F22"/>
    <w:rsid w:val="00CF4F23"/>
    <w:rsid w:val="00CF6C9E"/>
    <w:rsid w:val="00D10F7D"/>
    <w:rsid w:val="00D15BC6"/>
    <w:rsid w:val="00D23667"/>
    <w:rsid w:val="00D25B58"/>
    <w:rsid w:val="00D267B8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2A34"/>
    <w:rsid w:val="00D749C2"/>
    <w:rsid w:val="00D74EBE"/>
    <w:rsid w:val="00D81108"/>
    <w:rsid w:val="00D825D5"/>
    <w:rsid w:val="00D838F8"/>
    <w:rsid w:val="00D85FC6"/>
    <w:rsid w:val="00D90BB8"/>
    <w:rsid w:val="00D95577"/>
    <w:rsid w:val="00D974EE"/>
    <w:rsid w:val="00DA1120"/>
    <w:rsid w:val="00DA2B92"/>
    <w:rsid w:val="00DA3AE5"/>
    <w:rsid w:val="00DA588E"/>
    <w:rsid w:val="00DB2F4C"/>
    <w:rsid w:val="00DB376E"/>
    <w:rsid w:val="00DB5CE2"/>
    <w:rsid w:val="00DC2A58"/>
    <w:rsid w:val="00DC3A27"/>
    <w:rsid w:val="00DC4A91"/>
    <w:rsid w:val="00DC52E7"/>
    <w:rsid w:val="00DD1213"/>
    <w:rsid w:val="00DD2305"/>
    <w:rsid w:val="00DD4052"/>
    <w:rsid w:val="00DD4A66"/>
    <w:rsid w:val="00DD6A2F"/>
    <w:rsid w:val="00DD736E"/>
    <w:rsid w:val="00DE4752"/>
    <w:rsid w:val="00DE5115"/>
    <w:rsid w:val="00DE6225"/>
    <w:rsid w:val="00DE6CC6"/>
    <w:rsid w:val="00DF056E"/>
    <w:rsid w:val="00DF463C"/>
    <w:rsid w:val="00DF5678"/>
    <w:rsid w:val="00DF64BF"/>
    <w:rsid w:val="00DF7629"/>
    <w:rsid w:val="00DF7CE2"/>
    <w:rsid w:val="00E01ED9"/>
    <w:rsid w:val="00E07272"/>
    <w:rsid w:val="00E10020"/>
    <w:rsid w:val="00E11BDB"/>
    <w:rsid w:val="00E14DA7"/>
    <w:rsid w:val="00E220B2"/>
    <w:rsid w:val="00E27681"/>
    <w:rsid w:val="00E303AB"/>
    <w:rsid w:val="00E32E72"/>
    <w:rsid w:val="00E34C85"/>
    <w:rsid w:val="00E37CA2"/>
    <w:rsid w:val="00E40862"/>
    <w:rsid w:val="00E419FD"/>
    <w:rsid w:val="00E426AE"/>
    <w:rsid w:val="00E42B2D"/>
    <w:rsid w:val="00E43C0A"/>
    <w:rsid w:val="00E46881"/>
    <w:rsid w:val="00E46AB8"/>
    <w:rsid w:val="00E50903"/>
    <w:rsid w:val="00E52963"/>
    <w:rsid w:val="00E52B1E"/>
    <w:rsid w:val="00E52C19"/>
    <w:rsid w:val="00E570E0"/>
    <w:rsid w:val="00E60262"/>
    <w:rsid w:val="00E60FF2"/>
    <w:rsid w:val="00E61BBD"/>
    <w:rsid w:val="00E61E9D"/>
    <w:rsid w:val="00E678F9"/>
    <w:rsid w:val="00E72A3D"/>
    <w:rsid w:val="00E763C9"/>
    <w:rsid w:val="00E76858"/>
    <w:rsid w:val="00E771B4"/>
    <w:rsid w:val="00E8673A"/>
    <w:rsid w:val="00E9081A"/>
    <w:rsid w:val="00E920D1"/>
    <w:rsid w:val="00E97FD7"/>
    <w:rsid w:val="00EA21D5"/>
    <w:rsid w:val="00EA3F79"/>
    <w:rsid w:val="00EB19FD"/>
    <w:rsid w:val="00EB4313"/>
    <w:rsid w:val="00EB6BD7"/>
    <w:rsid w:val="00EB6F6F"/>
    <w:rsid w:val="00EB7A1A"/>
    <w:rsid w:val="00EC0774"/>
    <w:rsid w:val="00EC2728"/>
    <w:rsid w:val="00ED096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3B8"/>
    <w:rsid w:val="00F16587"/>
    <w:rsid w:val="00F22A23"/>
    <w:rsid w:val="00F22EF6"/>
    <w:rsid w:val="00F25178"/>
    <w:rsid w:val="00F25EDA"/>
    <w:rsid w:val="00F417B0"/>
    <w:rsid w:val="00F475A3"/>
    <w:rsid w:val="00F505BA"/>
    <w:rsid w:val="00F50F01"/>
    <w:rsid w:val="00F51495"/>
    <w:rsid w:val="00F545DC"/>
    <w:rsid w:val="00F54A9E"/>
    <w:rsid w:val="00F54B4D"/>
    <w:rsid w:val="00F5623C"/>
    <w:rsid w:val="00F57B67"/>
    <w:rsid w:val="00F60A56"/>
    <w:rsid w:val="00F646D1"/>
    <w:rsid w:val="00F64F34"/>
    <w:rsid w:val="00F6705C"/>
    <w:rsid w:val="00F70274"/>
    <w:rsid w:val="00F76670"/>
    <w:rsid w:val="00F76788"/>
    <w:rsid w:val="00F815B5"/>
    <w:rsid w:val="00F840AA"/>
    <w:rsid w:val="00F848E4"/>
    <w:rsid w:val="00F852FE"/>
    <w:rsid w:val="00F85F77"/>
    <w:rsid w:val="00F87354"/>
    <w:rsid w:val="00F90179"/>
    <w:rsid w:val="00F95492"/>
    <w:rsid w:val="00F96420"/>
    <w:rsid w:val="00FA57F0"/>
    <w:rsid w:val="00FA5D00"/>
    <w:rsid w:val="00FB431E"/>
    <w:rsid w:val="00FB5BE6"/>
    <w:rsid w:val="00FB79CE"/>
    <w:rsid w:val="00FC1C07"/>
    <w:rsid w:val="00FC5CD3"/>
    <w:rsid w:val="00FD1184"/>
    <w:rsid w:val="00FD496B"/>
    <w:rsid w:val="00FD7A43"/>
    <w:rsid w:val="00FD7D33"/>
    <w:rsid w:val="00FE17C7"/>
    <w:rsid w:val="00FE434B"/>
    <w:rsid w:val="00FE657C"/>
    <w:rsid w:val="00FF2454"/>
    <w:rsid w:val="00FF29B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0536</vt:lpstr>
    </vt:vector>
  </TitlesOfParts>
  <Company>SPecialiST RePack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0536</dc:title>
  <dc:subject>ОИД УВПА</dc:subject>
  <dc:creator>Домрачева</dc:creator>
  <cp:keywords>эталон</cp:keywords>
  <dc:description>к.б.</dc:description>
  <cp:lastModifiedBy>Хомич Елена Гранитовна</cp:lastModifiedBy>
  <cp:revision>2</cp:revision>
  <cp:lastPrinted>2016-11-08T11:55:00Z</cp:lastPrinted>
  <dcterms:created xsi:type="dcterms:W3CDTF">2016-11-09T06:19:00Z</dcterms:created>
  <dcterms:modified xsi:type="dcterms:W3CDTF">2016-11-09T06:19:00Z</dcterms:modified>
  <cp:category>20.06</cp:category>
</cp:coreProperties>
</file>