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00096B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00096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5F381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FC3723" w:rsidRPr="0000096B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00096B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00096B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3C7E2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2D60A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>квартале 201</w:t>
      </w:r>
      <w:r w:rsidR="00C260A8" w:rsidRPr="0000096B">
        <w:rPr>
          <w:rFonts w:ascii="Liberation Serif" w:hAnsi="Liberation Serif" w:cs="Liberation Serif"/>
          <w:b/>
          <w:bCs/>
          <w:sz w:val="28"/>
          <w:szCs w:val="28"/>
        </w:rPr>
        <w:t>9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8C1670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6"/>
          <w:szCs w:val="28"/>
        </w:rPr>
      </w:pPr>
    </w:p>
    <w:p w:rsidR="00234B77" w:rsidRPr="002D60A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2C86">
        <w:rPr>
          <w:rFonts w:ascii="Liberation Serif" w:hAnsi="Liberation Serif" w:cs="Liberation Serif"/>
          <w:sz w:val="28"/>
          <w:szCs w:val="28"/>
        </w:rPr>
        <w:t>В</w:t>
      </w:r>
      <w:r w:rsidR="00936A83" w:rsidRPr="00F12C86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F12C8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F12C8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2D60A9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00096B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00096B">
        <w:rPr>
          <w:rFonts w:ascii="Liberation Serif" w:hAnsi="Liberation Serif" w:cs="Liberation Serif"/>
          <w:sz w:val="28"/>
          <w:szCs w:val="28"/>
        </w:rPr>
        <w:t>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9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00096B">
        <w:rPr>
          <w:rFonts w:ascii="Liberation Serif" w:hAnsi="Liberation Serif" w:cs="Liberation Serif"/>
          <w:sz w:val="28"/>
          <w:szCs w:val="28"/>
        </w:rPr>
        <w:t>а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00096B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2D60A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618B9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2D60A9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75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2B2553">
        <w:rPr>
          <w:rFonts w:ascii="Liberation Serif" w:hAnsi="Liberation Serif" w:cs="Liberation Serif"/>
          <w:sz w:val="28"/>
          <w:szCs w:val="28"/>
        </w:rPr>
        <w:t>е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00096B">
        <w:rPr>
          <w:rFonts w:ascii="Liberation Serif" w:hAnsi="Liberation Serif" w:cs="Liberation Serif"/>
          <w:sz w:val="28"/>
          <w:szCs w:val="28"/>
        </w:rPr>
        <w:t>,</w:t>
      </w:r>
      <w:r w:rsidR="00E82539" w:rsidRPr="0000096B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8C1670">
        <w:rPr>
          <w:rFonts w:ascii="Liberation Serif" w:hAnsi="Liberation Serif" w:cs="Liberation Serif"/>
          <w:sz w:val="28"/>
          <w:szCs w:val="28"/>
        </w:rPr>
        <w:t xml:space="preserve">что </w:t>
      </w:r>
      <w:r w:rsidR="00644978" w:rsidRPr="002D60A9">
        <w:rPr>
          <w:rFonts w:ascii="Liberation Serif" w:hAnsi="Liberation Serif" w:cs="Liberation Serif"/>
          <w:sz w:val="28"/>
          <w:szCs w:val="28"/>
        </w:rPr>
        <w:t xml:space="preserve">на </w:t>
      </w:r>
      <w:r w:rsidR="00C260A8" w:rsidRPr="002D60A9">
        <w:rPr>
          <w:rFonts w:ascii="Liberation Serif" w:hAnsi="Liberation Serif" w:cs="Liberation Serif"/>
          <w:sz w:val="28"/>
          <w:szCs w:val="28"/>
        </w:rPr>
        <w:t>1</w:t>
      </w:r>
      <w:r w:rsidR="00644978" w:rsidRPr="002D60A9">
        <w:rPr>
          <w:rFonts w:ascii="Liberation Serif" w:hAnsi="Liberation Serif" w:cs="Liberation Serif"/>
          <w:sz w:val="28"/>
          <w:szCs w:val="28"/>
        </w:rPr>
        <w:t xml:space="preserve"> процент </w:t>
      </w:r>
      <w:r w:rsidR="00C260A8" w:rsidRPr="002D60A9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2D60A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8C5C1A" w:rsidRPr="002D60A9">
        <w:rPr>
          <w:rFonts w:ascii="Liberation Serif" w:hAnsi="Liberation Serif" w:cs="Liberation Serif"/>
          <w:sz w:val="28"/>
          <w:szCs w:val="28"/>
        </w:rPr>
        <w:t>за аналогичный период 201</w:t>
      </w:r>
      <w:r w:rsidR="00C260A8" w:rsidRPr="002D60A9">
        <w:rPr>
          <w:rFonts w:ascii="Liberation Serif" w:hAnsi="Liberation Serif" w:cs="Liberation Serif"/>
          <w:sz w:val="28"/>
          <w:szCs w:val="28"/>
        </w:rPr>
        <w:t>8</w:t>
      </w:r>
      <w:r w:rsidR="008C5C1A" w:rsidRPr="002D60A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2D60A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2D60A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D60A9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2D60A9">
        <w:rPr>
          <w:rFonts w:ascii="Liberation Serif" w:hAnsi="Liberation Serif" w:cs="Liberation Serif"/>
          <w:sz w:val="28"/>
          <w:szCs w:val="28"/>
        </w:rPr>
        <w:t>10</w:t>
      </w:r>
      <w:r w:rsidR="002D60A9" w:rsidRPr="002D60A9">
        <w:rPr>
          <w:rFonts w:ascii="Liberation Serif" w:hAnsi="Liberation Serif" w:cs="Liberation Serif"/>
          <w:sz w:val="28"/>
          <w:szCs w:val="28"/>
        </w:rPr>
        <w:t>75</w:t>
      </w:r>
      <w:r w:rsidR="00AA4C96" w:rsidRPr="002D60A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2B2553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2D60A9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79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2D60A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2D60A9">
        <w:rPr>
          <w:rFonts w:ascii="Liberation Serif" w:hAnsi="Liberation Serif" w:cs="Liberation Serif"/>
          <w:sz w:val="28"/>
          <w:szCs w:val="28"/>
        </w:rPr>
        <w:t>устных обращени</w:t>
      </w:r>
      <w:r w:rsidR="00FD31A7" w:rsidRPr="002D60A9">
        <w:rPr>
          <w:rFonts w:ascii="Liberation Serif" w:hAnsi="Liberation Serif" w:cs="Liberation Serif"/>
          <w:sz w:val="28"/>
          <w:szCs w:val="28"/>
        </w:rPr>
        <w:t>я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, </w:t>
      </w:r>
      <w:r w:rsidR="002B2553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2D60A9" w:rsidRPr="002D60A9">
        <w:rPr>
          <w:rFonts w:ascii="Liberation Serif" w:hAnsi="Liberation Serif" w:cs="Liberation Serif"/>
          <w:color w:val="000000" w:themeColor="text1"/>
          <w:sz w:val="28"/>
          <w:szCs w:val="28"/>
        </w:rPr>
        <w:t>95</w:t>
      </w:r>
      <w:r w:rsidR="002B2553" w:rsidRPr="002D60A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2D60A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2D60A9">
        <w:rPr>
          <w:rFonts w:ascii="Liberation Serif" w:hAnsi="Liberation Serif" w:cs="Liberation Serif"/>
          <w:sz w:val="28"/>
          <w:szCs w:val="28"/>
        </w:rPr>
        <w:t>ых</w:t>
      </w:r>
      <w:r w:rsidR="00990CDD" w:rsidRPr="002D60A9">
        <w:rPr>
          <w:rFonts w:ascii="Liberation Serif" w:hAnsi="Liberation Serif" w:cs="Liberation Serif"/>
          <w:sz w:val="28"/>
          <w:szCs w:val="28"/>
        </w:rPr>
        <w:t>,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2D60A9">
        <w:rPr>
          <w:rFonts w:ascii="Liberation Serif" w:hAnsi="Liberation Serif" w:cs="Liberation Serif"/>
          <w:sz w:val="28"/>
          <w:szCs w:val="28"/>
        </w:rPr>
        <w:t>в том числе 2</w:t>
      </w:r>
      <w:r w:rsidR="002D60A9" w:rsidRPr="002D60A9">
        <w:rPr>
          <w:rFonts w:ascii="Liberation Serif" w:hAnsi="Liberation Serif" w:cs="Liberation Serif"/>
          <w:sz w:val="28"/>
          <w:szCs w:val="28"/>
        </w:rPr>
        <w:t>88</w:t>
      </w:r>
      <w:r w:rsidR="00990CDD" w:rsidRPr="002D60A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2D60A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2D60A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2D60A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2D60A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2D60A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DF6B34" w:rsidRDefault="00DF6B3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D60A9">
        <w:rPr>
          <w:rFonts w:ascii="Liberation Serif" w:hAnsi="Liberation Serif" w:cs="Liberation Serif"/>
          <w:sz w:val="28"/>
          <w:szCs w:val="28"/>
        </w:rPr>
        <w:t xml:space="preserve">По сравнению с </w:t>
      </w:r>
      <w:r w:rsidRPr="002D60A9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A26A8" w:rsidRPr="002D60A9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2D60A9" w:rsidRPr="002D60A9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2D60A9">
        <w:rPr>
          <w:rFonts w:ascii="Liberation Serif" w:hAnsi="Liberation Serif" w:cs="Liberation Serif"/>
          <w:sz w:val="28"/>
          <w:szCs w:val="28"/>
        </w:rPr>
        <w:t xml:space="preserve"> кварталом 201</w:t>
      </w:r>
      <w:r w:rsidR="00C260A8" w:rsidRPr="002D60A9">
        <w:rPr>
          <w:rFonts w:ascii="Liberation Serif" w:hAnsi="Liberation Serif" w:cs="Liberation Serif"/>
          <w:sz w:val="28"/>
          <w:szCs w:val="28"/>
        </w:rPr>
        <w:t>8</w:t>
      </w:r>
      <w:r w:rsidRPr="002D60A9">
        <w:rPr>
          <w:rFonts w:ascii="Liberation Serif" w:hAnsi="Liberation Serif" w:cs="Liberation Serif"/>
          <w:sz w:val="28"/>
          <w:szCs w:val="28"/>
        </w:rPr>
        <w:t xml:space="preserve"> года отмечено </w:t>
      </w:r>
      <w:r w:rsidR="009B7A76">
        <w:rPr>
          <w:rFonts w:ascii="Liberation Serif" w:hAnsi="Liberation Serif" w:cs="Liberation Serif"/>
          <w:sz w:val="28"/>
          <w:szCs w:val="28"/>
        </w:rPr>
        <w:t>уменьшение</w:t>
      </w:r>
      <w:r w:rsidRPr="002D60A9">
        <w:rPr>
          <w:rFonts w:ascii="Liberation Serif" w:hAnsi="Liberation Serif" w:cs="Liberation Serif"/>
          <w:sz w:val="28"/>
          <w:szCs w:val="28"/>
        </w:rPr>
        <w:t xml:space="preserve"> количества обращений граждан, направленных в электронной форме</w:t>
      </w:r>
      <w:r w:rsidR="009B7A76">
        <w:rPr>
          <w:rFonts w:ascii="Liberation Serif" w:hAnsi="Liberation Serif" w:cs="Liberation Serif"/>
          <w:sz w:val="28"/>
          <w:szCs w:val="28"/>
        </w:rPr>
        <w:t>.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D60A9" w:rsidRDefault="002D60A9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D60A9" w:rsidRDefault="002D60A9" w:rsidP="009B7A7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168976" cy="2305050"/>
            <wp:effectExtent l="0" t="0" r="381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F6602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380C5F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380C5F">
        <w:rPr>
          <w:rFonts w:ascii="Liberation Serif" w:hAnsi="Liberation Serif" w:cs="Liberation Serif"/>
          <w:sz w:val="24"/>
          <w:szCs w:val="28"/>
        </w:rPr>
        <w:t>. 1</w:t>
      </w:r>
      <w:r w:rsidR="005959B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380C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380C5F">
        <w:rPr>
          <w:rFonts w:ascii="Liberation Serif" w:hAnsi="Liberation Serif" w:cs="Liberation Serif"/>
          <w:sz w:val="24"/>
          <w:szCs w:val="28"/>
        </w:rPr>
        <w:t>в</w:t>
      </w:r>
      <w:r w:rsidR="00380C5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proofErr w:type="spellStart"/>
      <w:r w:rsidR="00380C5F" w:rsidRPr="002D60A9">
        <w:rPr>
          <w:rFonts w:ascii="Liberation Serif" w:hAnsi="Liberation Serif" w:cs="Liberation Serif"/>
          <w:sz w:val="24"/>
          <w:szCs w:val="28"/>
        </w:rPr>
        <w:t>I</w:t>
      </w:r>
      <w:r w:rsidR="002D60A9" w:rsidRPr="002D60A9">
        <w:rPr>
          <w:rFonts w:ascii="Liberation Serif" w:hAnsi="Liberation Serif" w:cs="Liberation Serif"/>
          <w:sz w:val="24"/>
          <w:szCs w:val="28"/>
        </w:rPr>
        <w:t>I</w:t>
      </w:r>
      <w:r w:rsidR="00D15E92" w:rsidRPr="00380C5F">
        <w:rPr>
          <w:rFonts w:ascii="Liberation Serif" w:hAnsi="Liberation Serif" w:cs="Liberation Serif"/>
          <w:sz w:val="24"/>
          <w:szCs w:val="28"/>
        </w:rPr>
        <w:t>I</w:t>
      </w:r>
      <w:proofErr w:type="spellEnd"/>
      <w:r w:rsidR="00152C50" w:rsidRPr="00380C5F">
        <w:rPr>
          <w:rFonts w:ascii="Liberation Serif" w:hAnsi="Liberation Serif" w:cs="Liberation Serif"/>
          <w:sz w:val="24"/>
          <w:szCs w:val="28"/>
        </w:rPr>
        <w:t> </w:t>
      </w:r>
      <w:r w:rsidR="00D15E92" w:rsidRPr="00380C5F">
        <w:rPr>
          <w:rFonts w:ascii="Liberation Serif" w:hAnsi="Liberation Serif" w:cs="Liberation Serif"/>
          <w:sz w:val="24"/>
          <w:szCs w:val="28"/>
        </w:rPr>
        <w:t>квартале 201</w:t>
      </w:r>
      <w:r w:rsidR="00C260A8" w:rsidRPr="00380C5F">
        <w:rPr>
          <w:rFonts w:ascii="Liberation Serif" w:hAnsi="Liberation Serif" w:cs="Liberation Serif"/>
          <w:sz w:val="24"/>
          <w:szCs w:val="28"/>
        </w:rPr>
        <w:t>9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 (в сравнении с аналогичным периодом 201</w:t>
      </w:r>
      <w:r w:rsidR="00C260A8" w:rsidRPr="00380C5F">
        <w:rPr>
          <w:rFonts w:ascii="Liberation Serif" w:hAnsi="Liberation Serif" w:cs="Liberation Serif"/>
          <w:sz w:val="24"/>
          <w:szCs w:val="28"/>
        </w:rPr>
        <w:t>8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B34" w:rsidRPr="0000096B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F244C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Западного </w:t>
      </w:r>
      <w:r w:rsidR="001916D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Горнозаводского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управленческого округа. </w:t>
      </w:r>
    </w:p>
    <w:p w:rsidR="00873B1B" w:rsidRPr="00380C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380C5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Таблица 1</w:t>
      </w:r>
    </w:p>
    <w:p w:rsidR="00152C50" w:rsidRPr="00404446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</w:t>
      </w:r>
      <w:r w:rsidR="005959BF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по территориальной принадлежности заявителей</w:t>
      </w:r>
      <w:r w:rsidR="005959BF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за I</w:t>
      </w:r>
      <w:r w:rsidR="00380C5F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2D60A9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9B7A76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 </w:t>
      </w:r>
      <w:r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квартал 201</w:t>
      </w:r>
      <w:r w:rsidR="0000096B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9</w:t>
      </w:r>
      <w:r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</w:t>
      </w:r>
      <w:r w:rsidR="004A4329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152C50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(в сравнении с аналогичным периодом 201</w:t>
      </w:r>
      <w:r w:rsidR="0000096B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8</w:t>
      </w:r>
      <w:r w:rsidR="00152C50" w:rsidRPr="0040444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года)</w:t>
      </w:r>
    </w:p>
    <w:p w:rsidR="00152C50" w:rsidRPr="00404446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2F4CBD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</w:t>
            </w: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0655DA" w:rsidRPr="002F4CBD" w:rsidTr="002466C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3D7BF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</w:tr>
      <w:tr w:rsidR="000655DA" w:rsidRPr="002F4CBD" w:rsidTr="002B2553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 w:rsidR="00805CA3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2.7</w:t>
            </w:r>
          </w:p>
        </w:tc>
      </w:tr>
      <w:tr w:rsidR="000655DA" w:rsidRPr="002F4CBD" w:rsidTr="002B2553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9B7A76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0655DA" w:rsidRPr="002F4CBD" w:rsidTr="002B2553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</w:tr>
      <w:tr w:rsidR="000655DA" w:rsidRPr="002F4CBD" w:rsidTr="002B2553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0655DA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1.36</w:t>
            </w:r>
          </w:p>
        </w:tc>
      </w:tr>
      <w:tr w:rsidR="000655DA" w:rsidRPr="002F4CBD" w:rsidTr="002B2553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lastRenderedPageBreak/>
              <w:t xml:space="preserve">Западный </w:t>
            </w:r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  <w:r w:rsidR="00805CA3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0655DA" w:rsidRPr="002F4CBD" w:rsidTr="002B2553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805CA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  <w:r w:rsidR="009B7A76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805CA3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</w:tbl>
    <w:p w:rsidR="002F4CBD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34936" w:rsidRPr="003759C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2019 году увеличилось количество 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proofErr w:type="spellStart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Асбестовский</w:t>
      </w:r>
      <w:proofErr w:type="spellEnd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0655DA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Алапаевское</w:t>
      </w:r>
      <w:proofErr w:type="spellEnd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МО,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0655DA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Ирбитское</w:t>
      </w:r>
      <w:proofErr w:type="spellEnd"/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МО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613DE" w:rsidRPr="009B7A76">
        <w:rPr>
          <w:rFonts w:ascii="Liberation Serif" w:hAnsi="Liberation Serif" w:cs="Liberation Serif"/>
        </w:rPr>
        <w:t xml:space="preserve"> </w:t>
      </w:r>
      <w:r w:rsidR="00805C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Полевской</w:t>
      </w:r>
      <w:r w:rsidR="00135BA9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534936" w:rsidRPr="009B7A7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Default="00873B1B" w:rsidP="00BA6B50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Pr="00875300" w:rsidRDefault="006816E1" w:rsidP="00BA6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3F0A74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обеспечения жильём отдельных категорий граждан,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разъяснении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80C5F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t>Таблица 2</w:t>
      </w:r>
    </w:p>
    <w:p w:rsidR="0084364B" w:rsidRPr="003D2182" w:rsidRDefault="0084364B" w:rsidP="003D218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в</w:t>
      </w:r>
      <w:bookmarkStart w:id="0" w:name="_GoBack"/>
      <w:bookmarkEnd w:id="0"/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3D2182" w:rsidRPr="002D60A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2D60A9" w:rsidRPr="002D60A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I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квартале 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201</w:t>
      </w:r>
      <w:r w:rsidR="007E2816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9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а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877"/>
      </w:tblGrid>
      <w:tr w:rsidR="00C602DA" w:rsidRPr="00C602DA" w:rsidTr="008C1670">
        <w:trPr>
          <w:trHeight w:val="7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84364B" w:rsidRPr="00380C5F" w:rsidRDefault="0084364B" w:rsidP="00380C5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805CA3" w:rsidRDefault="00805CA3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292</w:t>
            </w:r>
          </w:p>
        </w:tc>
      </w:tr>
      <w:tr w:rsidR="0021543C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805CA3" w:rsidRDefault="00805CA3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23</w:t>
            </w:r>
            <w:r w:rsidR="001B0437"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</w:tr>
      <w:tr w:rsidR="0021543C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805CA3" w:rsidRDefault="001B043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221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805CA3" w:rsidRDefault="0021543C" w:rsidP="00805CA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1B0437"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  <w:r w:rsid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805CA3" w:rsidRDefault="005F3818" w:rsidP="0021543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110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805CA3" w:rsidRDefault="005F3818" w:rsidP="000067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91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805CA3" w:rsidRDefault="001B0437" w:rsidP="00805CA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  <w:r w:rsidR="00805C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805CA3" w:rsidRDefault="001B0437" w:rsidP="00805CA3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805CA3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</w:t>
            </w:r>
            <w:r w:rsidR="00805CA3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4</w:t>
            </w:r>
            <w:r w:rsidRPr="00805CA3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0</w:t>
            </w:r>
          </w:p>
        </w:tc>
      </w:tr>
    </w:tbl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582ED2" w:rsidRPr="003759CF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3759CF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Заместителем Губернатора Свердловской области</w:t>
      </w:r>
      <w:r w:rsid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– Руководителем 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Аппарата Губернатора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Правительства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области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адресу: г. Екатеринбург, ул. Розы Люксембург, д. 7. Для удобства граждан предусмотрена предварительная запись на прием.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Ежемесячно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граждан руководством Министерства вне графика личного приема, специалистами Министерства – в течение рабочего дня без предварительной записи. Приём граждан руководителями Министерства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также 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рамках Дней Министерства в муниципальных образованиях, расположенных на территории Свердловской области.</w:t>
      </w:r>
    </w:p>
    <w:p w:rsidR="00DD45E3" w:rsidRPr="003759CF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759CF">
        <w:rPr>
          <w:rFonts w:ascii="Liberation Serif" w:hAnsi="Liberation Serif" w:cs="Liberation Serif"/>
          <w:sz w:val="28"/>
          <w:szCs w:val="28"/>
        </w:rPr>
        <w:t>В соответствии с ежемесячным графиком руководителями Министерства в</w:t>
      </w:r>
      <w:r w:rsidR="003D2182">
        <w:rPr>
          <w:rFonts w:ascii="Liberation Serif" w:hAnsi="Liberation Serif" w:cs="Liberation Serif"/>
          <w:sz w:val="28"/>
          <w:szCs w:val="28"/>
        </w:rPr>
        <w:t> </w:t>
      </w:r>
      <w:r w:rsidR="003D2182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2D60A9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3759CF">
        <w:rPr>
          <w:rFonts w:ascii="Liberation Serif" w:hAnsi="Liberation Serif" w:cs="Liberation Serif"/>
          <w:sz w:val="28"/>
          <w:szCs w:val="28"/>
        </w:rPr>
        <w:t>I квартале 201</w:t>
      </w:r>
      <w:r w:rsidR="003759CF">
        <w:rPr>
          <w:rFonts w:ascii="Liberation Serif" w:hAnsi="Liberation Serif" w:cs="Liberation Serif"/>
          <w:sz w:val="28"/>
          <w:szCs w:val="28"/>
        </w:rPr>
        <w:t>9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года проведено </w:t>
      </w:r>
      <w:r w:rsidR="00805CA3">
        <w:rPr>
          <w:rFonts w:ascii="Liberation Serif" w:hAnsi="Liberation Serif" w:cs="Liberation Serif"/>
          <w:sz w:val="28"/>
          <w:szCs w:val="28"/>
        </w:rPr>
        <w:t>24</w:t>
      </w:r>
      <w:r w:rsidRPr="003759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759CF">
        <w:rPr>
          <w:rFonts w:ascii="Liberation Serif" w:hAnsi="Liberation Serif" w:cs="Liberation Serif"/>
          <w:sz w:val="28"/>
          <w:szCs w:val="28"/>
        </w:rPr>
        <w:t>приём</w:t>
      </w:r>
      <w:r w:rsidR="00B57C7A" w:rsidRPr="003759CF">
        <w:rPr>
          <w:rFonts w:ascii="Liberation Serif" w:hAnsi="Liberation Serif" w:cs="Liberation Serif"/>
          <w:sz w:val="28"/>
          <w:szCs w:val="28"/>
        </w:rPr>
        <w:t>а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граждан, в том числе в</w:t>
      </w:r>
      <w:r w:rsidRPr="003759CF">
        <w:rPr>
          <w:rFonts w:ascii="Liberation Serif" w:hAnsi="Liberation Serif" w:cs="Liberation Serif"/>
        </w:rPr>
        <w:t> 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Правительстве Свердловской области и в рамках Дней Министерства в муниципальных образованиях, расположенных на территории Свердловской области, во время которых принято </w:t>
      </w:r>
      <w:r w:rsidR="00805CA3">
        <w:rPr>
          <w:rFonts w:ascii="Liberation Serif" w:hAnsi="Liberation Serif" w:cs="Liberation Serif"/>
          <w:sz w:val="28"/>
          <w:szCs w:val="28"/>
        </w:rPr>
        <w:t>54</w:t>
      </w:r>
      <w:r w:rsidRPr="003143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05CA3">
        <w:rPr>
          <w:rFonts w:ascii="Liberation Serif" w:hAnsi="Liberation Serif" w:cs="Liberation Serif"/>
          <w:sz w:val="28"/>
          <w:szCs w:val="28"/>
        </w:rPr>
        <w:t>граждан</w:t>
      </w:r>
      <w:r w:rsidR="00843B2F" w:rsidRPr="00805CA3">
        <w:rPr>
          <w:rFonts w:ascii="Liberation Serif" w:hAnsi="Liberation Serif" w:cs="Liberation Serif"/>
          <w:sz w:val="28"/>
          <w:szCs w:val="28"/>
        </w:rPr>
        <w:t>ин</w:t>
      </w:r>
      <w:r w:rsidR="00805CA3" w:rsidRPr="00805CA3">
        <w:rPr>
          <w:rFonts w:ascii="Liberation Serif" w:hAnsi="Liberation Serif" w:cs="Liberation Serif"/>
          <w:sz w:val="28"/>
          <w:szCs w:val="28"/>
        </w:rPr>
        <w:t>а</w:t>
      </w:r>
      <w:r w:rsidR="00843B2F" w:rsidRPr="00805CA3">
        <w:rPr>
          <w:rFonts w:ascii="Liberation Serif" w:hAnsi="Liberation Serif" w:cs="Liberation Serif"/>
          <w:sz w:val="28"/>
          <w:szCs w:val="28"/>
        </w:rPr>
        <w:t xml:space="preserve"> </w:t>
      </w:r>
      <w:r w:rsidRPr="00805CA3">
        <w:rPr>
          <w:rFonts w:ascii="Liberation Serif" w:hAnsi="Liberation Serif" w:cs="Liberation Serif"/>
          <w:sz w:val="28"/>
          <w:szCs w:val="28"/>
        </w:rPr>
        <w:t>и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представител</w:t>
      </w:r>
      <w:r w:rsidR="00B57C7A" w:rsidRPr="003759CF">
        <w:rPr>
          <w:rFonts w:ascii="Liberation Serif" w:hAnsi="Liberation Serif" w:cs="Liberation Serif"/>
          <w:sz w:val="28"/>
          <w:szCs w:val="28"/>
        </w:rPr>
        <w:t>ей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организаций. 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3759CF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приёма о</w:t>
      </w:r>
      <w:r w:rsidR="00DD45E3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 w:rsidR="00676778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существу поставленных им вопросов и получить на него ответ в сроки, установленные федеральным законом.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 и факсов,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3759CF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3759CF" w:rsidSect="008C1670">
      <w:headerReference w:type="default" r:id="rId8"/>
      <w:headerReference w:type="first" r:id="rId9"/>
      <w:pgSz w:w="11906" w:h="16838"/>
      <w:pgMar w:top="993" w:right="42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184" w:rsidRDefault="00E06184" w:rsidP="00154BF2">
      <w:pPr>
        <w:spacing w:after="0" w:line="240" w:lineRule="auto"/>
      </w:pPr>
      <w:r>
        <w:separator/>
      </w:r>
    </w:p>
  </w:endnote>
  <w:endnote w:type="continuationSeparator" w:id="0">
    <w:p w:rsidR="00E06184" w:rsidRDefault="00E06184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184" w:rsidRDefault="00E06184" w:rsidP="00154BF2">
      <w:pPr>
        <w:spacing w:after="0" w:line="240" w:lineRule="auto"/>
      </w:pPr>
      <w:r>
        <w:separator/>
      </w:r>
    </w:p>
  </w:footnote>
  <w:footnote w:type="continuationSeparator" w:id="0">
    <w:p w:rsidR="00E06184" w:rsidRDefault="00E06184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8E2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60A9"/>
    <w:rsid w:val="002E7485"/>
    <w:rsid w:val="002F056E"/>
    <w:rsid w:val="002F4654"/>
    <w:rsid w:val="002F4CBD"/>
    <w:rsid w:val="002F57A6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C7E26"/>
    <w:rsid w:val="003D040E"/>
    <w:rsid w:val="003D2182"/>
    <w:rsid w:val="003D3155"/>
    <w:rsid w:val="003D7BFE"/>
    <w:rsid w:val="003F0A74"/>
    <w:rsid w:val="00401CA2"/>
    <w:rsid w:val="00404446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6A95"/>
    <w:rsid w:val="00675FD5"/>
    <w:rsid w:val="00676778"/>
    <w:rsid w:val="006816E1"/>
    <w:rsid w:val="00686557"/>
    <w:rsid w:val="006908E2"/>
    <w:rsid w:val="006A3005"/>
    <w:rsid w:val="006A3675"/>
    <w:rsid w:val="006B3622"/>
    <w:rsid w:val="006D0AD5"/>
    <w:rsid w:val="006D64CA"/>
    <w:rsid w:val="007020D9"/>
    <w:rsid w:val="00704EAB"/>
    <w:rsid w:val="00706D54"/>
    <w:rsid w:val="0071284A"/>
    <w:rsid w:val="00715421"/>
    <w:rsid w:val="0072523B"/>
    <w:rsid w:val="00734A57"/>
    <w:rsid w:val="00753367"/>
    <w:rsid w:val="00755C4A"/>
    <w:rsid w:val="007608F4"/>
    <w:rsid w:val="007813E6"/>
    <w:rsid w:val="00783422"/>
    <w:rsid w:val="007A143D"/>
    <w:rsid w:val="007A30C6"/>
    <w:rsid w:val="007A3925"/>
    <w:rsid w:val="007A3CE9"/>
    <w:rsid w:val="007B2667"/>
    <w:rsid w:val="007B2B5F"/>
    <w:rsid w:val="007D1DFA"/>
    <w:rsid w:val="007D5073"/>
    <w:rsid w:val="007D64EF"/>
    <w:rsid w:val="007E0D96"/>
    <w:rsid w:val="007E2816"/>
    <w:rsid w:val="008015A1"/>
    <w:rsid w:val="00803BE1"/>
    <w:rsid w:val="00805CA3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06958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B7A76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17FBF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1575"/>
    <w:rsid w:val="00A9219B"/>
    <w:rsid w:val="00A93E20"/>
    <w:rsid w:val="00AA4C96"/>
    <w:rsid w:val="00AB518A"/>
    <w:rsid w:val="00AC211D"/>
    <w:rsid w:val="00AC4F04"/>
    <w:rsid w:val="00AD2410"/>
    <w:rsid w:val="00AD36EB"/>
    <w:rsid w:val="00AD79FA"/>
    <w:rsid w:val="00B15E26"/>
    <w:rsid w:val="00B2069E"/>
    <w:rsid w:val="00B213F1"/>
    <w:rsid w:val="00B26810"/>
    <w:rsid w:val="00B34B9E"/>
    <w:rsid w:val="00B4093D"/>
    <w:rsid w:val="00B52766"/>
    <w:rsid w:val="00B57C7A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618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551891951006125"/>
          <c:y val="0.36904761904761907"/>
          <c:w val="0.72864774715660552"/>
          <c:h val="0.4481214848143982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2018 года</c:v>
                </c:pt>
                <c:pt idx="1">
                  <c:v>III квартал 2019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492</c:v>
                </c:pt>
                <c:pt idx="1">
                  <c:v>288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2018 года</c:v>
                </c:pt>
                <c:pt idx="1">
                  <c:v>III квартал 2019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1077</c:v>
                </c:pt>
                <c:pt idx="1">
                  <c:v>1075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90065136"/>
        <c:axId val="490056512"/>
      </c:barChart>
      <c:catAx>
        <c:axId val="490065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56512"/>
        <c:crosses val="autoZero"/>
        <c:auto val="1"/>
        <c:lblAlgn val="ctr"/>
        <c:lblOffset val="100"/>
        <c:noMultiLvlLbl val="0"/>
      </c:catAx>
      <c:valAx>
        <c:axId val="49005651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65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4F73E-C924-4CAA-BE44-0C44FEF98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5</cp:revision>
  <cp:lastPrinted>2019-10-18T06:27:00Z</cp:lastPrinted>
  <dcterms:created xsi:type="dcterms:W3CDTF">2020-01-20T10:13:00Z</dcterms:created>
  <dcterms:modified xsi:type="dcterms:W3CDTF">2020-01-21T05:05:00Z</dcterms:modified>
</cp:coreProperties>
</file>