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AEE" w:rsidRPr="00790AEE" w:rsidRDefault="00CD04DD" w:rsidP="00B6648D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D04DD" w:rsidRPr="00FA266D" w:rsidRDefault="00CD04DD" w:rsidP="00B6648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  <w:r w:rsidR="00096999">
        <w:rPr>
          <w:rFonts w:ascii="Times New Roman" w:hAnsi="Times New Roman"/>
          <w:b/>
          <w:sz w:val="28"/>
          <w:szCs w:val="28"/>
        </w:rPr>
        <w:t xml:space="preserve">     </w:t>
      </w:r>
    </w:p>
    <w:p w:rsidR="00CD04DD" w:rsidRDefault="00CD04DD" w:rsidP="00B6648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CD04DD" w:rsidRDefault="002671CD" w:rsidP="00B6648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ГКУ «СРЦН Невьянского района</w:t>
      </w:r>
    </w:p>
    <w:p w:rsidR="00CD04DD" w:rsidRDefault="00CD04DD" w:rsidP="00B6648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D04DD" w:rsidRDefault="00CD04DD" w:rsidP="00B6648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2671CD">
        <w:rPr>
          <w:rFonts w:ascii="Times New Roman" w:hAnsi="Times New Roman"/>
          <w:sz w:val="28"/>
          <w:szCs w:val="28"/>
        </w:rPr>
        <w:t>22.</w:t>
      </w:r>
      <w:r w:rsidR="00060808">
        <w:rPr>
          <w:rFonts w:ascii="Times New Roman" w:hAnsi="Times New Roman"/>
          <w:sz w:val="28"/>
          <w:szCs w:val="28"/>
        </w:rPr>
        <w:t>0</w:t>
      </w:r>
      <w:r w:rsidR="002671C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.201</w:t>
      </w:r>
      <w:r w:rsidR="00060808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           № </w:t>
      </w:r>
      <w:r w:rsidR="00060808">
        <w:rPr>
          <w:rFonts w:ascii="Times New Roman" w:hAnsi="Times New Roman"/>
          <w:sz w:val="28"/>
          <w:szCs w:val="28"/>
        </w:rPr>
        <w:t>1</w:t>
      </w:r>
    </w:p>
    <w:p w:rsidR="00CD04DD" w:rsidRDefault="00CD04DD" w:rsidP="00B6648D">
      <w:pPr>
        <w:spacing w:after="0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CD04DD" w:rsidRDefault="00CD04DD" w:rsidP="00B6648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Председательствующий:</w:t>
      </w:r>
    </w:p>
    <w:p w:rsidR="00CD04DD" w:rsidRPr="00CD04DD" w:rsidRDefault="00CD04DD" w:rsidP="00B6648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Е.Ю. Степанова – директор  </w:t>
      </w:r>
      <w:r w:rsidRPr="00CD04DD">
        <w:rPr>
          <w:rFonts w:ascii="Times New Roman" w:hAnsi="Times New Roman"/>
          <w:sz w:val="28"/>
          <w:szCs w:val="28"/>
        </w:rPr>
        <w:t xml:space="preserve">ГКУ </w:t>
      </w:r>
      <w:r w:rsidR="002671CD">
        <w:rPr>
          <w:rFonts w:ascii="Times New Roman" w:hAnsi="Times New Roman"/>
          <w:sz w:val="28"/>
          <w:szCs w:val="28"/>
        </w:rPr>
        <w:t>«СРЦН Невьянского района»</w:t>
      </w:r>
      <w:r w:rsidRPr="00CD04DD">
        <w:rPr>
          <w:rFonts w:ascii="Times New Roman" w:hAnsi="Times New Roman"/>
          <w:sz w:val="28"/>
          <w:szCs w:val="28"/>
        </w:rPr>
        <w:t xml:space="preserve"> </w:t>
      </w:r>
    </w:p>
    <w:p w:rsidR="00CD04DD" w:rsidRDefault="00CD04DD" w:rsidP="00B6648D">
      <w:pPr>
        <w:spacing w:after="0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CD04DD" w:rsidRDefault="00CD04DD" w:rsidP="00B664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Васильева  В.Е. – секретарь</w:t>
      </w:r>
    </w:p>
    <w:p w:rsidR="00CD04DD" w:rsidRDefault="00CD04DD" w:rsidP="00B6648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CD04DD" w:rsidRDefault="00CD04DD" w:rsidP="00B6648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D04DD" w:rsidRDefault="00096999" w:rsidP="00B6648D">
      <w:pPr>
        <w:spacing w:after="0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Шарапова </w:t>
      </w:r>
      <w:r w:rsidR="00CD04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А.В. – социальный педагог</w:t>
      </w:r>
    </w:p>
    <w:p w:rsidR="00096999" w:rsidRDefault="00096999" w:rsidP="00B6648D">
      <w:pPr>
        <w:spacing w:after="0"/>
        <w:ind w:left="2340" w:hanging="23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Девяшина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 – воспитатель</w:t>
      </w:r>
    </w:p>
    <w:p w:rsidR="00096999" w:rsidRDefault="00096999" w:rsidP="00B6648D">
      <w:pPr>
        <w:spacing w:after="0"/>
        <w:ind w:left="2340" w:hanging="23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Кирпач</w:t>
      </w:r>
      <w:proofErr w:type="spellEnd"/>
      <w:r>
        <w:rPr>
          <w:rFonts w:ascii="Times New Roman" w:hAnsi="Times New Roman"/>
          <w:sz w:val="28"/>
          <w:szCs w:val="28"/>
        </w:rPr>
        <w:t xml:space="preserve"> М.Г. – медицинская сестра круглосуточного дежурства</w:t>
      </w:r>
    </w:p>
    <w:p w:rsidR="00096999" w:rsidRDefault="00096999" w:rsidP="00B6648D">
      <w:pPr>
        <w:spacing w:after="0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Баранова Е.М. – кухонный работник</w:t>
      </w:r>
    </w:p>
    <w:p w:rsidR="00CD04DD" w:rsidRDefault="00CD04DD" w:rsidP="00B6648D">
      <w:pPr>
        <w:spacing w:after="0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ind w:left="2340" w:hanging="18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Повестка дня:</w:t>
      </w:r>
    </w:p>
    <w:p w:rsidR="00B6648D" w:rsidRPr="00B6648D" w:rsidRDefault="00B6648D" w:rsidP="00B6648D">
      <w:pPr>
        <w:numPr>
          <w:ilvl w:val="0"/>
          <w:numId w:val="3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Анализ нормативных актов, связанных с антикоррупционной деятельностью —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юрисконсульт Никитенко Т.И</w:t>
      </w: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B6648D" w:rsidRPr="00B6648D" w:rsidRDefault="00B6648D" w:rsidP="00B6648D">
      <w:pPr>
        <w:numPr>
          <w:ilvl w:val="0"/>
          <w:numId w:val="3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Контроль эффективного распределения и расходования бюджетных средств — гл. бухгалтер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Киселева Л.А.</w:t>
      </w:r>
    </w:p>
    <w:p w:rsidR="00324F09" w:rsidRDefault="00324F09" w:rsidP="00B6648D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ind w:left="360"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Слушали: </w:t>
      </w:r>
    </w:p>
    <w:p w:rsidR="00B6648D" w:rsidRPr="00B6648D" w:rsidRDefault="00B6648D" w:rsidP="00B6648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1). Д</w:t>
      </w: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иректор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Степанова Е.Ю.</w:t>
      </w: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совместно с членами комисси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и</w:t>
      </w: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пересмотрели нормативные акты, связанные с антикоррупционной деятельностью в учреждении и установили следующее: данные нормативные акты не требует </w:t>
      </w:r>
      <w:proofErr w:type="gramStart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>изменений</w:t>
      </w:r>
      <w:proofErr w:type="gramEnd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могут использоваться для дальнейшей работы комиссии по антикоррупционной деятельности в учреждении. </w:t>
      </w:r>
    </w:p>
    <w:p w:rsidR="00B6648D" w:rsidRDefault="00B6648D" w:rsidP="00B6648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</w:rPr>
        <w:t xml:space="preserve">2). </w:t>
      </w: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Главный бухгалтер Киселева Л.А. пояснила, что производить постоянный </w:t>
      </w:r>
      <w:proofErr w:type="gramStart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контроль  за</w:t>
      </w:r>
      <w:proofErr w:type="gramEnd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эффективным распределением бюджетных средств. </w:t>
      </w: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 План-график и в </w:t>
      </w:r>
      <w:proofErr w:type="gramStart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>План-закупок</w:t>
      </w:r>
      <w:proofErr w:type="gramEnd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регулярно вносятся изменения, осуществляется контроль в сфере закупок.</w:t>
      </w:r>
    </w:p>
    <w:p w:rsidR="002671CD" w:rsidRDefault="002671CD" w:rsidP="00B6648D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B6648D" w:rsidRDefault="00B6648D" w:rsidP="00B6648D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B6648D" w:rsidRDefault="00B6648D" w:rsidP="00B6648D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D04DD" w:rsidRDefault="00CD04DD" w:rsidP="00B6648D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Решили:</w:t>
      </w:r>
    </w:p>
    <w:p w:rsidR="002671CD" w:rsidRDefault="00B6648D" w:rsidP="00B6648D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Оставить </w:t>
      </w: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нормативные акты, связанные с антикоррупционной деятельностью в учреждении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без </w:t>
      </w: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>изменений и использовать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их</w:t>
      </w: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для дальнейшей работы комиссии по антикоррупционной деятельности в учреждении.</w:t>
      </w:r>
    </w:p>
    <w:p w:rsidR="00096999" w:rsidRPr="00FA266D" w:rsidRDefault="00FA266D" w:rsidP="00B6648D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A266D">
        <w:rPr>
          <w:rFonts w:ascii="Times New Roman" w:hAnsi="Times New Roman"/>
          <w:sz w:val="28"/>
          <w:szCs w:val="28"/>
        </w:rPr>
        <w:t xml:space="preserve">Разместить </w:t>
      </w:r>
      <w:r w:rsidR="002671CD">
        <w:rPr>
          <w:rFonts w:ascii="Times New Roman" w:hAnsi="Times New Roman"/>
          <w:sz w:val="28"/>
          <w:szCs w:val="28"/>
        </w:rPr>
        <w:t xml:space="preserve"> </w:t>
      </w:r>
      <w:r w:rsidR="00096999" w:rsidRPr="00FA266D">
        <w:rPr>
          <w:rFonts w:ascii="Times New Roman" w:hAnsi="Times New Roman"/>
          <w:sz w:val="28"/>
          <w:szCs w:val="28"/>
        </w:rPr>
        <w:t>Протокол</w:t>
      </w:r>
      <w:proofErr w:type="gramEnd"/>
      <w:r w:rsidR="00096999" w:rsidRPr="00FA266D">
        <w:rPr>
          <w:rFonts w:ascii="Times New Roman" w:hAnsi="Times New Roman"/>
          <w:sz w:val="28"/>
          <w:szCs w:val="28"/>
        </w:rPr>
        <w:t xml:space="preserve"> Комиссии  на официальном сайте ГКОУ СО Невьянский детский дом.</w:t>
      </w:r>
    </w:p>
    <w:p w:rsidR="00096999" w:rsidRDefault="00096999" w:rsidP="00B6648D">
      <w:pPr>
        <w:spacing w:after="0"/>
        <w:ind w:left="90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ind w:left="54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     </w:t>
      </w:r>
      <w:r w:rsidR="00096999">
        <w:rPr>
          <w:rFonts w:ascii="Times New Roman" w:hAnsi="Times New Roman"/>
          <w:sz w:val="28"/>
          <w:szCs w:val="28"/>
        </w:rPr>
        <w:t>Е.Ю. Степанова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CD04DD" w:rsidRDefault="00CD04DD" w:rsidP="00B664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D04DD" w:rsidRPr="00CD04DD" w:rsidRDefault="00CD04DD" w:rsidP="00B6648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        </w:t>
      </w:r>
      <w:r w:rsidR="00096999">
        <w:rPr>
          <w:rFonts w:ascii="Times New Roman" w:hAnsi="Times New Roman"/>
          <w:sz w:val="28"/>
          <w:szCs w:val="28"/>
        </w:rPr>
        <w:t xml:space="preserve">    В.Е. Васильева</w:t>
      </w:r>
    </w:p>
    <w:p w:rsidR="00B6648D" w:rsidRPr="00B6648D" w:rsidRDefault="00B6648D" w:rsidP="00B6648D">
      <w:pPr>
        <w:pageBreakBefore/>
        <w:suppressAutoHyphens/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B6648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>овестка</w:t>
      </w:r>
      <w:proofErr w:type="spellEnd"/>
      <w:r w:rsidRPr="00B6648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дня:</w:t>
      </w:r>
    </w:p>
    <w:p w:rsidR="00B6648D" w:rsidRPr="00B6648D" w:rsidRDefault="00B6648D" w:rsidP="00B6648D">
      <w:pPr>
        <w:suppressAutoHyphens/>
        <w:spacing w:after="0"/>
        <w:ind w:left="1069" w:hanging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B6648D" w:rsidRPr="00B6648D" w:rsidRDefault="00B6648D" w:rsidP="00B6648D">
      <w:pPr>
        <w:suppressAutoHyphens/>
        <w:spacing w:after="0"/>
        <w:ind w:left="1069" w:hanging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6648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Ход заседания:</w:t>
      </w:r>
    </w:p>
    <w:p w:rsidR="00B6648D" w:rsidRPr="00B6648D" w:rsidRDefault="00B6648D" w:rsidP="00B6648D">
      <w:pPr>
        <w:numPr>
          <w:ilvl w:val="1"/>
          <w:numId w:val="5"/>
        </w:numPr>
        <w:suppressAutoHyphens/>
        <w:spacing w:after="0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 третьему вопросу заслушивали гл. бухгалтера </w:t>
      </w:r>
      <w:proofErr w:type="spellStart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>Подкуйко</w:t>
      </w:r>
      <w:proofErr w:type="spellEnd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В.И., заместителя директора Южакову Т.М. В 3 квартале состоялся аукцион по приобретению легкового автомобиля </w:t>
      </w:r>
      <w:r w:rsidRPr="00B6648D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LADA</w:t>
      </w: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B6648D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VESTA</w:t>
      </w: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По итогам аукциона было заявлено 3 участника. Был объявлен победитель Автоцентр Газ г. Пермь. В  План-график и в </w:t>
      </w:r>
      <w:proofErr w:type="gramStart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>План-закупок</w:t>
      </w:r>
      <w:proofErr w:type="gramEnd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регулярно вносятся изменения, осуществляется контроль в сфере закупок.</w:t>
      </w:r>
    </w:p>
    <w:p w:rsidR="00B6648D" w:rsidRPr="00B6648D" w:rsidRDefault="00B6648D" w:rsidP="00B6648D">
      <w:pPr>
        <w:suppressAutoHyphens/>
        <w:spacing w:after="0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3 квартале Министерством социальной политики Свердловской области  в нашем учреждении была проведена аудиторская проверка. Были выявлены нарушения. Ведется  работа по их устранению. </w:t>
      </w:r>
    </w:p>
    <w:p w:rsidR="00B6648D" w:rsidRPr="00B6648D" w:rsidRDefault="00B6648D" w:rsidP="00B6648D">
      <w:pPr>
        <w:numPr>
          <w:ilvl w:val="1"/>
          <w:numId w:val="5"/>
        </w:numPr>
        <w:suppressAutoHyphens/>
        <w:spacing w:after="0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Итоги заседания (Протокол № 3) секретарю </w:t>
      </w:r>
      <w:proofErr w:type="spellStart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>Раёвой</w:t>
      </w:r>
      <w:proofErr w:type="spellEnd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К.С. разместить на сайте учреждения в разделе Противодействие коррупции</w:t>
      </w:r>
    </w:p>
    <w:p w:rsidR="00B6648D" w:rsidRPr="00B6648D" w:rsidRDefault="00B6648D" w:rsidP="00B6648D">
      <w:pPr>
        <w:suppressAutoHyphens/>
        <w:spacing w:after="0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B6648D" w:rsidRPr="00B6648D" w:rsidRDefault="00B6648D" w:rsidP="00B6648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B6648D" w:rsidRDefault="00B6648D" w:rsidP="00B6648D"/>
    <w:p w:rsidR="00B6648D" w:rsidRDefault="00B6648D" w:rsidP="00B6648D"/>
    <w:p w:rsidR="00B6648D" w:rsidRDefault="00B6648D" w:rsidP="00B6648D"/>
    <w:sectPr w:rsidR="00B6648D" w:rsidSect="00DC7242">
      <w:headerReference w:type="default" r:id="rId8"/>
      <w:pgSz w:w="11906" w:h="16838"/>
      <w:pgMar w:top="426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B1D" w:rsidRDefault="00154B1D">
      <w:pPr>
        <w:spacing w:after="0" w:line="240" w:lineRule="auto"/>
      </w:pPr>
      <w:r>
        <w:separator/>
      </w:r>
    </w:p>
  </w:endnote>
  <w:endnote w:type="continuationSeparator" w:id="0">
    <w:p w:rsidR="00154B1D" w:rsidRDefault="00154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B1D" w:rsidRDefault="00154B1D">
      <w:pPr>
        <w:spacing w:after="0" w:line="240" w:lineRule="auto"/>
      </w:pPr>
      <w:r>
        <w:separator/>
      </w:r>
    </w:p>
  </w:footnote>
  <w:footnote w:type="continuationSeparator" w:id="0">
    <w:p w:rsidR="00154B1D" w:rsidRDefault="00154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D20" w:rsidRDefault="00790AE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6648D">
      <w:rPr>
        <w:noProof/>
      </w:rPr>
      <w:t>2</w:t>
    </w:r>
    <w:r>
      <w:fldChar w:fldCharType="end"/>
    </w:r>
  </w:p>
  <w:p w:rsidR="00540D20" w:rsidRDefault="00154B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25" w:hanging="720"/>
      </w:pPr>
      <w:rPr>
        <w:rFonts w:ascii="Times New Roman" w:eastAsia="Times New Roman" w:hAnsi="Times New Roman" w:cs="Times New Roman"/>
        <w:b/>
        <w:bCs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95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6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7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3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00" w:hanging="21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sz w:val="28"/>
        <w:szCs w:val="28"/>
      </w:rPr>
    </w:lvl>
  </w:abstractNum>
  <w:abstractNum w:abstractNumId="2">
    <w:nsid w:val="0DF820BD"/>
    <w:multiLevelType w:val="hybridMultilevel"/>
    <w:tmpl w:val="504AA7F6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3"/>
        </w:tabs>
        <w:ind w:left="291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F12A43"/>
    <w:multiLevelType w:val="multilevel"/>
    <w:tmpl w:val="44C0F2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2."/>
      <w:lvlJc w:val="left"/>
      <w:pPr>
        <w:ind w:left="142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4A7A7818"/>
    <w:multiLevelType w:val="hybridMultilevel"/>
    <w:tmpl w:val="3E606AA8"/>
    <w:lvl w:ilvl="0" w:tplc="D98C49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FBA49B0"/>
    <w:multiLevelType w:val="hybridMultilevel"/>
    <w:tmpl w:val="741254FA"/>
    <w:lvl w:ilvl="0" w:tplc="5C886BD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51C"/>
    <w:rsid w:val="00060808"/>
    <w:rsid w:val="00096999"/>
    <w:rsid w:val="00154B1D"/>
    <w:rsid w:val="0021051C"/>
    <w:rsid w:val="002671CD"/>
    <w:rsid w:val="00324F09"/>
    <w:rsid w:val="00681729"/>
    <w:rsid w:val="00790AEE"/>
    <w:rsid w:val="00B02278"/>
    <w:rsid w:val="00B05A7C"/>
    <w:rsid w:val="00B6648D"/>
    <w:rsid w:val="00BD0BED"/>
    <w:rsid w:val="00CD04DD"/>
    <w:rsid w:val="00D049D3"/>
    <w:rsid w:val="00DF1E3B"/>
    <w:rsid w:val="00FA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90A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90A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664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90A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90A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66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6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2019-12-24T07:23:00Z</dcterms:created>
  <dcterms:modified xsi:type="dcterms:W3CDTF">2019-12-24T08:39:00Z</dcterms:modified>
</cp:coreProperties>
</file>