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22F" w:rsidRDefault="0027222F" w:rsidP="005F58A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27222F">
        <w:rPr>
          <w:rFonts w:ascii="Times New Roman" w:hAnsi="Times New Roman"/>
          <w:sz w:val="28"/>
          <w:szCs w:val="28"/>
        </w:rPr>
        <w:t xml:space="preserve">Приложение </w:t>
      </w:r>
      <w:r w:rsidR="00F56057">
        <w:rPr>
          <w:rFonts w:ascii="Times New Roman" w:hAnsi="Times New Roman"/>
          <w:sz w:val="28"/>
          <w:szCs w:val="28"/>
        </w:rPr>
        <w:t xml:space="preserve">3 </w:t>
      </w:r>
      <w:r w:rsidRPr="0027222F">
        <w:rPr>
          <w:rFonts w:ascii="Times New Roman" w:hAnsi="Times New Roman"/>
          <w:sz w:val="28"/>
          <w:szCs w:val="28"/>
        </w:rPr>
        <w:t xml:space="preserve">к письму </w:t>
      </w:r>
    </w:p>
    <w:p w:rsidR="005F58A3" w:rsidRDefault="0027222F" w:rsidP="005F58A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27222F">
        <w:rPr>
          <w:rFonts w:ascii="Times New Roman" w:hAnsi="Times New Roman"/>
          <w:sz w:val="28"/>
          <w:szCs w:val="28"/>
        </w:rPr>
        <w:t xml:space="preserve">от ________ № </w:t>
      </w:r>
      <w:r w:rsidR="00F56057">
        <w:rPr>
          <w:rFonts w:ascii="Times New Roman" w:hAnsi="Times New Roman"/>
          <w:sz w:val="28"/>
          <w:szCs w:val="28"/>
        </w:rPr>
        <w:t>_</w:t>
      </w:r>
      <w:r w:rsidRPr="0027222F">
        <w:rPr>
          <w:rFonts w:ascii="Times New Roman" w:hAnsi="Times New Roman"/>
          <w:sz w:val="28"/>
          <w:szCs w:val="28"/>
        </w:rPr>
        <w:t>___</w:t>
      </w:r>
      <w:r w:rsidR="00120E64">
        <w:rPr>
          <w:rFonts w:ascii="Times New Roman" w:hAnsi="Times New Roman"/>
          <w:sz w:val="28"/>
          <w:szCs w:val="28"/>
        </w:rPr>
        <w:t>_</w:t>
      </w:r>
      <w:r w:rsidRPr="0027222F">
        <w:rPr>
          <w:rFonts w:ascii="Times New Roman" w:hAnsi="Times New Roman"/>
          <w:sz w:val="28"/>
          <w:szCs w:val="28"/>
        </w:rPr>
        <w:t>__</w:t>
      </w:r>
    </w:p>
    <w:p w:rsidR="005F58A3" w:rsidRPr="00527547" w:rsidRDefault="005F58A3" w:rsidP="005F58A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0"/>
          <w:szCs w:val="20"/>
          <w:lang w:eastAsia="ru-RU"/>
        </w:rPr>
      </w:pPr>
    </w:p>
    <w:p w:rsidR="005F58A3" w:rsidRPr="00631B98" w:rsidRDefault="005F58A3" w:rsidP="005F58A3">
      <w:pPr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 w:rsidRPr="00631B98">
        <w:rPr>
          <w:rFonts w:ascii="Times New Roman" w:eastAsia="Times New Roman" w:hAnsi="Times New Roman"/>
          <w:sz w:val="28"/>
          <w:szCs w:val="28"/>
        </w:rPr>
        <w:t xml:space="preserve">Сведения о получателях социальных услуг за </w:t>
      </w:r>
      <w:r w:rsidR="00B545EB">
        <w:rPr>
          <w:rFonts w:ascii="Times New Roman" w:eastAsia="Times New Roman" w:hAnsi="Times New Roman"/>
          <w:sz w:val="28"/>
          <w:szCs w:val="28"/>
        </w:rPr>
        <w:t>3</w:t>
      </w:r>
      <w:r w:rsidR="0027222F">
        <w:rPr>
          <w:rFonts w:ascii="Times New Roman" w:eastAsia="Times New Roman" w:hAnsi="Times New Roman"/>
          <w:sz w:val="28"/>
          <w:szCs w:val="28"/>
        </w:rPr>
        <w:t xml:space="preserve"> квартал </w:t>
      </w:r>
      <w:r w:rsidRPr="00631B98">
        <w:rPr>
          <w:rFonts w:ascii="Times New Roman" w:eastAsia="Times New Roman" w:hAnsi="Times New Roman"/>
          <w:sz w:val="28"/>
          <w:szCs w:val="28"/>
        </w:rPr>
        <w:t>20</w:t>
      </w:r>
      <w:r w:rsidR="0027222F">
        <w:rPr>
          <w:rFonts w:ascii="Times New Roman" w:eastAsia="Times New Roman" w:hAnsi="Times New Roman"/>
          <w:sz w:val="28"/>
          <w:szCs w:val="28"/>
        </w:rPr>
        <w:t>1</w:t>
      </w:r>
      <w:r w:rsidR="00C634A1">
        <w:rPr>
          <w:rFonts w:ascii="Times New Roman" w:eastAsia="Times New Roman" w:hAnsi="Times New Roman"/>
          <w:sz w:val="28"/>
          <w:szCs w:val="28"/>
        </w:rPr>
        <w:t>6</w:t>
      </w:r>
      <w:r w:rsidR="0027222F">
        <w:rPr>
          <w:rFonts w:ascii="Times New Roman" w:eastAsia="Times New Roman" w:hAnsi="Times New Roman"/>
          <w:sz w:val="28"/>
          <w:szCs w:val="28"/>
        </w:rPr>
        <w:t xml:space="preserve"> </w:t>
      </w:r>
      <w:r w:rsidRPr="00631B98">
        <w:rPr>
          <w:rFonts w:ascii="Times New Roman" w:eastAsia="Times New Roman" w:hAnsi="Times New Roman"/>
          <w:sz w:val="28"/>
          <w:szCs w:val="28"/>
        </w:rPr>
        <w:t>года</w:t>
      </w:r>
    </w:p>
    <w:p w:rsidR="005F58A3" w:rsidRPr="0027222F" w:rsidRDefault="0027222F" w:rsidP="005F58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5F58A3" w:rsidRDefault="005F58A3" w:rsidP="005F58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850"/>
        <w:gridCol w:w="567"/>
        <w:gridCol w:w="851"/>
        <w:gridCol w:w="567"/>
        <w:gridCol w:w="709"/>
        <w:gridCol w:w="567"/>
        <w:gridCol w:w="708"/>
        <w:gridCol w:w="567"/>
        <w:gridCol w:w="709"/>
        <w:gridCol w:w="567"/>
        <w:gridCol w:w="709"/>
        <w:gridCol w:w="709"/>
        <w:gridCol w:w="661"/>
        <w:gridCol w:w="614"/>
        <w:gridCol w:w="661"/>
        <w:gridCol w:w="615"/>
        <w:gridCol w:w="567"/>
        <w:gridCol w:w="709"/>
        <w:gridCol w:w="709"/>
        <w:gridCol w:w="708"/>
      </w:tblGrid>
      <w:tr w:rsidR="00DD7ED7" w:rsidRPr="00FB6221" w:rsidTr="00515D22">
        <w:tc>
          <w:tcPr>
            <w:tcW w:w="1526" w:type="dxa"/>
            <w:vMerge w:val="restart"/>
          </w:tcPr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DD7ED7" w:rsidRPr="00FB6221" w:rsidRDefault="00DD7ED7" w:rsidP="00F56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оставщики социальных услуг</w:t>
            </w:r>
          </w:p>
        </w:tc>
        <w:tc>
          <w:tcPr>
            <w:tcW w:w="850" w:type="dxa"/>
            <w:tcBorders>
              <w:bottom w:val="nil"/>
            </w:tcBorders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0490" w:type="dxa"/>
            <w:gridSpan w:val="16"/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Обстоятельства,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в связи с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наличи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ем которых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гражданин признан нуждающимся в социальном обслуживании</w:t>
            </w:r>
          </w:p>
        </w:tc>
        <w:tc>
          <w:tcPr>
            <w:tcW w:w="1417" w:type="dxa"/>
            <w:gridSpan w:val="2"/>
            <w:vMerge w:val="restart"/>
          </w:tcPr>
          <w:p w:rsidR="00DD7ED7" w:rsidRPr="00FB6221" w:rsidRDefault="00DD7ED7" w:rsidP="00DD7E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Получатели социальных услуг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на основе договоров и разработанных индивидуальных программ</w:t>
            </w:r>
          </w:p>
        </w:tc>
      </w:tr>
      <w:tr w:rsidR="00DD7ED7" w:rsidRPr="00FB6221" w:rsidTr="00FA0101">
        <w:trPr>
          <w:cantSplit/>
          <w:trHeight w:val="3607"/>
        </w:trPr>
        <w:tc>
          <w:tcPr>
            <w:tcW w:w="1526" w:type="dxa"/>
            <w:vMerge/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</w:tcBorders>
            <w:textDirection w:val="btLr"/>
          </w:tcPr>
          <w:p w:rsidR="00DD7ED7" w:rsidRPr="00155AF9" w:rsidRDefault="00DD7ED7" w:rsidP="00155AF9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Общая численность получателей социальных услуг </w:t>
            </w:r>
            <w:r w:rsidR="00155AF9"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в субъекте Российской Федерации </w:t>
            </w:r>
            <w:r w:rsidRPr="00155AF9">
              <w:rPr>
                <w:rFonts w:ascii="Times New Roman" w:eastAsia="Times New Roman" w:hAnsi="Times New Roman"/>
                <w:sz w:val="17"/>
                <w:szCs w:val="17"/>
              </w:rPr>
              <w:t>(далее - общая численность),</w:t>
            </w:r>
            <w:r w:rsidR="00155AF9" w:rsidRPr="00155AF9">
              <w:rPr>
                <w:rFonts w:ascii="Times New Roman" w:eastAsia="Times New Roman" w:hAnsi="Times New Roman"/>
                <w:sz w:val="17"/>
                <w:szCs w:val="17"/>
              </w:rPr>
              <w:t xml:space="preserve"> (человек)</w:t>
            </w:r>
          </w:p>
        </w:tc>
        <w:tc>
          <w:tcPr>
            <w:tcW w:w="567" w:type="dxa"/>
            <w:tcBorders>
              <w:top w:val="nil"/>
            </w:tcBorders>
            <w:textDirection w:val="btLr"/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Доля от общей численности обратившихся за предоставлением социальных услуг (%)</w:t>
            </w:r>
          </w:p>
        </w:tc>
        <w:tc>
          <w:tcPr>
            <w:tcW w:w="1418" w:type="dxa"/>
            <w:gridSpan w:val="2"/>
            <w:textDirection w:val="btLr"/>
          </w:tcPr>
          <w:p w:rsidR="00DD7ED7" w:rsidRDefault="00DD7ED7" w:rsidP="00DD7ED7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олн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ая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или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ч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астичн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ая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утрат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а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способности либо возможности осуществлять самооб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служивание, самостоятельно передви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гаться, обеспечивать основные жизненные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потребности в силу заболевания, травмы, возраста или наличия инвалидности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BA140A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аличие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  <w:tc>
          <w:tcPr>
            <w:tcW w:w="1275" w:type="dxa"/>
            <w:gridSpan w:val="2"/>
            <w:textDirection w:val="btLr"/>
          </w:tcPr>
          <w:p w:rsidR="00DD7ED7" w:rsidRDefault="00DD7ED7" w:rsidP="00BA140A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аличие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  <w:tc>
          <w:tcPr>
            <w:tcW w:w="1418" w:type="dxa"/>
            <w:gridSpan w:val="2"/>
            <w:textDirection w:val="btLr"/>
          </w:tcPr>
          <w:p w:rsidR="00DD7ED7" w:rsidRDefault="00155AF9" w:rsidP="00155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наличие 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>в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нутрисемейн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ого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конфликт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а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</w:p>
        </w:tc>
        <w:tc>
          <w:tcPr>
            <w:tcW w:w="1275" w:type="dxa"/>
            <w:gridSpan w:val="2"/>
            <w:textDirection w:val="btLr"/>
          </w:tcPr>
          <w:p w:rsidR="00DD7ED7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eastAsia="Times New Roman" w:hAnsi="Times New Roman"/>
                <w:sz w:val="18"/>
                <w:szCs w:val="18"/>
              </w:rPr>
              <w:t>тсутствие работы и средств к существованию</w:t>
            </w:r>
          </w:p>
        </w:tc>
        <w:tc>
          <w:tcPr>
            <w:tcW w:w="1276" w:type="dxa"/>
            <w:gridSpan w:val="2"/>
            <w:textDirection w:val="btLr"/>
          </w:tcPr>
          <w:p w:rsidR="00DD7ED7" w:rsidRDefault="00155AF9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 xml:space="preserve"> и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ны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х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 xml:space="preserve"> обстоятельств</w:t>
            </w:r>
            <w:r w:rsidR="00DD7ED7">
              <w:rPr>
                <w:rFonts w:ascii="Times New Roman" w:eastAsia="Times New Roman" w:hAnsi="Times New Roman"/>
                <w:sz w:val="18"/>
                <w:szCs w:val="18"/>
              </w:rPr>
              <w:t xml:space="preserve">, </w:t>
            </w:r>
            <w:r w:rsidR="00DD7ED7" w:rsidRPr="00FB6221">
              <w:rPr>
                <w:rFonts w:ascii="Times New Roman" w:eastAsia="Times New Roman" w:hAnsi="Times New Roman"/>
                <w:sz w:val="18"/>
                <w:szCs w:val="18"/>
              </w:rPr>
              <w:t>которые нормативными правовыми актами субъекта Российской Федерации признаны ухудшающими или способными ухудшить условия жизнедеятельности граждан</w:t>
            </w:r>
          </w:p>
        </w:tc>
        <w:tc>
          <w:tcPr>
            <w:tcW w:w="1417" w:type="dxa"/>
            <w:gridSpan w:val="2"/>
            <w:vMerge/>
          </w:tcPr>
          <w:p w:rsidR="00DD7ED7" w:rsidRPr="00FB6221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DD7ED7" w:rsidRPr="00F14DEB" w:rsidTr="00FA0101">
        <w:trPr>
          <w:cantSplit/>
          <w:trHeight w:val="2139"/>
        </w:trPr>
        <w:tc>
          <w:tcPr>
            <w:tcW w:w="1526" w:type="dxa"/>
            <w:vMerge/>
          </w:tcPr>
          <w:p w:rsidR="00DD7ED7" w:rsidRPr="00F14DEB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D7ED7" w:rsidRPr="00F14DEB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D7ED7" w:rsidRPr="00F14DEB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8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от общей численности   (%)</w:t>
            </w:r>
          </w:p>
        </w:tc>
        <w:tc>
          <w:tcPr>
            <w:tcW w:w="661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614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от общей численности   (%)</w:t>
            </w:r>
          </w:p>
        </w:tc>
        <w:tc>
          <w:tcPr>
            <w:tcW w:w="661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615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567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признано нужда-ющимися 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  (%)</w:t>
            </w:r>
          </w:p>
        </w:tc>
        <w:tc>
          <w:tcPr>
            <w:tcW w:w="709" w:type="dxa"/>
            <w:textDirection w:val="btLr"/>
          </w:tcPr>
          <w:p w:rsidR="00DD7ED7" w:rsidRPr="00515D22" w:rsidRDefault="00DD7ED7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численность (чел</w:t>
            </w:r>
            <w:r w:rsidR="00155AF9" w:rsidRPr="00515D22">
              <w:rPr>
                <w:rFonts w:ascii="Times New Roman" w:eastAsia="Times New Roman" w:hAnsi="Times New Roman"/>
                <w:sz w:val="19"/>
                <w:szCs w:val="19"/>
              </w:rPr>
              <w:t>овек</w:t>
            </w: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)</w:t>
            </w:r>
          </w:p>
        </w:tc>
        <w:tc>
          <w:tcPr>
            <w:tcW w:w="708" w:type="dxa"/>
            <w:textDirection w:val="btLr"/>
          </w:tcPr>
          <w:p w:rsidR="00DD7ED7" w:rsidRPr="00515D22" w:rsidRDefault="00DD7ED7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515D22">
              <w:rPr>
                <w:rFonts w:ascii="Times New Roman" w:eastAsia="Times New Roman" w:hAnsi="Times New Roman"/>
                <w:sz w:val="19"/>
                <w:szCs w:val="19"/>
              </w:rPr>
              <w:t>доля  от общей численности (%)</w:t>
            </w:r>
          </w:p>
        </w:tc>
      </w:tr>
      <w:tr w:rsidR="005F58A3" w:rsidRPr="00FB6221" w:rsidTr="00FA0101">
        <w:tc>
          <w:tcPr>
            <w:tcW w:w="1526" w:type="dxa"/>
            <w:vAlign w:val="center"/>
          </w:tcPr>
          <w:p w:rsidR="00155AF9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08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661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614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661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615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709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708" w:type="dxa"/>
            <w:vAlign w:val="center"/>
          </w:tcPr>
          <w:p w:rsidR="005F58A3" w:rsidRPr="00FB6221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</w:t>
            </w:r>
          </w:p>
        </w:tc>
      </w:tr>
      <w:tr w:rsidR="00155AF9" w:rsidRPr="00FB6221" w:rsidTr="00FA0101">
        <w:tc>
          <w:tcPr>
            <w:tcW w:w="1526" w:type="dxa"/>
            <w:vAlign w:val="center"/>
          </w:tcPr>
          <w:p w:rsidR="00155AF9" w:rsidRDefault="00155AF9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рганизации социального обслуживания, находящиеся в ведении субъекта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Российской Федерации</w:t>
            </w:r>
          </w:p>
        </w:tc>
        <w:tc>
          <w:tcPr>
            <w:tcW w:w="850" w:type="dxa"/>
            <w:vAlign w:val="center"/>
          </w:tcPr>
          <w:p w:rsidR="00155AF9" w:rsidRPr="00FA0101" w:rsidRDefault="00280892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263 262</w:t>
            </w:r>
          </w:p>
        </w:tc>
        <w:tc>
          <w:tcPr>
            <w:tcW w:w="567" w:type="dxa"/>
            <w:vAlign w:val="center"/>
          </w:tcPr>
          <w:p w:rsidR="00155AF9" w:rsidRPr="00FA0101" w:rsidRDefault="00280892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851" w:type="dxa"/>
            <w:vAlign w:val="center"/>
          </w:tcPr>
          <w:p w:rsidR="00155AF9" w:rsidRPr="00FA0101" w:rsidRDefault="00280892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188 435</w:t>
            </w:r>
          </w:p>
        </w:tc>
        <w:tc>
          <w:tcPr>
            <w:tcW w:w="567" w:type="dxa"/>
            <w:vAlign w:val="center"/>
          </w:tcPr>
          <w:p w:rsidR="00155AF9" w:rsidRPr="00FA0101" w:rsidRDefault="00280892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71</w:t>
            </w:r>
          </w:p>
        </w:tc>
        <w:tc>
          <w:tcPr>
            <w:tcW w:w="709" w:type="dxa"/>
            <w:vAlign w:val="center"/>
          </w:tcPr>
          <w:p w:rsidR="00155AF9" w:rsidRPr="00FA0101" w:rsidRDefault="00280892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7 041</w:t>
            </w:r>
          </w:p>
        </w:tc>
        <w:tc>
          <w:tcPr>
            <w:tcW w:w="567" w:type="dxa"/>
            <w:vAlign w:val="center"/>
          </w:tcPr>
          <w:p w:rsidR="00155AF9" w:rsidRPr="00FA0101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2,6</w:t>
            </w:r>
          </w:p>
        </w:tc>
        <w:tc>
          <w:tcPr>
            <w:tcW w:w="708" w:type="dxa"/>
            <w:vAlign w:val="center"/>
          </w:tcPr>
          <w:p w:rsidR="00155AF9" w:rsidRPr="00FA0101" w:rsidRDefault="00E630CC" w:rsidP="00280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  <w:r w:rsidR="00280892">
              <w:rPr>
                <w:rFonts w:ascii="Times New Roman" w:eastAsia="Times New Roman" w:hAnsi="Times New Roman"/>
                <w:sz w:val="18"/>
                <w:szCs w:val="18"/>
              </w:rPr>
              <w:t>3 584</w:t>
            </w:r>
          </w:p>
        </w:tc>
        <w:tc>
          <w:tcPr>
            <w:tcW w:w="567" w:type="dxa"/>
            <w:vAlign w:val="center"/>
          </w:tcPr>
          <w:p w:rsidR="00155AF9" w:rsidRPr="00FA0101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  <w:vAlign w:val="center"/>
          </w:tcPr>
          <w:p w:rsidR="00155AF9" w:rsidRPr="00FA0101" w:rsidRDefault="00280892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10 402</w:t>
            </w:r>
          </w:p>
        </w:tc>
        <w:tc>
          <w:tcPr>
            <w:tcW w:w="567" w:type="dxa"/>
            <w:vAlign w:val="center"/>
          </w:tcPr>
          <w:p w:rsidR="00155AF9" w:rsidRPr="00FA0101" w:rsidRDefault="00280892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3,9</w:t>
            </w:r>
          </w:p>
        </w:tc>
        <w:tc>
          <w:tcPr>
            <w:tcW w:w="709" w:type="dxa"/>
            <w:vAlign w:val="center"/>
          </w:tcPr>
          <w:p w:rsidR="00155AF9" w:rsidRPr="00FA0101" w:rsidRDefault="00280892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8 789</w:t>
            </w:r>
          </w:p>
        </w:tc>
        <w:tc>
          <w:tcPr>
            <w:tcW w:w="709" w:type="dxa"/>
            <w:vAlign w:val="center"/>
          </w:tcPr>
          <w:p w:rsidR="00155AF9" w:rsidRPr="00FA0101" w:rsidRDefault="00E630CC" w:rsidP="00280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3,</w:t>
            </w:r>
            <w:r w:rsidR="00280892"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661" w:type="dxa"/>
            <w:vAlign w:val="center"/>
          </w:tcPr>
          <w:p w:rsidR="00155AF9" w:rsidRPr="00FA0101" w:rsidRDefault="00E630CC" w:rsidP="00280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3 </w:t>
            </w:r>
            <w:r w:rsidR="00280892">
              <w:rPr>
                <w:rFonts w:ascii="Times New Roman" w:eastAsia="Times New Roman" w:hAnsi="Times New Roman"/>
                <w:sz w:val="18"/>
                <w:szCs w:val="18"/>
              </w:rPr>
              <w:t>703</w:t>
            </w:r>
          </w:p>
        </w:tc>
        <w:tc>
          <w:tcPr>
            <w:tcW w:w="614" w:type="dxa"/>
            <w:vAlign w:val="center"/>
          </w:tcPr>
          <w:p w:rsidR="00155AF9" w:rsidRPr="00FA0101" w:rsidRDefault="00E630CC" w:rsidP="00280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1,</w:t>
            </w:r>
            <w:r w:rsidR="00280892"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661" w:type="dxa"/>
            <w:vAlign w:val="center"/>
          </w:tcPr>
          <w:p w:rsidR="00155AF9" w:rsidRPr="00FA0101" w:rsidRDefault="00280892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21 308</w:t>
            </w:r>
          </w:p>
        </w:tc>
        <w:tc>
          <w:tcPr>
            <w:tcW w:w="615" w:type="dxa"/>
            <w:vAlign w:val="center"/>
          </w:tcPr>
          <w:p w:rsidR="00155AF9" w:rsidRPr="00FA0101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8,5</w:t>
            </w:r>
          </w:p>
        </w:tc>
        <w:tc>
          <w:tcPr>
            <w:tcW w:w="567" w:type="dxa"/>
            <w:vAlign w:val="center"/>
          </w:tcPr>
          <w:p w:rsidR="004E702B" w:rsidRPr="00FA0101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155AF9" w:rsidRPr="00FA0101" w:rsidRDefault="00E630CC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155AF9" w:rsidRPr="00FA0101" w:rsidRDefault="00280892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227 395</w:t>
            </w:r>
          </w:p>
        </w:tc>
        <w:tc>
          <w:tcPr>
            <w:tcW w:w="708" w:type="dxa"/>
            <w:vAlign w:val="center"/>
          </w:tcPr>
          <w:p w:rsidR="00155AF9" w:rsidRPr="00FA0101" w:rsidRDefault="00280892" w:rsidP="00365E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86</w:t>
            </w:r>
          </w:p>
        </w:tc>
      </w:tr>
      <w:tr w:rsidR="005F58A3" w:rsidRPr="00FB6221" w:rsidTr="00FA0101">
        <w:tc>
          <w:tcPr>
            <w:tcW w:w="1526" w:type="dxa"/>
            <w:vAlign w:val="center"/>
          </w:tcPr>
          <w:p w:rsidR="005F58A3" w:rsidRPr="00FB6221" w:rsidRDefault="005F58A3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поставщики социальных услуг, 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предоставляю</w:t>
            </w:r>
            <w:r w:rsidR="007A2F09">
              <w:rPr>
                <w:rFonts w:ascii="Times New Roman" w:hAnsi="Times New Roman"/>
                <w:sz w:val="18"/>
                <w:szCs w:val="18"/>
              </w:rPr>
              <w:t>-</w:t>
            </w:r>
            <w:r w:rsidRPr="00FB6221">
              <w:rPr>
                <w:rFonts w:ascii="Times New Roman" w:hAnsi="Times New Roman"/>
                <w:sz w:val="18"/>
                <w:szCs w:val="18"/>
              </w:rPr>
              <w:lastRenderedPageBreak/>
              <w:t>щие социальные услуги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на коммерческой основе (включая индивидуальных предпринимате-лей)</w:t>
            </w:r>
          </w:p>
        </w:tc>
        <w:tc>
          <w:tcPr>
            <w:tcW w:w="850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lastRenderedPageBreak/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4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5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5F58A3" w:rsidRPr="00FB6221" w:rsidRDefault="001C75F5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4E702B" w:rsidRPr="00FB6221" w:rsidTr="00FA0101">
        <w:tc>
          <w:tcPr>
            <w:tcW w:w="1526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екоммерческие организации </w:t>
            </w:r>
            <w:r>
              <w:rPr>
                <w:rFonts w:ascii="Times New Roman" w:hAnsi="Times New Roman"/>
                <w:sz w:val="18"/>
                <w:szCs w:val="18"/>
              </w:rPr>
              <w:t>социального обслуживания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4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5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4E702B" w:rsidRPr="00FB6221" w:rsidTr="00FA0101">
        <w:tc>
          <w:tcPr>
            <w:tcW w:w="1526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 xml:space="preserve">екоммерческие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социально-ориентирован-ные </w:t>
            </w:r>
            <w:r w:rsidRPr="00FB6221">
              <w:rPr>
                <w:rFonts w:ascii="Times New Roman" w:hAnsi="Times New Roman"/>
                <w:sz w:val="18"/>
                <w:szCs w:val="18"/>
              </w:rPr>
              <w:t>организации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социального обслуживания</w:t>
            </w:r>
          </w:p>
        </w:tc>
        <w:tc>
          <w:tcPr>
            <w:tcW w:w="850" w:type="dxa"/>
            <w:vAlign w:val="center"/>
          </w:tcPr>
          <w:p w:rsidR="004E702B" w:rsidRPr="00FB6221" w:rsidRDefault="006602B7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center"/>
          </w:tcPr>
          <w:p w:rsidR="004E702B" w:rsidRPr="00FB6221" w:rsidRDefault="00280892" w:rsidP="00E92C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0,004</w:t>
            </w:r>
          </w:p>
        </w:tc>
        <w:tc>
          <w:tcPr>
            <w:tcW w:w="851" w:type="dxa"/>
            <w:vAlign w:val="center"/>
          </w:tcPr>
          <w:p w:rsidR="004E702B" w:rsidRPr="00FB6221" w:rsidRDefault="006602B7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567" w:type="dxa"/>
            <w:vAlign w:val="center"/>
          </w:tcPr>
          <w:p w:rsidR="004E702B" w:rsidRPr="00FB6221" w:rsidRDefault="00903CD2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0,004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4" w:type="dxa"/>
            <w:vAlign w:val="center"/>
          </w:tcPr>
          <w:p w:rsidR="004E702B" w:rsidRPr="00FB6221" w:rsidRDefault="004E702B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15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4E702B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4E702B" w:rsidRPr="00FB6221" w:rsidRDefault="006602B7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708" w:type="dxa"/>
            <w:vAlign w:val="center"/>
          </w:tcPr>
          <w:p w:rsidR="004E702B" w:rsidRPr="00FB6221" w:rsidRDefault="006602B7" w:rsidP="004E70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100</w:t>
            </w:r>
          </w:p>
        </w:tc>
      </w:tr>
      <w:tr w:rsidR="006602B7" w:rsidRPr="00FB6221" w:rsidTr="00FA0101">
        <w:tc>
          <w:tcPr>
            <w:tcW w:w="1526" w:type="dxa"/>
            <w:vAlign w:val="center"/>
          </w:tcPr>
          <w:p w:rsidR="006602B7" w:rsidRPr="00D105C8" w:rsidRDefault="006602B7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5C8">
              <w:rPr>
                <w:rFonts w:ascii="Times New Roman" w:hAnsi="Times New Roman"/>
                <w:sz w:val="20"/>
                <w:szCs w:val="20"/>
              </w:rPr>
              <w:t xml:space="preserve">Итого </w:t>
            </w:r>
          </w:p>
        </w:tc>
        <w:tc>
          <w:tcPr>
            <w:tcW w:w="850" w:type="dxa"/>
            <w:vAlign w:val="center"/>
          </w:tcPr>
          <w:p w:rsidR="006602B7" w:rsidRPr="00FA0101" w:rsidRDefault="00280892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263 275</w:t>
            </w:r>
          </w:p>
        </w:tc>
        <w:tc>
          <w:tcPr>
            <w:tcW w:w="567" w:type="dxa"/>
            <w:vAlign w:val="center"/>
          </w:tcPr>
          <w:p w:rsidR="006602B7" w:rsidRPr="00FA0101" w:rsidRDefault="00280892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851" w:type="dxa"/>
            <w:vAlign w:val="center"/>
          </w:tcPr>
          <w:p w:rsidR="006602B7" w:rsidRPr="00FA0101" w:rsidRDefault="00280892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188 448</w:t>
            </w:r>
          </w:p>
        </w:tc>
        <w:tc>
          <w:tcPr>
            <w:tcW w:w="567" w:type="dxa"/>
            <w:vAlign w:val="center"/>
          </w:tcPr>
          <w:p w:rsidR="006602B7" w:rsidRPr="00FA0101" w:rsidRDefault="00280892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71</w:t>
            </w:r>
          </w:p>
        </w:tc>
        <w:tc>
          <w:tcPr>
            <w:tcW w:w="709" w:type="dxa"/>
            <w:vAlign w:val="center"/>
          </w:tcPr>
          <w:p w:rsidR="006602B7" w:rsidRPr="00FA0101" w:rsidRDefault="00280892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7 041</w:t>
            </w:r>
          </w:p>
        </w:tc>
        <w:tc>
          <w:tcPr>
            <w:tcW w:w="567" w:type="dxa"/>
            <w:vAlign w:val="center"/>
          </w:tcPr>
          <w:p w:rsidR="006602B7" w:rsidRPr="00FA0101" w:rsidRDefault="00365E7B" w:rsidP="00280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2,</w:t>
            </w:r>
            <w:r w:rsidR="00280892"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708" w:type="dxa"/>
            <w:vAlign w:val="center"/>
          </w:tcPr>
          <w:p w:rsidR="006602B7" w:rsidRPr="00FA0101" w:rsidRDefault="00280892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23 584</w:t>
            </w:r>
          </w:p>
        </w:tc>
        <w:tc>
          <w:tcPr>
            <w:tcW w:w="567" w:type="dxa"/>
            <w:vAlign w:val="center"/>
          </w:tcPr>
          <w:p w:rsidR="006602B7" w:rsidRPr="00FA0101" w:rsidRDefault="00280892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  <w:vAlign w:val="center"/>
          </w:tcPr>
          <w:p w:rsidR="006602B7" w:rsidRPr="00FA0101" w:rsidRDefault="00280892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10 402</w:t>
            </w:r>
          </w:p>
        </w:tc>
        <w:tc>
          <w:tcPr>
            <w:tcW w:w="567" w:type="dxa"/>
            <w:vAlign w:val="center"/>
          </w:tcPr>
          <w:p w:rsidR="006602B7" w:rsidRPr="00FA0101" w:rsidRDefault="00280892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3,9</w:t>
            </w:r>
          </w:p>
        </w:tc>
        <w:tc>
          <w:tcPr>
            <w:tcW w:w="709" w:type="dxa"/>
            <w:vAlign w:val="center"/>
          </w:tcPr>
          <w:p w:rsidR="006602B7" w:rsidRPr="00FA0101" w:rsidRDefault="00280892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8 789</w:t>
            </w:r>
          </w:p>
        </w:tc>
        <w:tc>
          <w:tcPr>
            <w:tcW w:w="709" w:type="dxa"/>
            <w:vAlign w:val="center"/>
          </w:tcPr>
          <w:p w:rsidR="006602B7" w:rsidRPr="00FA0101" w:rsidRDefault="00365E7B" w:rsidP="00280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3,</w:t>
            </w:r>
            <w:r w:rsidR="00280892"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661" w:type="dxa"/>
            <w:vAlign w:val="center"/>
          </w:tcPr>
          <w:p w:rsidR="006602B7" w:rsidRPr="00FA0101" w:rsidRDefault="00280892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3 703</w:t>
            </w:r>
          </w:p>
        </w:tc>
        <w:tc>
          <w:tcPr>
            <w:tcW w:w="614" w:type="dxa"/>
            <w:vAlign w:val="center"/>
          </w:tcPr>
          <w:p w:rsidR="006602B7" w:rsidRPr="00FA0101" w:rsidRDefault="00280892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1,4</w:t>
            </w:r>
          </w:p>
        </w:tc>
        <w:tc>
          <w:tcPr>
            <w:tcW w:w="661" w:type="dxa"/>
            <w:vAlign w:val="center"/>
          </w:tcPr>
          <w:p w:rsidR="006602B7" w:rsidRPr="00FA0101" w:rsidRDefault="00280892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21 308</w:t>
            </w:r>
          </w:p>
        </w:tc>
        <w:tc>
          <w:tcPr>
            <w:tcW w:w="615" w:type="dxa"/>
            <w:vAlign w:val="center"/>
          </w:tcPr>
          <w:p w:rsidR="006602B7" w:rsidRPr="00FA0101" w:rsidRDefault="00280892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8,5</w:t>
            </w:r>
          </w:p>
        </w:tc>
        <w:tc>
          <w:tcPr>
            <w:tcW w:w="567" w:type="dxa"/>
            <w:vAlign w:val="center"/>
          </w:tcPr>
          <w:p w:rsidR="006602B7" w:rsidRPr="00FA0101" w:rsidRDefault="00365E7B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6602B7" w:rsidRPr="00FA0101" w:rsidRDefault="00365E7B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6602B7" w:rsidRPr="00FA0101" w:rsidRDefault="00280892" w:rsidP="006602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227 408</w:t>
            </w:r>
          </w:p>
        </w:tc>
        <w:tc>
          <w:tcPr>
            <w:tcW w:w="708" w:type="dxa"/>
            <w:vAlign w:val="center"/>
          </w:tcPr>
          <w:p w:rsidR="006602B7" w:rsidRPr="00FA0101" w:rsidRDefault="00903CD2" w:rsidP="00365E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86</w:t>
            </w:r>
            <w:bookmarkStart w:id="0" w:name="_GoBack"/>
            <w:bookmarkEnd w:id="0"/>
          </w:p>
        </w:tc>
      </w:tr>
    </w:tbl>
    <w:p w:rsidR="005F58A3" w:rsidRDefault="005F58A3" w:rsidP="005F58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C05AFC" w:rsidRDefault="00C05AFC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407EEC" w:rsidRDefault="00582F27" w:rsidP="00C05AFC">
      <w:pPr>
        <w:autoSpaceDE w:val="0"/>
        <w:autoSpaceDN w:val="0"/>
        <w:adjustRightInd w:val="0"/>
        <w:spacing w:after="0" w:line="240" w:lineRule="auto"/>
        <w:ind w:right="-315"/>
      </w:pPr>
      <w:r>
        <w:rPr>
          <w:rFonts w:ascii="Times New Roman" w:hAnsi="Times New Roman"/>
          <w:sz w:val="20"/>
          <w:szCs w:val="20"/>
          <w:lang w:eastAsia="ru-RU"/>
        </w:rPr>
        <w:t xml:space="preserve">Исполнитель: ведущий специалист </w:t>
      </w:r>
      <w:r w:rsidR="00683F99">
        <w:rPr>
          <w:rFonts w:ascii="Times New Roman" w:hAnsi="Times New Roman"/>
          <w:sz w:val="20"/>
          <w:szCs w:val="20"/>
          <w:lang w:eastAsia="ru-RU"/>
        </w:rPr>
        <w:t>отдела</w:t>
      </w:r>
      <w:r>
        <w:rPr>
          <w:rFonts w:ascii="Times New Roman" w:hAnsi="Times New Roman"/>
          <w:sz w:val="20"/>
          <w:szCs w:val="20"/>
          <w:lang w:eastAsia="ru-RU"/>
        </w:rPr>
        <w:t xml:space="preserve"> технологий социального обслуживания граждан Анастасия Александровна Ноздрина, телефон: (343) 312-00-08 (доб.120)</w:t>
      </w:r>
    </w:p>
    <w:sectPr w:rsidR="00407EEC" w:rsidSect="00C05AFC">
      <w:headerReference w:type="default" r:id="rId6"/>
      <w:pgSz w:w="16838" w:h="11906" w:orient="landscape"/>
      <w:pgMar w:top="567" w:right="962" w:bottom="51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5BBD" w:rsidRDefault="003F5BBD" w:rsidP="00B873A5">
      <w:pPr>
        <w:spacing w:after="0" w:line="240" w:lineRule="auto"/>
      </w:pPr>
      <w:r>
        <w:separator/>
      </w:r>
    </w:p>
  </w:endnote>
  <w:endnote w:type="continuationSeparator" w:id="0">
    <w:p w:rsidR="003F5BBD" w:rsidRDefault="003F5BBD" w:rsidP="00B87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5BBD" w:rsidRDefault="003F5BBD" w:rsidP="00B873A5">
      <w:pPr>
        <w:spacing w:after="0" w:line="240" w:lineRule="auto"/>
      </w:pPr>
      <w:r>
        <w:separator/>
      </w:r>
    </w:p>
  </w:footnote>
  <w:footnote w:type="continuationSeparator" w:id="0">
    <w:p w:rsidR="003F5BBD" w:rsidRDefault="003F5BBD" w:rsidP="00B873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681283"/>
      <w:docPartObj>
        <w:docPartGallery w:val="Page Numbers (Top of Page)"/>
        <w:docPartUnique/>
      </w:docPartObj>
    </w:sdtPr>
    <w:sdtEndPr/>
    <w:sdtContent>
      <w:p w:rsidR="007A2F09" w:rsidRDefault="00EF2AD4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3CD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A2F09" w:rsidRDefault="007A2F0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73A5"/>
    <w:rsid w:val="00012231"/>
    <w:rsid w:val="000439C3"/>
    <w:rsid w:val="00053127"/>
    <w:rsid w:val="000744D2"/>
    <w:rsid w:val="000B56BC"/>
    <w:rsid w:val="000C2BE2"/>
    <w:rsid w:val="000C5545"/>
    <w:rsid w:val="00120E64"/>
    <w:rsid w:val="00125A72"/>
    <w:rsid w:val="00155AF9"/>
    <w:rsid w:val="00193A29"/>
    <w:rsid w:val="00197198"/>
    <w:rsid w:val="001B6750"/>
    <w:rsid w:val="001C75F5"/>
    <w:rsid w:val="002168AC"/>
    <w:rsid w:val="0027222F"/>
    <w:rsid w:val="00280892"/>
    <w:rsid w:val="00316D53"/>
    <w:rsid w:val="00365E7B"/>
    <w:rsid w:val="003F5BBD"/>
    <w:rsid w:val="00404DB0"/>
    <w:rsid w:val="00407EEC"/>
    <w:rsid w:val="00416825"/>
    <w:rsid w:val="00432ABA"/>
    <w:rsid w:val="004E702B"/>
    <w:rsid w:val="00515D22"/>
    <w:rsid w:val="00581697"/>
    <w:rsid w:val="00582F27"/>
    <w:rsid w:val="005F58A3"/>
    <w:rsid w:val="00615F45"/>
    <w:rsid w:val="006602B7"/>
    <w:rsid w:val="00662B7C"/>
    <w:rsid w:val="00683F99"/>
    <w:rsid w:val="00715521"/>
    <w:rsid w:val="007A17AA"/>
    <w:rsid w:val="007A2F09"/>
    <w:rsid w:val="007E350F"/>
    <w:rsid w:val="007F6437"/>
    <w:rsid w:val="008E2740"/>
    <w:rsid w:val="00903CD2"/>
    <w:rsid w:val="009665E4"/>
    <w:rsid w:val="00A07E84"/>
    <w:rsid w:val="00AE245C"/>
    <w:rsid w:val="00AF66B4"/>
    <w:rsid w:val="00B02D2C"/>
    <w:rsid w:val="00B421F8"/>
    <w:rsid w:val="00B545EB"/>
    <w:rsid w:val="00B873A5"/>
    <w:rsid w:val="00BA140A"/>
    <w:rsid w:val="00C05AFC"/>
    <w:rsid w:val="00C634A1"/>
    <w:rsid w:val="00D105C8"/>
    <w:rsid w:val="00DD7ED7"/>
    <w:rsid w:val="00DF14E1"/>
    <w:rsid w:val="00DF3635"/>
    <w:rsid w:val="00E07280"/>
    <w:rsid w:val="00E545A6"/>
    <w:rsid w:val="00E630CC"/>
    <w:rsid w:val="00E86C32"/>
    <w:rsid w:val="00E92CFB"/>
    <w:rsid w:val="00EF2AD4"/>
    <w:rsid w:val="00F304E6"/>
    <w:rsid w:val="00F56057"/>
    <w:rsid w:val="00F71020"/>
    <w:rsid w:val="00FA0101"/>
    <w:rsid w:val="00FB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755B17-2FD8-4931-A2D2-3600DE51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3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7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873A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B87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873A5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BA1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A140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3368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34</cp:revision>
  <cp:lastPrinted>2016-04-12T09:41:00Z</cp:lastPrinted>
  <dcterms:created xsi:type="dcterms:W3CDTF">2014-10-16T12:47:00Z</dcterms:created>
  <dcterms:modified xsi:type="dcterms:W3CDTF">2016-10-14T07:17:00Z</dcterms:modified>
</cp:coreProperties>
</file>