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81" w:rsidRPr="00532BE3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t xml:space="preserve">                    </w:t>
      </w: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</w:t>
      </w:r>
    </w:p>
    <w:p w:rsidR="00521D81" w:rsidRPr="00532BE3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УТВЕРЖДЕН</w:t>
      </w:r>
    </w:p>
    <w:p w:rsidR="00521D81" w:rsidRPr="00532BE3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521D81" w:rsidRPr="00532BE3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Верхотурского района </w:t>
      </w:r>
      <w:proofErr w:type="spellStart"/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Л.И.Дубовкиной</w:t>
      </w:r>
      <w:proofErr w:type="spellEnd"/>
    </w:p>
    <w:p w:rsidR="00521D81" w:rsidRPr="00532BE3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521D81" w:rsidRPr="00984331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(наименование, реквизиты организационно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-</w:t>
      </w:r>
      <w:proofErr w:type="gramEnd"/>
    </w:p>
    <w:p w:rsidR="00521D81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государственной собственности Свердловской области,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невозможно полностью приспособить с учетом потребностей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услуги населению (далее - орган или организация):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</w:t>
      </w:r>
      <w:proofErr w:type="spell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e-mail</w:t>
      </w:r>
      <w:proofErr w:type="spell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</w:t>
      </w:r>
      <w:proofErr w:type="spellEnd"/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,  инженерной  и  транспортной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Здание « Клуб», назначение: нежилое, 1 этаж, 193 кв.м., прилегающий земельный участок_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825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,0 кв.м.__________________________________________________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</w:t>
      </w:r>
      <w:proofErr w:type="gramStart"/>
      <w:r w:rsidRPr="006732B6">
        <w:rPr>
          <w:rFonts w:ascii="Times New Roman" w:eastAsiaTheme="minorEastAsia" w:hAnsi="Times New Roman" w:cs="Times New Roman"/>
          <w:sz w:val="24"/>
          <w:u w:val="single"/>
        </w:rPr>
        <w:t>.Д</w:t>
      </w:r>
      <w:proofErr w:type="gramEnd"/>
      <w:r w:rsidRPr="006732B6">
        <w:rPr>
          <w:rFonts w:ascii="Times New Roman" w:eastAsiaTheme="minorEastAsia" w:hAnsi="Times New Roman" w:cs="Times New Roman"/>
          <w:sz w:val="24"/>
          <w:u w:val="single"/>
        </w:rPr>
        <w:t>етская,д.2______________________________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8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доступности  объекта социальной инфраструктуры (согласно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 обслуживаемого  населения  по  возрасту  (дети, взрослые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обслуживаемых инвалидов (К - инвалиды, передвигающиеся на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креслах-колясках;  О  - инвалиды с другими нарушениями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опорно-двигательного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аппарата;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-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инвалиды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  нарушением  зрения; Г - инвалиды с нарушением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,С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В связи с необходимостью  обеспечения доступности  для  инвалидов  мест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услуг в (наименование органа или организации, адрес объекта)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инвалидов  в  Свердловской  области"  согласовываются  следующие  меры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521D81" w:rsidRPr="006732B6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47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  <w:proofErr w:type="gramEnd"/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521D81" w:rsidRPr="00126590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Территория, прилегающая к </w:t>
            </w:r>
            <w:proofErr w:type="spell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зданти</w:t>
            </w:r>
            <w:proofErr w:type="gram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proofErr w:type="spell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участок)</w:t>
            </w:r>
          </w:p>
        </w:tc>
        <w:tc>
          <w:tcPr>
            <w:tcW w:w="3076" w:type="dxa"/>
          </w:tcPr>
          <w:p w:rsidR="00521D81" w:rsidRPr="00FE6AE6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521D81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521D81" w:rsidRPr="00FE6AE6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521D81" w:rsidRPr="00B20784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521D81" w:rsidRPr="00B20784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148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521D81" w:rsidRPr="00FE6AE6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521D81" w:rsidRPr="00FE6AE6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521D81" w:rsidRPr="00FE6AE6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proofErr w:type="spellStart"/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proofErr w:type="spellEnd"/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proofErr w:type="spellStart"/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  <w:proofErr w:type="spellEnd"/>
            </w:hyperlink>
          </w:p>
          <w:p w:rsidR="00521D81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521D81" w:rsidRPr="00126590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521D81" w:rsidRPr="00701306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521D81" w:rsidRDefault="00521D81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входы) в здание</w:t>
            </w:r>
          </w:p>
        </w:tc>
        <w:tc>
          <w:tcPr>
            <w:tcW w:w="3076" w:type="dxa"/>
          </w:tcPr>
          <w:p w:rsidR="00521D81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 xml:space="preserve">При встрече с клиентом сотрудник учреждения называет сою фамилию, имя, отчество, занимаемую </w:t>
            </w: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должность.</w:t>
            </w:r>
          </w:p>
          <w:p w:rsidR="00521D81" w:rsidRPr="00126590" w:rsidRDefault="00521D81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  <w:proofErr w:type="gramEnd"/>
          </w:p>
          <w:p w:rsidR="00521D81" w:rsidRPr="00701306" w:rsidRDefault="00521D81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одеть</w:t>
            </w:r>
            <w:proofErr w:type="gramEnd"/>
            <w:r w:rsidRPr="00126590">
              <w:rPr>
                <w:rFonts w:ascii="Times New Roman" w:hAnsi="Times New Roman" w:cs="Times New Roman"/>
                <w:lang w:eastAsia="ru-RU"/>
              </w:rPr>
              <w:t xml:space="preserve"> верхнюю одежду</w:t>
            </w:r>
            <w:r>
              <w:rPr>
                <w:lang w:eastAsia="ru-RU"/>
              </w:rPr>
              <w:t>.</w:t>
            </w:r>
          </w:p>
        </w:tc>
      </w:tr>
      <w:tr w:rsidR="00521D81" w:rsidRPr="000561B9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521D81" w:rsidRDefault="00521D81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пути)движения внутри здания, включая пути эвакуации</w:t>
            </w:r>
          </w:p>
        </w:tc>
        <w:tc>
          <w:tcPr>
            <w:tcW w:w="3076" w:type="dxa"/>
          </w:tcPr>
          <w:p w:rsidR="00521D81" w:rsidRPr="00126590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При необходимости для инвалидов, </w:t>
            </w:r>
            <w:proofErr w:type="gramStart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возможно</w:t>
            </w:r>
            <w:proofErr w:type="gramEnd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организовать ситуационную помощь сотрудника учреждения по преодолению пути движения.</w:t>
            </w:r>
          </w:p>
          <w:p w:rsidR="00521D81" w:rsidRPr="000561B9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521D81" w:rsidRPr="00126590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521D81" w:rsidRDefault="00521D81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521D81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521D81" w:rsidRPr="00403259" w:rsidRDefault="00521D81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403259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информирует клиента о получении социальных услуг в организации досуга.</w:t>
            </w:r>
          </w:p>
          <w:p w:rsidR="00521D81" w:rsidRPr="00126590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1D81" w:rsidRPr="00CF4F9D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521D81" w:rsidRDefault="00521D81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521D81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521D81" w:rsidRPr="00CF4F9D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521D81" w:rsidRPr="00CF4F9D" w:rsidTr="00B934D5">
        <w:tc>
          <w:tcPr>
            <w:tcW w:w="910" w:type="dxa"/>
          </w:tcPr>
          <w:p w:rsidR="00521D81" w:rsidRPr="006732B6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521D81" w:rsidRDefault="00521D81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521D81" w:rsidRPr="00EC043B" w:rsidRDefault="00521D81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521D81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259">
              <w:rPr>
                <w:rFonts w:ascii="Times New Roman" w:eastAsia="Times New Roman" w:hAnsi="Times New Roman" w:cs="Times New Roman"/>
                <w:lang w:eastAsia="ru-RU"/>
              </w:rPr>
              <w:t xml:space="preserve">Сопровождающий предоставляет клиенту  возможность ознакомиться на  стенде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планом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досуговых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мероприятий, режимом работы спортивного кружка.</w:t>
            </w:r>
          </w:p>
          <w:p w:rsidR="00521D81" w:rsidRPr="00403259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A618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403259">
              <w:rPr>
                <w:rFonts w:ascii="Times New Roman" w:eastAsia="Times New Roman" w:hAnsi="Times New Roman" w:cs="Times New Roman"/>
                <w:lang w:eastAsia="ru-RU"/>
              </w:rPr>
              <w:t>Помещение оснащено противопожарной звуковой сигнализацией с оповещением людей при пожаре.</w:t>
            </w:r>
          </w:p>
          <w:p w:rsidR="00521D81" w:rsidRPr="00CF4F9D" w:rsidRDefault="00521D81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521D81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D81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D81" w:rsidRPr="006732B6" w:rsidRDefault="00521D81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521D81" w:rsidRPr="004F1A0C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  <w:proofErr w:type="gramEnd"/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521D81" w:rsidRPr="006732B6" w:rsidRDefault="00521D81" w:rsidP="00521D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521D81" w:rsidRPr="006732B6" w:rsidRDefault="00521D81" w:rsidP="00521D81">
      <w:r w:rsidRPr="006732B6">
        <w:t xml:space="preserve">                     </w:t>
      </w:r>
    </w:p>
    <w:p w:rsidR="00521D81" w:rsidRPr="006732B6" w:rsidRDefault="00521D81" w:rsidP="00521D81"/>
    <w:p w:rsidR="00521D81" w:rsidRPr="006732B6" w:rsidRDefault="00521D81" w:rsidP="00521D81"/>
    <w:p w:rsidR="00521D81" w:rsidRPr="006732B6" w:rsidRDefault="00521D81" w:rsidP="00521D81"/>
    <w:p w:rsidR="00521D81" w:rsidRPr="006732B6" w:rsidRDefault="00521D81" w:rsidP="00521D81"/>
    <w:p w:rsidR="00521D81" w:rsidRPr="006732B6" w:rsidRDefault="00521D81" w:rsidP="00521D81"/>
    <w:p w:rsidR="00521D81" w:rsidRPr="006732B6" w:rsidRDefault="00521D81" w:rsidP="00521D81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D81"/>
    <w:rsid w:val="00521D81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1D8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21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21D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1175</Words>
  <Characters>6698</Characters>
  <Application>Microsoft Office Word</Application>
  <DocSecurity>0</DocSecurity>
  <Lines>55</Lines>
  <Paragraphs>15</Paragraphs>
  <ScaleCrop>false</ScaleCrop>
  <Company/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2020-08-12T04:06:00Z</dcterms:created>
  <dcterms:modified xsi:type="dcterms:W3CDTF">2020-08-12T04:06:00Z</dcterms:modified>
</cp:coreProperties>
</file>