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4C2" w:rsidRPr="00293241" w:rsidRDefault="00BE14C2" w:rsidP="00293241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</w:t>
      </w:r>
    </w:p>
    <w:p w:rsidR="00BE14C2" w:rsidRDefault="00064B03" w:rsidP="00444F3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40FEE" w:rsidRDefault="00AA7953" w:rsidP="00A40FEE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отбора организаций, </w:t>
      </w:r>
      <w:r w:rsidRPr="00AA7953">
        <w:rPr>
          <w:rFonts w:ascii="Times New Roman" w:hAnsi="Times New Roman"/>
          <w:b/>
          <w:sz w:val="28"/>
          <w:szCs w:val="28"/>
        </w:rPr>
        <w:t xml:space="preserve">расположенных 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инвалидов,</w:t>
      </w:r>
      <w:r w:rsidR="0008369A">
        <w:rPr>
          <w:rFonts w:ascii="Times New Roman" w:hAnsi="Times New Roman"/>
          <w:b/>
          <w:bCs/>
          <w:sz w:val="28"/>
          <w:szCs w:val="28"/>
        </w:rPr>
        <w:t xml:space="preserve"> на получение </w:t>
      </w:r>
      <w:r w:rsidR="00EF04F3" w:rsidRPr="00EF04F3">
        <w:rPr>
          <w:rFonts w:ascii="Times New Roman" w:hAnsi="Times New Roman"/>
          <w:b/>
          <w:sz w:val="28"/>
          <w:szCs w:val="28"/>
        </w:rPr>
        <w:t xml:space="preserve">субсидий 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>на частичное возмещение затрат, связанных с техническим перевооружением производства в целях сохранения и модернизации ра</w:t>
      </w:r>
      <w:r w:rsidR="00A40FEE">
        <w:rPr>
          <w:rFonts w:ascii="Times New Roman" w:hAnsi="Times New Roman"/>
          <w:b/>
          <w:bCs/>
          <w:sz w:val="28"/>
          <w:szCs w:val="28"/>
        </w:rPr>
        <w:t>бочих мест для инвалидов, в 2016</w:t>
      </w:r>
      <w:r w:rsidR="00064B03" w:rsidRPr="00064B03">
        <w:rPr>
          <w:rFonts w:ascii="Times New Roman" w:hAnsi="Times New Roman"/>
          <w:b/>
          <w:bCs/>
          <w:sz w:val="28"/>
          <w:szCs w:val="28"/>
        </w:rPr>
        <w:t xml:space="preserve"> году</w:t>
      </w:r>
    </w:p>
    <w:p w:rsidR="00444F30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E34B1F" w:rsidRPr="00A40FEE" w:rsidRDefault="00AA7953" w:rsidP="00A40F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1B2396">
        <w:rPr>
          <w:rFonts w:ascii="Times New Roman" w:hAnsi="Times New Roman"/>
          <w:sz w:val="28"/>
          <w:szCs w:val="28"/>
        </w:rPr>
        <w:t xml:space="preserve">Отбор организаций, </w:t>
      </w:r>
      <w:r w:rsidR="00026385" w:rsidRPr="001B2396">
        <w:rPr>
          <w:rFonts w:ascii="Times New Roman" w:hAnsi="Times New Roman"/>
          <w:sz w:val="28"/>
          <w:szCs w:val="28"/>
        </w:rPr>
        <w:t xml:space="preserve">расположенных </w:t>
      </w:r>
      <w:r w:rsidR="00026385" w:rsidRPr="001B2396">
        <w:rPr>
          <w:rFonts w:ascii="Times New Roman" w:hAnsi="Times New Roman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</w:t>
      </w:r>
      <w:r w:rsidR="00026385" w:rsidRPr="00F3669E">
        <w:rPr>
          <w:rFonts w:ascii="Times New Roman" w:hAnsi="Times New Roman"/>
          <w:bCs/>
          <w:sz w:val="28"/>
          <w:szCs w:val="28"/>
        </w:rPr>
        <w:t>,</w:t>
      </w:r>
      <w:r w:rsidR="00F3669E" w:rsidRPr="00F3669E">
        <w:rPr>
          <w:rFonts w:ascii="Times New Roman" w:hAnsi="Times New Roman"/>
          <w:bCs/>
          <w:sz w:val="28"/>
          <w:szCs w:val="28"/>
        </w:rPr>
        <w:t xml:space="preserve"> на получение </w:t>
      </w:r>
      <w:r w:rsidR="00F3669E" w:rsidRPr="00F3669E">
        <w:rPr>
          <w:rFonts w:ascii="Times New Roman" w:hAnsi="Times New Roman"/>
          <w:sz w:val="28"/>
          <w:szCs w:val="28"/>
        </w:rPr>
        <w:t>субсидий</w:t>
      </w:r>
      <w:r w:rsidR="00026385" w:rsidRPr="001B2396">
        <w:rPr>
          <w:rFonts w:ascii="Times New Roman" w:hAnsi="Times New Roman"/>
          <w:bCs/>
          <w:sz w:val="28"/>
          <w:szCs w:val="28"/>
        </w:rPr>
        <w:t xml:space="preserve"> на частичное возмещение затрат, связанных с техническим перевооружением производства в целях сохранения и модернизации ра</w:t>
      </w:r>
      <w:r w:rsidR="00A40FEE">
        <w:rPr>
          <w:rFonts w:ascii="Times New Roman" w:hAnsi="Times New Roman"/>
          <w:bCs/>
          <w:sz w:val="28"/>
          <w:szCs w:val="28"/>
        </w:rPr>
        <w:t>бочих мест для инвалидов, в 2016</w:t>
      </w:r>
      <w:r w:rsidR="00026385" w:rsidRPr="001B2396">
        <w:rPr>
          <w:rFonts w:ascii="Times New Roman" w:hAnsi="Times New Roman"/>
          <w:bCs/>
          <w:sz w:val="28"/>
          <w:szCs w:val="28"/>
        </w:rPr>
        <w:t xml:space="preserve"> году</w:t>
      </w:r>
      <w:r w:rsidR="00BE14C2" w:rsidRPr="001B2396">
        <w:rPr>
          <w:rFonts w:ascii="Times New Roman" w:hAnsi="Times New Roman"/>
          <w:bCs/>
          <w:sz w:val="28"/>
          <w:szCs w:val="28"/>
        </w:rPr>
        <w:t xml:space="preserve"> </w:t>
      </w:r>
      <w:r w:rsidR="00BE14C2" w:rsidRPr="001B2396"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E34B1F" w:rsidRPr="001B2396">
        <w:rPr>
          <w:rFonts w:ascii="Times New Roman" w:hAnsi="Times New Roman"/>
          <w:sz w:val="28"/>
          <w:szCs w:val="28"/>
        </w:rPr>
        <w:t xml:space="preserve">постановлением Правительства Свердловской </w:t>
      </w:r>
      <w:r w:rsidR="00E97487" w:rsidRPr="001B2396">
        <w:rPr>
          <w:rFonts w:ascii="Times New Roman" w:hAnsi="Times New Roman"/>
          <w:sz w:val="28"/>
          <w:szCs w:val="28"/>
        </w:rPr>
        <w:t xml:space="preserve">области </w:t>
      </w:r>
      <w:r w:rsidR="00A40FEE" w:rsidRPr="00A40FEE">
        <w:rPr>
          <w:rFonts w:ascii="Times New Roman" w:hAnsi="Times New Roman"/>
          <w:sz w:val="28"/>
          <w:szCs w:val="28"/>
        </w:rPr>
        <w:t>от 29.06.2016 № 457-ПП «</w:t>
      </w:r>
      <w:r w:rsidR="00A40FEE" w:rsidRPr="00A40FEE">
        <w:rPr>
          <w:rFonts w:ascii="Times New Roman" w:hAnsi="Times New Roman"/>
          <w:bCs/>
          <w:sz w:val="28"/>
          <w:szCs w:val="28"/>
        </w:rPr>
        <w:t>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</w:t>
      </w:r>
      <w:r w:rsidR="00A40FEE" w:rsidRPr="00A40FEE">
        <w:rPr>
          <w:rFonts w:ascii="Times New Roman" w:hAnsi="Times New Roman"/>
          <w:sz w:val="28"/>
          <w:szCs w:val="28"/>
        </w:rPr>
        <w:t>»</w:t>
      </w:r>
      <w:r w:rsidR="00561E79" w:rsidRPr="00A40FEE">
        <w:rPr>
          <w:rFonts w:ascii="Times New Roman" w:hAnsi="Times New Roman"/>
          <w:sz w:val="28"/>
          <w:szCs w:val="28"/>
        </w:rPr>
        <w:t xml:space="preserve"> </w:t>
      </w:r>
      <w:r w:rsidR="00A44D3D" w:rsidRPr="00A40FEE">
        <w:rPr>
          <w:rFonts w:ascii="Times New Roman" w:hAnsi="Times New Roman"/>
          <w:sz w:val="28"/>
          <w:szCs w:val="28"/>
        </w:rPr>
        <w:t xml:space="preserve"> (далее – Порядок)</w:t>
      </w:r>
      <w:r w:rsidR="00DD22C5" w:rsidRPr="00A40FEE">
        <w:rPr>
          <w:rFonts w:ascii="Times New Roman" w:hAnsi="Times New Roman"/>
          <w:sz w:val="28"/>
          <w:szCs w:val="28"/>
        </w:rPr>
        <w:t>.</w:t>
      </w:r>
    </w:p>
    <w:p w:rsidR="00BE14C2" w:rsidRPr="00E34B1F" w:rsidRDefault="00E34B1F" w:rsidP="00BE14C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Отбор</w:t>
      </w:r>
      <w:r w:rsidR="00BE14C2" w:rsidRPr="00E34B1F">
        <w:rPr>
          <w:rFonts w:ascii="Times New Roman" w:hAnsi="Times New Roman"/>
          <w:sz w:val="28"/>
          <w:szCs w:val="28"/>
        </w:rPr>
        <w:t xml:space="preserve"> </w:t>
      </w:r>
      <w:r w:rsidR="0030671C">
        <w:rPr>
          <w:rFonts w:ascii="Times New Roman" w:hAnsi="Times New Roman"/>
          <w:sz w:val="28"/>
          <w:szCs w:val="28"/>
        </w:rPr>
        <w:t xml:space="preserve">организаций </w:t>
      </w:r>
      <w:r w:rsidR="00BE14C2" w:rsidRPr="00E34B1F">
        <w:rPr>
          <w:rFonts w:ascii="Times New Roman" w:hAnsi="Times New Roman"/>
          <w:sz w:val="28"/>
          <w:szCs w:val="28"/>
        </w:rPr>
        <w:t>проводит Министерство социальной политики Свердловской области</w:t>
      </w:r>
      <w:r w:rsidR="00D71A2E">
        <w:rPr>
          <w:rFonts w:ascii="Times New Roman" w:hAnsi="Times New Roman"/>
          <w:sz w:val="28"/>
          <w:szCs w:val="28"/>
        </w:rPr>
        <w:t xml:space="preserve"> (далее – Министерство)</w:t>
      </w:r>
      <w:r w:rsidR="00BE14C2" w:rsidRPr="00E34B1F">
        <w:rPr>
          <w:rFonts w:ascii="Times New Roman" w:hAnsi="Times New Roman"/>
          <w:sz w:val="28"/>
          <w:szCs w:val="28"/>
        </w:rPr>
        <w:t>.</w:t>
      </w:r>
    </w:p>
    <w:p w:rsidR="00B9678D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Местонахождение и почтовый адрес </w:t>
      </w:r>
      <w:r w:rsidR="00D71A2E">
        <w:rPr>
          <w:rFonts w:ascii="Times New Roman" w:hAnsi="Times New Roman"/>
          <w:sz w:val="28"/>
          <w:szCs w:val="28"/>
        </w:rPr>
        <w:t>Министерства</w:t>
      </w:r>
      <w:r>
        <w:rPr>
          <w:rFonts w:ascii="Times New Roman" w:hAnsi="Times New Roman"/>
          <w:sz w:val="28"/>
          <w:szCs w:val="28"/>
        </w:rPr>
        <w:t>: 620144,  г. Екатеринбург</w:t>
      </w:r>
      <w:r w:rsidR="002B4A9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ул. Большакова, д.105.</w:t>
      </w:r>
    </w:p>
    <w:p w:rsidR="00471278" w:rsidRPr="00471278" w:rsidRDefault="00471278" w:rsidP="004712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r w:rsidRPr="00471278">
        <w:rPr>
          <w:rFonts w:ascii="Times New Roman" w:hAnsi="Times New Roman"/>
          <w:sz w:val="28"/>
          <w:szCs w:val="28"/>
        </w:rPr>
        <w:t>Право на получение субсидий имеют организации, соответствующие следующим требованиям:</w:t>
      </w:r>
    </w:p>
    <w:p w:rsidR="00DF3450" w:rsidRPr="00DF3450" w:rsidRDefault="00DF3450" w:rsidP="00DF3450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 xml:space="preserve">1) местом нахождения организации в соответствии с уставом является территория Свердловской области; </w:t>
      </w:r>
    </w:p>
    <w:p w:rsidR="00DF3450" w:rsidRPr="00DF3450" w:rsidRDefault="00DF3450" w:rsidP="00DF34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DF3450">
        <w:rPr>
          <w:rFonts w:ascii="Times New Roman" w:hAnsi="Times New Roman"/>
          <w:sz w:val="28"/>
          <w:szCs w:val="28"/>
        </w:rPr>
        <w:t xml:space="preserve">2) местом регистрации организации в соответствии с выпиской из Единого государственного реестра юридических лиц является Свердловская область; </w:t>
      </w:r>
    </w:p>
    <w:p w:rsidR="00DF3450" w:rsidRPr="00DF3450" w:rsidRDefault="00DF3450" w:rsidP="00DF34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3) единственным учредителем организации являются общероссийские общественные организации инвалидов;</w:t>
      </w:r>
    </w:p>
    <w:p w:rsidR="00DF3450" w:rsidRPr="00DF3450" w:rsidRDefault="00DF3450" w:rsidP="00DF34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4) организация осуществляет деятельность не менее двух лет на день подачи заявки на получение субсидии (далее – заявка);</w:t>
      </w:r>
    </w:p>
    <w:p w:rsidR="00DF3450" w:rsidRPr="00DF3450" w:rsidRDefault="00DF3450" w:rsidP="00DF34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5) фактическая численность инвалидов, работающих в организации, составляет не менее 50 процентов от общего числа работников на день подачи заявки;</w:t>
      </w:r>
    </w:p>
    <w:p w:rsidR="00DF3450" w:rsidRPr="00DF3450" w:rsidRDefault="00DF3450" w:rsidP="00DF3450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6) фактическая численность работников на день подачи заявки составляет не менее 50 человек;</w:t>
      </w:r>
    </w:p>
    <w:p w:rsidR="00DF3450" w:rsidRPr="00DF3450" w:rsidRDefault="00DF3450" w:rsidP="00DF3450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7) доля расходов на оплату труда инвалидов в общих расходах на оплату труда за период с начала года до дня подачи заявки составляет не менее 25 процентов;</w:t>
      </w:r>
    </w:p>
    <w:p w:rsidR="00DF3450" w:rsidRPr="00DF3450" w:rsidRDefault="00DF3450" w:rsidP="00DF3450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8) наличие фактически произведенных затрат на мероприятия, указанные в пункте 5 настоящего порядка;</w:t>
      </w:r>
    </w:p>
    <w:p w:rsidR="00DF3450" w:rsidRPr="00DF3450" w:rsidRDefault="00DF3450" w:rsidP="00DF3450">
      <w:pP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lastRenderedPageBreak/>
        <w:t>9) отсутствие задолженности по уплате налогов, сборов, пеней и налоговых санкций, подлежащих уплате в соответствии с законодательством Российской Федерации;</w:t>
      </w:r>
    </w:p>
    <w:p w:rsidR="00DF3450" w:rsidRPr="00DF3450" w:rsidRDefault="00DF3450" w:rsidP="00DF345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10) организация не находится в состоянии ликвидации и не имеет решения Арбитражного суда Свердловской области о признании ее банкротом и об открытии конкурсного производства;</w:t>
      </w:r>
    </w:p>
    <w:p w:rsidR="00DF3450" w:rsidRPr="00DF3450" w:rsidRDefault="00DF3450" w:rsidP="00DF34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3450">
        <w:rPr>
          <w:rFonts w:ascii="Times New Roman" w:hAnsi="Times New Roman"/>
          <w:sz w:val="28"/>
          <w:szCs w:val="28"/>
        </w:rPr>
        <w:t>11) отсутствие у работодателя просроченной задолженности по выплате заработной платы.</w:t>
      </w:r>
    </w:p>
    <w:p w:rsidR="00AD77B9" w:rsidRPr="00AD77B9" w:rsidRDefault="00D26C62" w:rsidP="00561E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AD77B9" w:rsidRPr="00AD77B9">
        <w:rPr>
          <w:rFonts w:ascii="Times New Roman" w:hAnsi="Times New Roman"/>
          <w:sz w:val="28"/>
          <w:szCs w:val="28"/>
        </w:rPr>
        <w:t>Для получения субсидии организация представляет в Министерство следующие документы: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1) заявку по форме согласно приложению к настоящему порядку, подписанную руководителем и заверенную печатью организации (при наличии);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2) копию устава организации (с предъявлением оригинала);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3) выписку из Единого государственного реестра юридических лиц, выданную налоговым органом не ранее чем за 1 календарный месяц до дня начала приема заявок;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4) копию свидетельства о постановке на учет в налоговом органе;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 xml:space="preserve">5) документы, подтверждающие полномочия руководителя организации; 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6) сведения о фактической численности инвалидов, работающих в организации, и фактической численности работников по состоянию на день подачи заявки, подписанные руководителем и заверенные печатью организации (при наличии);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7) сведения о доле расходов на оплату труда инвалидов в общих расходах на оплату труда за период с начала года до дня подачи заявки, подписанные руководителем и заверенные печатью организации (при наличии);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8) копии годовой бухгалтерской отчетности за последние два года с отметкой налогового органа по форме, утвержденной Министерством финансов Российской Федерации, заверенные руководителем и печатью организации (при наличии);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9) копии документов (договоры,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пункте 5 настоящего порядка, подписанные руководителем и заверенные печатью организации (при наличии), с представлением оригиналов;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10) документы, выданные налоговым органом, подтверждающие отсутствие задолженности по уплате налогов, сборов, пеней и налоговых санкций, подлежащих уплате в соответствии с нормами законодательства Российской Федерации, не ранее чем за 1 календарный месяц до дня начала приема заявок;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 xml:space="preserve">11) справку об отсутствии просроченной задолженности по выплате заработной платы, подписанную руководителем и заверенную печатью организации (при наличии); 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 xml:space="preserve">12) информацию об эффективности проведенных мероприятий и их влиянии на сохранение и модернизацию рабочих мест для инвалидов с указанием количества рабочих мест для инвалидов, а также количества сохраненных и </w:t>
      </w:r>
      <w:r w:rsidRPr="00294027">
        <w:rPr>
          <w:rFonts w:ascii="Times New Roman" w:hAnsi="Times New Roman"/>
          <w:sz w:val="28"/>
          <w:szCs w:val="28"/>
        </w:rPr>
        <w:lastRenderedPageBreak/>
        <w:t>модернизированных рабочих мест для инвалидов, подписанную руководителем и заверенную печатью организации (при наличии);</w:t>
      </w:r>
    </w:p>
    <w:p w:rsidR="00294027" w:rsidRPr="00294027" w:rsidRDefault="00294027" w:rsidP="00294027">
      <w:p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4027">
        <w:rPr>
          <w:rFonts w:ascii="Times New Roman" w:hAnsi="Times New Roman"/>
          <w:sz w:val="28"/>
          <w:szCs w:val="28"/>
        </w:rPr>
        <w:t>13) информацию о динамике списочной и среднесписочной численности инвалидов, работающих в организации, за 3 предыдущих года.</w:t>
      </w:r>
    </w:p>
    <w:p w:rsidR="00C234E4" w:rsidRPr="00C234E4" w:rsidRDefault="00D26C62" w:rsidP="00F30D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BE14C2" w:rsidRPr="003C00AD">
        <w:rPr>
          <w:rFonts w:ascii="Times New Roman" w:hAnsi="Times New Roman"/>
          <w:b/>
          <w:sz w:val="28"/>
          <w:szCs w:val="28"/>
        </w:rPr>
        <w:t xml:space="preserve">Заявки принимаются </w:t>
      </w:r>
      <w:r w:rsidR="004C643C" w:rsidRPr="008649B7">
        <w:rPr>
          <w:rFonts w:ascii="Times New Roman" w:hAnsi="Times New Roman"/>
          <w:b/>
          <w:sz w:val="28"/>
          <w:szCs w:val="28"/>
        </w:rPr>
        <w:t xml:space="preserve">с </w:t>
      </w:r>
      <w:r w:rsidR="008649B7" w:rsidRPr="008649B7">
        <w:rPr>
          <w:rFonts w:ascii="Times New Roman" w:hAnsi="Times New Roman"/>
          <w:b/>
          <w:sz w:val="28"/>
          <w:szCs w:val="28"/>
        </w:rPr>
        <w:t>18</w:t>
      </w:r>
      <w:r w:rsidR="00BE14C2" w:rsidRPr="008649B7">
        <w:rPr>
          <w:rFonts w:ascii="Times New Roman" w:hAnsi="Times New Roman"/>
          <w:b/>
          <w:sz w:val="28"/>
          <w:szCs w:val="28"/>
        </w:rPr>
        <w:t xml:space="preserve"> </w:t>
      </w:r>
      <w:r w:rsidR="00294027" w:rsidRPr="008649B7">
        <w:rPr>
          <w:rFonts w:ascii="Times New Roman" w:hAnsi="Times New Roman"/>
          <w:b/>
          <w:sz w:val="28"/>
          <w:szCs w:val="28"/>
        </w:rPr>
        <w:t>октября 2016</w:t>
      </w:r>
      <w:r w:rsidR="00BE14C2" w:rsidRPr="008649B7">
        <w:rPr>
          <w:rFonts w:ascii="Times New Roman" w:hAnsi="Times New Roman"/>
          <w:b/>
          <w:sz w:val="28"/>
          <w:szCs w:val="28"/>
        </w:rPr>
        <w:t xml:space="preserve"> года по</w:t>
      </w:r>
      <w:r w:rsidR="00686B79" w:rsidRPr="008649B7">
        <w:rPr>
          <w:rFonts w:ascii="Times New Roman" w:hAnsi="Times New Roman"/>
          <w:b/>
          <w:sz w:val="28"/>
          <w:szCs w:val="28"/>
        </w:rPr>
        <w:t xml:space="preserve"> </w:t>
      </w:r>
      <w:r w:rsidR="00BE2A56">
        <w:rPr>
          <w:rFonts w:ascii="Times New Roman" w:hAnsi="Times New Roman"/>
          <w:b/>
          <w:sz w:val="28"/>
          <w:szCs w:val="28"/>
        </w:rPr>
        <w:t>01</w:t>
      </w:r>
      <w:r w:rsidR="00E63608" w:rsidRPr="008649B7">
        <w:rPr>
          <w:rFonts w:ascii="Times New Roman" w:hAnsi="Times New Roman"/>
          <w:b/>
          <w:sz w:val="28"/>
          <w:szCs w:val="28"/>
        </w:rPr>
        <w:t xml:space="preserve"> </w:t>
      </w:r>
      <w:r w:rsidR="00BE2A56">
        <w:rPr>
          <w:rFonts w:ascii="Times New Roman" w:hAnsi="Times New Roman"/>
          <w:b/>
          <w:sz w:val="28"/>
          <w:szCs w:val="28"/>
        </w:rPr>
        <w:t>ноября</w:t>
      </w:r>
      <w:r w:rsidR="00AC4F92" w:rsidRPr="008649B7">
        <w:rPr>
          <w:rFonts w:ascii="Times New Roman" w:hAnsi="Times New Roman"/>
          <w:b/>
          <w:sz w:val="28"/>
          <w:szCs w:val="28"/>
        </w:rPr>
        <w:t xml:space="preserve"> 201</w:t>
      </w:r>
      <w:r w:rsidR="0005312B" w:rsidRPr="0005312B">
        <w:rPr>
          <w:rFonts w:ascii="Times New Roman" w:hAnsi="Times New Roman"/>
          <w:b/>
          <w:sz w:val="28"/>
          <w:szCs w:val="28"/>
        </w:rPr>
        <w:t>6</w:t>
      </w:r>
      <w:r w:rsidR="00E63608" w:rsidRPr="008649B7">
        <w:rPr>
          <w:rFonts w:ascii="Times New Roman" w:hAnsi="Times New Roman"/>
          <w:b/>
          <w:sz w:val="28"/>
          <w:szCs w:val="28"/>
        </w:rPr>
        <w:t xml:space="preserve"> года</w:t>
      </w:r>
      <w:r w:rsidR="00E63608" w:rsidRPr="00686B79">
        <w:rPr>
          <w:rFonts w:ascii="Times New Roman" w:hAnsi="Times New Roman"/>
          <w:sz w:val="28"/>
          <w:szCs w:val="28"/>
        </w:rPr>
        <w:t xml:space="preserve"> включительно</w:t>
      </w:r>
      <w:r w:rsidR="00E63608">
        <w:rPr>
          <w:rFonts w:ascii="Times New Roman" w:hAnsi="Times New Roman"/>
          <w:sz w:val="28"/>
          <w:szCs w:val="28"/>
        </w:rPr>
        <w:t xml:space="preserve"> </w:t>
      </w:r>
      <w:r w:rsidR="00BE14C2">
        <w:rPr>
          <w:rFonts w:ascii="Times New Roman" w:hAnsi="Times New Roman"/>
          <w:sz w:val="28"/>
          <w:szCs w:val="28"/>
        </w:rPr>
        <w:t>по адресу: г. Екатеринбург,</w:t>
      </w:r>
      <w:r>
        <w:rPr>
          <w:rFonts w:ascii="Times New Roman" w:hAnsi="Times New Roman"/>
          <w:sz w:val="28"/>
          <w:szCs w:val="28"/>
        </w:rPr>
        <w:t xml:space="preserve"> </w:t>
      </w:r>
      <w:r w:rsidR="00BE14C2">
        <w:rPr>
          <w:rFonts w:ascii="Times New Roman" w:hAnsi="Times New Roman"/>
          <w:sz w:val="28"/>
          <w:szCs w:val="28"/>
        </w:rPr>
        <w:t xml:space="preserve">ул. Большакова, д.105, </w:t>
      </w:r>
      <w:r w:rsidR="00C234E4" w:rsidRPr="00C234E4">
        <w:rPr>
          <w:rFonts w:ascii="Times New Roman" w:hAnsi="Times New Roman"/>
          <w:sz w:val="28"/>
          <w:szCs w:val="28"/>
        </w:rPr>
        <w:t xml:space="preserve">кабинет № 135 (№ 122), в рабочие дни с 10.00 часов до 17.00 часов (в </w:t>
      </w:r>
      <w:bookmarkStart w:id="0" w:name="_GoBack"/>
      <w:bookmarkEnd w:id="0"/>
      <w:r w:rsidR="00C234E4" w:rsidRPr="00C234E4">
        <w:rPr>
          <w:rFonts w:ascii="Times New Roman" w:hAnsi="Times New Roman"/>
          <w:sz w:val="28"/>
          <w:szCs w:val="28"/>
        </w:rPr>
        <w:t xml:space="preserve">пятницу с 10.00 часов до 16.00 часов), перерыв с 13.00 часов до 14.00 часов. </w:t>
      </w:r>
    </w:p>
    <w:p w:rsidR="00124268" w:rsidRDefault="003942EA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Контактные</w:t>
      </w:r>
      <w:r w:rsidR="00C234E4">
        <w:rPr>
          <w:rFonts w:ascii="Times New Roman" w:hAnsi="Times New Roman"/>
          <w:sz w:val="28"/>
          <w:szCs w:val="28"/>
        </w:rPr>
        <w:t xml:space="preserve"> телефон</w:t>
      </w:r>
      <w:r>
        <w:rPr>
          <w:rFonts w:ascii="Times New Roman" w:hAnsi="Times New Roman"/>
          <w:sz w:val="28"/>
          <w:szCs w:val="28"/>
        </w:rPr>
        <w:t>ы</w:t>
      </w:r>
      <w:r w:rsidR="00C234E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(343)312-00-08(доб.138) - </w:t>
      </w:r>
      <w:r w:rsidR="00C234E4" w:rsidRPr="00C234E4">
        <w:rPr>
          <w:rFonts w:ascii="Times New Roman" w:hAnsi="Times New Roman"/>
          <w:sz w:val="28"/>
          <w:szCs w:val="28"/>
        </w:rPr>
        <w:t>Саксонова Елена Викторовна</w:t>
      </w:r>
      <w:r>
        <w:rPr>
          <w:rFonts w:ascii="Times New Roman" w:hAnsi="Times New Roman"/>
          <w:sz w:val="28"/>
          <w:szCs w:val="28"/>
        </w:rPr>
        <w:t>, (343)</w:t>
      </w:r>
      <w:r w:rsidR="00C234E4" w:rsidRPr="00C234E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12-00-08</w:t>
      </w:r>
      <w:r w:rsidR="00C234E4" w:rsidRPr="00C234E4">
        <w:rPr>
          <w:rFonts w:ascii="Times New Roman" w:hAnsi="Times New Roman"/>
          <w:sz w:val="28"/>
          <w:szCs w:val="28"/>
        </w:rPr>
        <w:t>(доб.013</w:t>
      </w:r>
      <w:r>
        <w:rPr>
          <w:rFonts w:ascii="Times New Roman" w:hAnsi="Times New Roman"/>
          <w:sz w:val="28"/>
          <w:szCs w:val="28"/>
        </w:rPr>
        <w:t>) - Новоселова Ирина Владимировна</w:t>
      </w:r>
      <w:r w:rsidR="00C234E4" w:rsidRPr="00C234E4">
        <w:rPr>
          <w:rFonts w:ascii="Times New Roman" w:hAnsi="Times New Roman"/>
          <w:sz w:val="28"/>
          <w:szCs w:val="28"/>
        </w:rPr>
        <w:t>.</w:t>
      </w:r>
    </w:p>
    <w:p w:rsidR="00EF5FC4" w:rsidRDefault="00EF5FC4" w:rsidP="00C234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5FC4" w:rsidRPr="00EF5FC4" w:rsidRDefault="00EF5FC4" w:rsidP="00C234E4">
      <w:pPr>
        <w:autoSpaceDE w:val="0"/>
        <w:autoSpaceDN w:val="0"/>
        <w:adjustRightInd w:val="0"/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Информация размещена на сайте МСП - </w:t>
      </w:r>
      <w:hyperlink r:id="rId7" w:tooltip="Главная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Главная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hyperlink r:id="rId8" w:tooltip="Деятельность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Деятельность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r w:rsidRPr="00EF5FC4">
        <w:rPr>
          <w:rFonts w:ascii="Times New Roman" w:hAnsi="Times New Roman"/>
          <w:sz w:val="28"/>
          <w:szCs w:val="28"/>
        </w:rPr>
        <w:t xml:space="preserve"> </w:t>
      </w:r>
      <w:hyperlink r:id="rId9" w:tooltip="Социальная поддержка инвалидов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Социальная поддержка инвалидов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hyperlink r:id="rId10" w:tooltip="Отбор организаций на получение субсидий" w:history="1">
        <w:r w:rsidRPr="00EF5FC4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Отбор организаций на получение субсидий</w:t>
        </w:r>
      </w:hyperlink>
      <w:r w:rsidR="005B1277">
        <w:rPr>
          <w:rFonts w:ascii="Times New Roman" w:hAnsi="Times New Roman"/>
          <w:sz w:val="28"/>
          <w:szCs w:val="28"/>
        </w:rPr>
        <w:t>/</w:t>
      </w:r>
      <w:r w:rsidR="00552597">
        <w:rPr>
          <w:rFonts w:ascii="Times New Roman" w:hAnsi="Times New Roman"/>
          <w:sz w:val="28"/>
          <w:szCs w:val="28"/>
        </w:rPr>
        <w:t>2016</w:t>
      </w:r>
      <w:r w:rsidRPr="00EF5FC4">
        <w:rPr>
          <w:rFonts w:ascii="Times New Roman" w:hAnsi="Times New Roman"/>
          <w:sz w:val="28"/>
          <w:szCs w:val="28"/>
        </w:rPr>
        <w:t xml:space="preserve"> год</w:t>
      </w:r>
      <w:r w:rsidR="00643978">
        <w:rPr>
          <w:rFonts w:ascii="Times New Roman" w:hAnsi="Times New Roman"/>
          <w:sz w:val="28"/>
          <w:szCs w:val="28"/>
        </w:rPr>
        <w:t>.</w:t>
      </w:r>
    </w:p>
    <w:sectPr w:rsidR="00EF5FC4" w:rsidRPr="00EF5FC4" w:rsidSect="00CF21FA">
      <w:headerReference w:type="default" r:id="rId11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B7F" w:rsidRDefault="00C65B7F" w:rsidP="00CF21FA">
      <w:pPr>
        <w:spacing w:after="0" w:line="240" w:lineRule="auto"/>
      </w:pPr>
      <w:r>
        <w:separator/>
      </w:r>
    </w:p>
  </w:endnote>
  <w:endnote w:type="continuationSeparator" w:id="0">
    <w:p w:rsidR="00C65B7F" w:rsidRDefault="00C65B7F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B7F" w:rsidRDefault="00C65B7F" w:rsidP="00CF21FA">
      <w:pPr>
        <w:spacing w:after="0" w:line="240" w:lineRule="auto"/>
      </w:pPr>
      <w:r>
        <w:separator/>
      </w:r>
    </w:p>
  </w:footnote>
  <w:footnote w:type="continuationSeparator" w:id="0">
    <w:p w:rsidR="00C65B7F" w:rsidRDefault="00C65B7F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948113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F21FA" w:rsidRPr="00CF21FA" w:rsidRDefault="00CF21FA">
        <w:pPr>
          <w:pStyle w:val="a7"/>
          <w:jc w:val="center"/>
          <w:rPr>
            <w:rFonts w:ascii="Times New Roman" w:hAnsi="Times New Roman"/>
            <w:sz w:val="28"/>
            <w:szCs w:val="28"/>
          </w:rPr>
        </w:pPr>
        <w:r w:rsidRPr="00CF21FA">
          <w:rPr>
            <w:rFonts w:ascii="Times New Roman" w:hAnsi="Times New Roman"/>
            <w:sz w:val="28"/>
            <w:szCs w:val="28"/>
          </w:rPr>
          <w:fldChar w:fldCharType="begin"/>
        </w:r>
        <w:r w:rsidRPr="00CF21F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CF21FA">
          <w:rPr>
            <w:rFonts w:ascii="Times New Roman" w:hAnsi="Times New Roman"/>
            <w:sz w:val="28"/>
            <w:szCs w:val="28"/>
          </w:rPr>
          <w:fldChar w:fldCharType="separate"/>
        </w:r>
        <w:r w:rsidR="005522B8">
          <w:rPr>
            <w:rFonts w:ascii="Times New Roman" w:hAnsi="Times New Roman"/>
            <w:noProof/>
            <w:sz w:val="28"/>
            <w:szCs w:val="28"/>
          </w:rPr>
          <w:t>2</w:t>
        </w:r>
        <w:r w:rsidRPr="00CF21F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 w15:restartNumberingAfterBreak="0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5312B"/>
    <w:rsid w:val="00064B03"/>
    <w:rsid w:val="0008369A"/>
    <w:rsid w:val="000E6106"/>
    <w:rsid w:val="00124268"/>
    <w:rsid w:val="001B2396"/>
    <w:rsid w:val="001B3EAF"/>
    <w:rsid w:val="00241AA6"/>
    <w:rsid w:val="00293241"/>
    <w:rsid w:val="00294027"/>
    <w:rsid w:val="002B4A93"/>
    <w:rsid w:val="002F6D90"/>
    <w:rsid w:val="0030671C"/>
    <w:rsid w:val="00316B69"/>
    <w:rsid w:val="003934D4"/>
    <w:rsid w:val="003942EA"/>
    <w:rsid w:val="003C00AD"/>
    <w:rsid w:val="00444F30"/>
    <w:rsid w:val="00471278"/>
    <w:rsid w:val="004B1AF0"/>
    <w:rsid w:val="004C643C"/>
    <w:rsid w:val="00537C8E"/>
    <w:rsid w:val="005522B8"/>
    <w:rsid w:val="00552597"/>
    <w:rsid w:val="00561E79"/>
    <w:rsid w:val="00576E28"/>
    <w:rsid w:val="005B1277"/>
    <w:rsid w:val="00643978"/>
    <w:rsid w:val="00686B79"/>
    <w:rsid w:val="006A5AE2"/>
    <w:rsid w:val="0071159C"/>
    <w:rsid w:val="007721CA"/>
    <w:rsid w:val="007F6684"/>
    <w:rsid w:val="00824518"/>
    <w:rsid w:val="008649B7"/>
    <w:rsid w:val="008F646A"/>
    <w:rsid w:val="009654B9"/>
    <w:rsid w:val="0098611A"/>
    <w:rsid w:val="009D11DF"/>
    <w:rsid w:val="009D414C"/>
    <w:rsid w:val="00A40FEE"/>
    <w:rsid w:val="00A44D3D"/>
    <w:rsid w:val="00A47AD9"/>
    <w:rsid w:val="00AA7953"/>
    <w:rsid w:val="00AC25B7"/>
    <w:rsid w:val="00AC4F92"/>
    <w:rsid w:val="00AD77B9"/>
    <w:rsid w:val="00B9022C"/>
    <w:rsid w:val="00B9678D"/>
    <w:rsid w:val="00BE14C2"/>
    <w:rsid w:val="00BE2A56"/>
    <w:rsid w:val="00C234E4"/>
    <w:rsid w:val="00C65B7F"/>
    <w:rsid w:val="00CF21FA"/>
    <w:rsid w:val="00D26C62"/>
    <w:rsid w:val="00D65F46"/>
    <w:rsid w:val="00D71A2E"/>
    <w:rsid w:val="00DD22C5"/>
    <w:rsid w:val="00DF3450"/>
    <w:rsid w:val="00E34B1F"/>
    <w:rsid w:val="00E63608"/>
    <w:rsid w:val="00E97487"/>
    <w:rsid w:val="00EF04F3"/>
    <w:rsid w:val="00EF5FC4"/>
    <w:rsid w:val="00F30D5A"/>
    <w:rsid w:val="00F3669E"/>
    <w:rsid w:val="00F8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3E038-BF47-41B5-98E5-DED1A7FD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38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sp.midural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msp.midural.ru/deyatelnost/socialnaya-podder-ka-invalidov/otbor-organizaciy-na-poluchenie-subsidiy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/socialnaya-podder-ka-invalidov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951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Макридин Антон Александрович</cp:lastModifiedBy>
  <cp:revision>73</cp:revision>
  <cp:lastPrinted>2014-08-19T07:13:00Z</cp:lastPrinted>
  <dcterms:created xsi:type="dcterms:W3CDTF">2013-08-15T02:38:00Z</dcterms:created>
  <dcterms:modified xsi:type="dcterms:W3CDTF">2016-11-07T11:26:00Z</dcterms:modified>
</cp:coreProperties>
</file>