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Российская Федерация</w:t>
      </w: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Министерство социальной политики Свердловской области</w:t>
      </w: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автономное стационарное учреждение социального обслуживания населения Свердловской области</w:t>
      </w: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 «Талицкий пансионат для престарелых и инвалидов»</w:t>
      </w: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ПРИКАЗ </w:t>
      </w: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0F30" w:rsidRPr="000B0889" w:rsidRDefault="007A0F30" w:rsidP="007A0F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0F30" w:rsidRPr="007A0F30" w:rsidRDefault="007A0F30" w:rsidP="007A0F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0889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«17</w:t>
      </w:r>
      <w:r w:rsidRPr="000B0889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января 2019</w:t>
      </w:r>
      <w:r w:rsidRPr="000B0889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7A0F30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№34/7 </w:t>
      </w:r>
    </w:p>
    <w:p w:rsidR="007A0F30" w:rsidRDefault="007A0F30" w:rsidP="007A0F30"/>
    <w:p w:rsidR="007A0F30" w:rsidRPr="007A0F30" w:rsidRDefault="007A0F30" w:rsidP="007A0F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 по минимизации</w:t>
      </w:r>
    </w:p>
    <w:p w:rsidR="007A0F30" w:rsidRPr="007A0F30" w:rsidRDefault="007A0F30" w:rsidP="007A0F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коррупционных рисков </w:t>
      </w:r>
    </w:p>
    <w:p w:rsidR="007A0F30" w:rsidRPr="007A0F30" w:rsidRDefault="007A0F30" w:rsidP="007A0F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0F30" w:rsidRPr="007A0F30" w:rsidRDefault="007A0F30" w:rsidP="007A0F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7A0F30" w:rsidRPr="007A0F30" w:rsidRDefault="007A0F30" w:rsidP="007A0F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F30" w:rsidRPr="007A0F30" w:rsidRDefault="007A0F30" w:rsidP="007A0F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7A0F30" w:rsidRPr="007A0F30" w:rsidRDefault="007A0F30" w:rsidP="007A0F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F30" w:rsidRPr="007A0F30" w:rsidRDefault="007A0F30" w:rsidP="007A0F30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минимизации  коррупционных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рисков в ГАУ «Талицкий пансионат»</w:t>
      </w: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:rsidR="007A0F30" w:rsidRDefault="007A0F30" w:rsidP="007A0F30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Мужевой</w:t>
      </w:r>
      <w:proofErr w:type="spellEnd"/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О.В. </w:t>
      </w:r>
      <w:proofErr w:type="gramStart"/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инспектору  по</w:t>
      </w:r>
      <w:proofErr w:type="gramEnd"/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кадрам, ознакомить  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Планом всех </w:t>
      </w: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учреждения под подпись.</w:t>
      </w:r>
    </w:p>
    <w:p w:rsidR="007A0F30" w:rsidRDefault="007A0F30" w:rsidP="007A0F30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Работникам обеспечить соблюдение пла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 минимизации </w:t>
      </w: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коррупционных рисков в учреждении.</w:t>
      </w:r>
    </w:p>
    <w:p w:rsidR="007A0F30" w:rsidRDefault="007A0F30" w:rsidP="007A0F30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План на сайте учреждения.</w:t>
      </w:r>
    </w:p>
    <w:p w:rsidR="007A0F30" w:rsidRPr="007A0F30" w:rsidRDefault="007A0F30" w:rsidP="007A0F30">
      <w:pPr>
        <w:numPr>
          <w:ilvl w:val="0"/>
          <w:numId w:val="1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7A0F30" w:rsidRDefault="007A0F30" w:rsidP="007A0F30"/>
    <w:p w:rsidR="007A0F30" w:rsidRDefault="007A0F30" w:rsidP="007A0F30"/>
    <w:p w:rsidR="00A65431" w:rsidRDefault="007A0F30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ab/>
      </w:r>
      <w:r w:rsidRPr="007A0F30">
        <w:rPr>
          <w:rFonts w:ascii="Times New Roman" w:eastAsia="Times New Roman" w:hAnsi="Times New Roman" w:cs="Times New Roman"/>
          <w:sz w:val="28"/>
          <w:szCs w:val="28"/>
        </w:rPr>
        <w:t xml:space="preserve">         Директор</w:t>
      </w:r>
      <w:r w:rsidRPr="007A0F30">
        <w:rPr>
          <w:rFonts w:ascii="Times New Roman" w:eastAsia="Times New Roman" w:hAnsi="Times New Roman" w:cs="Times New Roman"/>
          <w:sz w:val="28"/>
          <w:szCs w:val="28"/>
        </w:rPr>
        <w:tab/>
      </w:r>
      <w:r w:rsidRPr="007A0F30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Зуйков А.Н.</w:t>
      </w: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5431" w:rsidRDefault="00A65431" w:rsidP="007A0F30">
      <w:pPr>
        <w:spacing w:after="0" w:line="240" w:lineRule="auto"/>
        <w:ind w:left="11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4349" w:rsidRDefault="006D4349" w:rsidP="00A65431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  <w:sectPr w:rsidR="006D43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5431" w:rsidRPr="00A65431" w:rsidRDefault="00A65431" w:rsidP="00A65431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6543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Утверждён  </w:t>
      </w:r>
    </w:p>
    <w:p w:rsidR="00A65431" w:rsidRPr="00A65431" w:rsidRDefault="00A65431" w:rsidP="00A65431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65431">
        <w:rPr>
          <w:rFonts w:ascii="Times New Roman" w:eastAsia="Calibri" w:hAnsi="Times New Roman" w:cs="Times New Roman"/>
          <w:sz w:val="24"/>
          <w:szCs w:val="24"/>
        </w:rPr>
        <w:t>Приказом директора</w:t>
      </w:r>
    </w:p>
    <w:p w:rsidR="00A65431" w:rsidRPr="00A65431" w:rsidRDefault="00A65431" w:rsidP="00A65431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 «ГАУ </w:t>
      </w:r>
      <w:proofErr w:type="spellStart"/>
      <w:r w:rsidRPr="00A65431">
        <w:rPr>
          <w:rFonts w:ascii="Times New Roman" w:eastAsia="Calibri" w:hAnsi="Times New Roman" w:cs="Times New Roman"/>
          <w:sz w:val="24"/>
          <w:szCs w:val="24"/>
        </w:rPr>
        <w:t>Талицкий</w:t>
      </w:r>
      <w:proofErr w:type="spellEnd"/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 пансионат»                                                      </w:t>
      </w:r>
    </w:p>
    <w:p w:rsidR="00A65431" w:rsidRPr="00A65431" w:rsidRDefault="00A65431" w:rsidP="00A65431">
      <w:pPr>
        <w:spacing w:after="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proofErr w:type="gramStart"/>
      <w:r w:rsidRPr="00A65431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 17.01.2019г. № 34/7</w:t>
      </w:r>
    </w:p>
    <w:p w:rsidR="00A65431" w:rsidRPr="00A65431" w:rsidRDefault="00A65431" w:rsidP="00A65431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5431" w:rsidRPr="00A65431" w:rsidRDefault="00A65431" w:rsidP="00A65431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65431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A65431" w:rsidRPr="00A65431" w:rsidRDefault="00A65431" w:rsidP="00A65431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A65431">
        <w:rPr>
          <w:rFonts w:ascii="Times New Roman" w:eastAsia="Calibri" w:hAnsi="Times New Roman" w:cs="Times New Roman"/>
          <w:b/>
          <w:sz w:val="28"/>
          <w:szCs w:val="28"/>
        </w:rPr>
        <w:t>по</w:t>
      </w:r>
      <w:proofErr w:type="gramEnd"/>
      <w:r w:rsidRPr="00A65431">
        <w:rPr>
          <w:rFonts w:ascii="Times New Roman" w:eastAsia="Calibri" w:hAnsi="Times New Roman" w:cs="Times New Roman"/>
          <w:b/>
          <w:sz w:val="28"/>
          <w:szCs w:val="28"/>
        </w:rPr>
        <w:t xml:space="preserve"> минимизации коррупционных рисков в ГАУ «</w:t>
      </w:r>
      <w:proofErr w:type="spellStart"/>
      <w:r w:rsidRPr="00A65431">
        <w:rPr>
          <w:rFonts w:ascii="Times New Roman" w:eastAsia="Calibri" w:hAnsi="Times New Roman" w:cs="Times New Roman"/>
          <w:b/>
          <w:sz w:val="28"/>
          <w:szCs w:val="28"/>
        </w:rPr>
        <w:t>Талицкий</w:t>
      </w:r>
      <w:proofErr w:type="spellEnd"/>
      <w:r w:rsidRPr="00A65431">
        <w:rPr>
          <w:rFonts w:ascii="Times New Roman" w:eastAsia="Calibri" w:hAnsi="Times New Roman" w:cs="Times New Roman"/>
          <w:b/>
          <w:sz w:val="28"/>
          <w:szCs w:val="28"/>
        </w:rPr>
        <w:t xml:space="preserve"> пансионат»</w:t>
      </w:r>
    </w:p>
    <w:p w:rsidR="00A65431" w:rsidRPr="00A65431" w:rsidRDefault="00A65431" w:rsidP="00A65431">
      <w:pPr>
        <w:spacing w:after="160" w:line="256" w:lineRule="auto"/>
        <w:rPr>
          <w:rFonts w:ascii="Calibri" w:eastAsia="Calibri" w:hAnsi="Calibri" w:cs="Times New Roman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3260"/>
        <w:gridCol w:w="5245"/>
        <w:gridCol w:w="5245"/>
      </w:tblGrid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65431">
              <w:rPr>
                <w:rFonts w:ascii="Times New Roman" w:hAnsi="Times New Roman"/>
                <w:sz w:val="24"/>
                <w:szCs w:val="24"/>
              </w:rPr>
              <w:t>Коррупционно</w:t>
            </w:r>
            <w:proofErr w:type="spellEnd"/>
            <w:r w:rsidRPr="00A6543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опасные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полномочия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Типовые ситуации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Меры по минимизации (устранению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коррупционного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риска)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Организация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proofErr w:type="gramEnd"/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материальных потребностей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должностного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лица или его родственников либо иной личной заинтересованности.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Использование в личных или групповых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интересах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информации, полученной при выполнении служебных обязанностей, если такая информация не подлежит распространению.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Соблюдение утвержденной антикоррупционной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Учреждения. Разъяснения работникам о мерах ответственности за совершение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коррупционных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нарушений.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Перераспределение функций, ответственности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между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работниками, а также руководителями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структурных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подразделений.</w:t>
            </w:r>
          </w:p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Информационная открытость Учреждения.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Принятие на работу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сотрудника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преимуществ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(протекционизм, семейственность) для поступления на работу.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Разъяснительная работа с ответственными лицами о мерах ответственности за совершение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коррупционных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правонарушений.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Проведение собеседования при приеме на работу директором Учреждения.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Работа со служебной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информацией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документами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Использование в личных или групповых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интересах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информации, полученной при выполнении служебных обязанностей, если такая информация не подлежит официальному распространению.</w:t>
            </w:r>
          </w:p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Попытка несанкционированного доступа к информационным ресурсам.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утвержденной антикоррупционной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Учреждения.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Ознакомление с нормативными документами,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регламентирующими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вопросы предупреждения и противодействия коррупции в Учреждении. 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Разъяснение работникам о мерах ответственности за совершение коррупционных правонарушений.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юридических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физических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лиц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Требование от физических и юридических лиц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информации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предоставление которой не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предусмотрено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действующим законодательством РФ. Нарушение установленного порядка рассмотрения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обращения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граждан и юридических лиц.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Разъяснительная работа.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Соблюдение установленного порядка рассмотрения обращения граждан.</w:t>
            </w:r>
          </w:p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Контроль рассмотрения обращений.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Взаимоотношения с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должностными</w:t>
            </w:r>
            <w:proofErr w:type="gramEnd"/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лицами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в органах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власти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 управления,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правоохранительными</w:t>
            </w:r>
            <w:proofErr w:type="gramEnd"/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органами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 другими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организациями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Дарение подарков и оказание не служебных услуг должностными лицами в органах власти и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управления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за исключением символических знаков внимания, протокольных мероприятий.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Соблюдение утвержденной антикоррупционной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Учреждения.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Ознакомление с нормативными документами,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регламентирующими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вопросами предупреждения и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противодействия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коррупции.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Принятие решений об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использовании</w:t>
            </w:r>
            <w:proofErr w:type="gramEnd"/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бюджетных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средств.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Нецелевое использование бюджетных средств.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Привлечение к принятию решений руководителей структурных подразделений.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Разъяснение работникам о мерах ответственности за совершение коррупционных правонарушений.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Высокая ответственность в соответствии с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действующим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законодательством.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Осуществление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закупок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заключение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контрактов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 других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гражданско</w:t>
            </w:r>
            <w:proofErr w:type="spellEnd"/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- правовых договоров на поставку товаров,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выполнения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работ, оказание услуг.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Расстановка мнимых приоритетов по предметам, объемам, срокам удовлетворения потребности,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определение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объема необходимых средств,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необоснованное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расширение (ограничение) круга  возможных поставщиков, необоснованное расширение (сужение) круга удовлетворяющей потребности продукции, необоснованное расширение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ограничение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) упрощение (усложнение)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необходимых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условий контракта и оговорок относительно их исполнения, необоснованное завышение (занижение) цены объекта закупок, необоснованное усложнение (упрощение) процедур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определения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поставщика, неприемлемые критерии допуска и отбора поставщика, отсутствие или размытый перечень необходимых критериев допуска</w:t>
            </w:r>
          </w:p>
          <w:p w:rsidR="00A65431" w:rsidRPr="00A65431" w:rsidRDefault="00A65431" w:rsidP="00A654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или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отбора.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при проведении закупок товаров,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работ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услуг для нужд Учреждения, требований по заключению договоров с контрагентами в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соответствии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с федеральными законами.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Разъяснение работникам, связанным и с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заключением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контрактов и договоров, о мерах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ответственности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за совершение коррупционных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правонарушений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Ознакомление с нормативными документами,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lastRenderedPageBreak/>
              <w:t>регламентирующими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вопросы предупреждения и противодействия коррупции в Учреждении.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Определение заказа по срока, цене, объему,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особенностям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объекта закупки,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конкурентоспособности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и специфики рынка</w:t>
            </w:r>
          </w:p>
          <w:p w:rsidR="00A65431" w:rsidRPr="00A65431" w:rsidRDefault="00A65431" w:rsidP="00A654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поставщиков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Составление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заполнение</w:t>
            </w:r>
            <w:proofErr w:type="gramEnd"/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справок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отчетности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Искажение, сокрытие или предоставление или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предоставление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, заведомо ложных сведений в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отчетных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документах, а так же в выдаваемых</w:t>
            </w:r>
          </w:p>
          <w:p w:rsidR="00A65431" w:rsidRPr="00A65431" w:rsidRDefault="00A65431" w:rsidP="00A65431">
            <w:pPr>
              <w:spacing w:after="0" w:line="240" w:lineRule="auto"/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справках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гражданам.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Система визирования документов ответственными лицами.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Организация внутреннего контроля за исполнением должностными лицами своих обязанностей, основанного, основанного на механизме проверочных мероприятий.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о мерах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ответственности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за совершение коррупционных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правонарушений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65431" w:rsidRPr="00A65431" w:rsidTr="00A6543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A65431" w:rsidRDefault="00A65431" w:rsidP="00A65431">
            <w:pPr>
              <w:numPr>
                <w:ilvl w:val="0"/>
                <w:numId w:val="2"/>
              </w:numPr>
              <w:spacing w:after="0" w:line="240" w:lineRule="auto"/>
              <w:contextualSpacing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Оплата труда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Оплата рабочего времени в полном объеме в случае, когда сотрудник фактически отсутствовал на рабочем месте.</w:t>
            </w:r>
          </w:p>
          <w:p w:rsidR="00A65431" w:rsidRPr="00A65431" w:rsidRDefault="00A65431" w:rsidP="00A65431">
            <w:pPr>
              <w:spacing w:after="0" w:line="240" w:lineRule="auto"/>
            </w:pPr>
            <w:r w:rsidRPr="00A65431">
              <w:rPr>
                <w:rFonts w:ascii="Times New Roman" w:hAnsi="Times New Roman"/>
                <w:sz w:val="24"/>
                <w:szCs w:val="24"/>
              </w:rPr>
              <w:t>Оплата рабочего времени не в полном объеме.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 xml:space="preserve">Создание и </w:t>
            </w: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работа  комиссии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установлению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 xml:space="preserve"> стимулирующих выплат работникам Учреждения.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Использование средств на оплату труда в строгом соответствии с Положением об оплате труда, показателями эффективности работы сотрудников Учреждения.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5431">
              <w:rPr>
                <w:rFonts w:ascii="Times New Roman" w:hAnsi="Times New Roman"/>
                <w:sz w:val="24"/>
                <w:szCs w:val="24"/>
              </w:rPr>
              <w:t>Разъяснение ответственным лицам о мерах ответственности за совершение коррупционных</w:t>
            </w:r>
          </w:p>
          <w:p w:rsidR="00A65431" w:rsidRPr="00A65431" w:rsidRDefault="00A65431" w:rsidP="00A654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65431">
              <w:rPr>
                <w:rFonts w:ascii="Times New Roman" w:hAnsi="Times New Roman"/>
                <w:sz w:val="24"/>
                <w:szCs w:val="24"/>
              </w:rPr>
              <w:t>правонарушений</w:t>
            </w:r>
            <w:proofErr w:type="gramEnd"/>
            <w:r w:rsidRPr="00A6543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65431" w:rsidRPr="00A65431" w:rsidRDefault="00A65431" w:rsidP="00A65431">
      <w:pPr>
        <w:spacing w:after="160" w:line="256" w:lineRule="auto"/>
        <w:rPr>
          <w:rFonts w:ascii="Calibri" w:eastAsia="Calibri" w:hAnsi="Calibri" w:cs="Times New Roman"/>
        </w:rPr>
      </w:pPr>
    </w:p>
    <w:p w:rsidR="006D4349" w:rsidRPr="007A0F30" w:rsidRDefault="00A65431" w:rsidP="009F0E61">
      <w:pPr>
        <w:tabs>
          <w:tab w:val="left" w:pos="4110"/>
        </w:tabs>
        <w:spacing w:after="160" w:line="256" w:lineRule="auto"/>
        <w:jc w:val="center"/>
      </w:pPr>
      <w:r w:rsidRPr="00A65431">
        <w:rPr>
          <w:rFonts w:ascii="Times New Roman" w:eastAsia="Calibri" w:hAnsi="Times New Roman" w:cs="Times New Roman"/>
          <w:sz w:val="24"/>
          <w:szCs w:val="24"/>
        </w:rPr>
        <w:t>Зам.</w:t>
      </w:r>
      <w:r w:rsidR="006D434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директора    </w:t>
      </w:r>
      <w:r w:rsidR="006D4349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Pr="00A65431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6D4349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9F0E61">
        <w:rPr>
          <w:rFonts w:ascii="Times New Roman" w:eastAsia="Calibri" w:hAnsi="Times New Roman" w:cs="Times New Roman"/>
          <w:sz w:val="24"/>
          <w:szCs w:val="24"/>
        </w:rPr>
        <w:t xml:space="preserve">      Упорова С.В.</w:t>
      </w:r>
      <w:bookmarkStart w:id="0" w:name="_GoBack"/>
      <w:bookmarkEnd w:id="0"/>
    </w:p>
    <w:sectPr w:rsidR="006D4349" w:rsidRPr="007A0F30" w:rsidSect="009F0E6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3F943EEB"/>
    <w:multiLevelType w:val="hybridMultilevel"/>
    <w:tmpl w:val="48F68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594"/>
    <w:rsid w:val="006D4349"/>
    <w:rsid w:val="007A0F30"/>
    <w:rsid w:val="009F0E61"/>
    <w:rsid w:val="00A65431"/>
    <w:rsid w:val="00C31716"/>
    <w:rsid w:val="00C4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55720-6873-46C4-9661-9C869850E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F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543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ЗАМ</cp:lastModifiedBy>
  <cp:revision>4</cp:revision>
  <dcterms:created xsi:type="dcterms:W3CDTF">2019-12-09T09:57:00Z</dcterms:created>
  <dcterms:modified xsi:type="dcterms:W3CDTF">2019-12-16T10:56:00Z</dcterms:modified>
</cp:coreProperties>
</file>