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DC328B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DC328B">
              <w:rPr>
                <w:sz w:val="24"/>
                <w:szCs w:val="24"/>
              </w:rPr>
              <w:t>сентябрь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DC328B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DC328B">
              <w:rPr>
                <w:sz w:val="24"/>
                <w:szCs w:val="24"/>
              </w:rPr>
              <w:t>сентябрь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2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77B2B" w:rsidRDefault="00877B2B" w:rsidP="00877B2B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77B2B">
              <w:rPr>
                <w:bCs/>
                <w:sz w:val="24"/>
                <w:szCs w:val="24"/>
              </w:rPr>
              <w:t>21 161,98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DA7D2C" w:rsidRDefault="00DA7D2C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DA7D2C">
              <w:rPr>
                <w:bCs/>
                <w:sz w:val="24"/>
                <w:szCs w:val="24"/>
              </w:rPr>
              <w:t>75,18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77B2B" w:rsidRDefault="00877B2B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77B2B">
              <w:rPr>
                <w:bCs/>
                <w:sz w:val="24"/>
                <w:szCs w:val="24"/>
              </w:rPr>
              <w:t>51 232,07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DA7D2C" w:rsidRDefault="00DA7D2C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DA7D2C">
              <w:rPr>
                <w:bCs/>
                <w:sz w:val="24"/>
                <w:szCs w:val="24"/>
              </w:rPr>
              <w:t>182,00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77B2B" w:rsidRDefault="00877B2B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77B2B">
              <w:rPr>
                <w:bCs/>
                <w:sz w:val="24"/>
                <w:szCs w:val="24"/>
              </w:rPr>
              <w:t>27 245,89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DA7D2C" w:rsidRDefault="00DA7D2C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DA7D2C">
              <w:rPr>
                <w:bCs/>
                <w:sz w:val="24"/>
                <w:szCs w:val="24"/>
              </w:rPr>
              <w:t>96,79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77B2B" w:rsidRDefault="00877B2B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77B2B">
              <w:rPr>
                <w:bCs/>
                <w:sz w:val="24"/>
                <w:szCs w:val="24"/>
              </w:rPr>
              <w:t>16 525,59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DA7D2C" w:rsidRDefault="00DA7D2C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DA7D2C">
              <w:rPr>
                <w:bCs/>
                <w:sz w:val="24"/>
                <w:szCs w:val="24"/>
              </w:rPr>
              <w:t>58,71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77B2B" w:rsidRDefault="00877B2B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877B2B">
              <w:rPr>
                <w:bCs/>
                <w:sz w:val="24"/>
                <w:szCs w:val="24"/>
              </w:rPr>
              <w:t>29 662,12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DA7D2C" w:rsidRDefault="00DA7D2C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DA7D2C">
              <w:rPr>
                <w:bCs/>
                <w:sz w:val="24"/>
                <w:szCs w:val="24"/>
              </w:rPr>
              <w:t>105,38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DB0D5-D1C8-468B-A92A-EA6621D45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90</cp:revision>
  <cp:lastPrinted>2016-05-12T09:51:00Z</cp:lastPrinted>
  <dcterms:created xsi:type="dcterms:W3CDTF">2014-08-11T09:57:00Z</dcterms:created>
  <dcterms:modified xsi:type="dcterms:W3CDTF">2016-10-11T09:55:00Z</dcterms:modified>
</cp:coreProperties>
</file>