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5AA" w:rsidRPr="000B0889" w:rsidRDefault="000655AA" w:rsidP="000655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889">
        <w:rPr>
          <w:rFonts w:ascii="Times New Roman" w:eastAsia="Times New Roman" w:hAnsi="Times New Roman" w:cs="Times New Roman"/>
          <w:b/>
          <w:sz w:val="24"/>
          <w:szCs w:val="24"/>
        </w:rPr>
        <w:t>Российская Федерация</w:t>
      </w:r>
    </w:p>
    <w:p w:rsidR="000655AA" w:rsidRPr="000B0889" w:rsidRDefault="000655AA" w:rsidP="000655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889">
        <w:rPr>
          <w:rFonts w:ascii="Times New Roman" w:eastAsia="Times New Roman" w:hAnsi="Times New Roman" w:cs="Times New Roman"/>
          <w:b/>
          <w:sz w:val="24"/>
          <w:szCs w:val="24"/>
        </w:rPr>
        <w:t>Министерство социальной политики Свердловской области</w:t>
      </w:r>
    </w:p>
    <w:p w:rsidR="000655AA" w:rsidRPr="000B0889" w:rsidRDefault="000655AA" w:rsidP="000655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889">
        <w:rPr>
          <w:rFonts w:ascii="Times New Roman" w:eastAsia="Times New Roman" w:hAnsi="Times New Roman" w:cs="Times New Roman"/>
          <w:b/>
          <w:sz w:val="24"/>
          <w:szCs w:val="24"/>
        </w:rPr>
        <w:t>Государственное автономное стационарное учреждение социального обслуживания населения Свердловской области</w:t>
      </w:r>
    </w:p>
    <w:p w:rsidR="000655AA" w:rsidRPr="000B0889" w:rsidRDefault="000655AA" w:rsidP="000655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889">
        <w:rPr>
          <w:rFonts w:ascii="Times New Roman" w:eastAsia="Times New Roman" w:hAnsi="Times New Roman" w:cs="Times New Roman"/>
          <w:b/>
          <w:sz w:val="24"/>
          <w:szCs w:val="24"/>
        </w:rPr>
        <w:t xml:space="preserve"> «Талицкий пансионат для престарелых и инвалидов»</w:t>
      </w:r>
    </w:p>
    <w:p w:rsidR="000655AA" w:rsidRPr="000B0889" w:rsidRDefault="000655AA" w:rsidP="000655A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0655AA" w:rsidRPr="000B0889" w:rsidRDefault="000655AA" w:rsidP="000655A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0655AA" w:rsidRPr="000B0889" w:rsidRDefault="000655AA" w:rsidP="000655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889">
        <w:rPr>
          <w:rFonts w:ascii="Times New Roman" w:eastAsia="Times New Roman" w:hAnsi="Times New Roman" w:cs="Times New Roman"/>
          <w:b/>
          <w:sz w:val="24"/>
          <w:szCs w:val="24"/>
        </w:rPr>
        <w:t xml:space="preserve">ПРИКАЗ </w:t>
      </w:r>
    </w:p>
    <w:p w:rsidR="000655AA" w:rsidRPr="000B0889" w:rsidRDefault="000655AA" w:rsidP="000655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655AA" w:rsidRPr="000B0889" w:rsidRDefault="000655AA" w:rsidP="000655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655AA" w:rsidRPr="000B0889" w:rsidRDefault="000655AA" w:rsidP="000655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889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1627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162786">
        <w:rPr>
          <w:rFonts w:ascii="Times New Roman" w:eastAsia="Times New Roman" w:hAnsi="Times New Roman" w:cs="Times New Roman"/>
          <w:sz w:val="24"/>
          <w:szCs w:val="24"/>
        </w:rPr>
        <w:t>« 17</w:t>
      </w:r>
      <w:proofErr w:type="gramEnd"/>
      <w:r w:rsidRPr="000B0889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162786">
        <w:rPr>
          <w:rFonts w:ascii="Times New Roman" w:eastAsia="Times New Roman" w:hAnsi="Times New Roman" w:cs="Times New Roman"/>
          <w:sz w:val="24"/>
          <w:szCs w:val="24"/>
        </w:rPr>
        <w:t>января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162786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0B0889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0B0889">
        <w:rPr>
          <w:rFonts w:ascii="Times New Roman" w:eastAsia="Times New Roman" w:hAnsi="Times New Roman" w:cs="Times New Roman"/>
          <w:b/>
          <w:sz w:val="24"/>
          <w:szCs w:val="24"/>
        </w:rPr>
        <w:t xml:space="preserve">.                                                                                                       № </w:t>
      </w:r>
      <w:r w:rsidR="00162786">
        <w:rPr>
          <w:rFonts w:ascii="Times New Roman" w:eastAsia="Times New Roman" w:hAnsi="Times New Roman" w:cs="Times New Roman"/>
          <w:b/>
          <w:sz w:val="24"/>
          <w:szCs w:val="24"/>
        </w:rPr>
        <w:t>34/9</w:t>
      </w:r>
    </w:p>
    <w:p w:rsidR="000655AA" w:rsidRDefault="000655AA"/>
    <w:p w:rsidR="000655AA" w:rsidRDefault="000655AA" w:rsidP="000655A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«Об утверждении Положения о правилах </w:t>
      </w:r>
    </w:p>
    <w:p w:rsidR="000655AA" w:rsidRDefault="000655AA" w:rsidP="000655A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обмена деловыми подарками и знаками </w:t>
      </w:r>
    </w:p>
    <w:p w:rsidR="000655AA" w:rsidRDefault="000655AA" w:rsidP="000655A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делового гостеприимства в </w:t>
      </w:r>
    </w:p>
    <w:p w:rsidR="000655AA" w:rsidRDefault="000655AA" w:rsidP="000655A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 ГАУ «Талицкий пансионат» </w:t>
      </w:r>
    </w:p>
    <w:p w:rsidR="000655AA" w:rsidRDefault="000655AA" w:rsidP="000655AA"/>
    <w:p w:rsidR="000655AA" w:rsidRDefault="000655AA" w:rsidP="000655AA">
      <w:pPr>
        <w:pStyle w:val="Default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Во исполнение требований Федерального закона от 25.12.2008 № 273 «О противодействии коррупции», а также в целях исполнения законодательных актов и управленческих решений в области противодействия коррупции, создания условий, затрудняющих возможность и исключающих причины коррупционного поведения, обеспечения выполнения работниками </w:t>
      </w:r>
      <w:r>
        <w:rPr>
          <w:bCs/>
          <w:sz w:val="28"/>
          <w:szCs w:val="28"/>
        </w:rPr>
        <w:t xml:space="preserve">ГАУ «Талицкий </w:t>
      </w:r>
      <w:proofErr w:type="gramStart"/>
      <w:r>
        <w:rPr>
          <w:bCs/>
          <w:sz w:val="28"/>
          <w:szCs w:val="28"/>
        </w:rPr>
        <w:t>пансионат»  норм</w:t>
      </w:r>
      <w:proofErr w:type="gramEnd"/>
      <w:r>
        <w:rPr>
          <w:bCs/>
          <w:sz w:val="28"/>
          <w:szCs w:val="28"/>
        </w:rPr>
        <w:t xml:space="preserve"> коррупционного поведения</w:t>
      </w:r>
    </w:p>
    <w:p w:rsidR="000655AA" w:rsidRDefault="000655AA" w:rsidP="000655AA"/>
    <w:p w:rsidR="000655AA" w:rsidRDefault="000655AA" w:rsidP="000655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ПРИКАЗЫВАЮ:</w:t>
      </w:r>
    </w:p>
    <w:p w:rsidR="000655AA" w:rsidRDefault="000655AA" w:rsidP="000655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55AA" w:rsidRPr="000655AA" w:rsidRDefault="000655AA" w:rsidP="000655A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E5D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Положение </w:t>
      </w:r>
      <w:r w:rsidRPr="000655AA">
        <w:rPr>
          <w:rFonts w:ascii="Times New Roman" w:eastAsia="Times New Roman" w:hAnsi="Times New Roman" w:cs="Times New Roman"/>
          <w:sz w:val="28"/>
          <w:szCs w:val="28"/>
        </w:rPr>
        <w:t xml:space="preserve">о правилах обмена деловыми подарками и </w:t>
      </w:r>
      <w:proofErr w:type="gramStart"/>
      <w:r w:rsidRPr="000655AA">
        <w:rPr>
          <w:rFonts w:ascii="Times New Roman" w:eastAsia="Times New Roman" w:hAnsi="Times New Roman" w:cs="Times New Roman"/>
          <w:sz w:val="28"/>
          <w:szCs w:val="28"/>
        </w:rPr>
        <w:t xml:space="preserve">знаками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655AA">
        <w:rPr>
          <w:rFonts w:ascii="Times New Roman" w:eastAsia="Times New Roman" w:hAnsi="Times New Roman" w:cs="Times New Roman"/>
          <w:sz w:val="28"/>
          <w:szCs w:val="28"/>
        </w:rPr>
        <w:t>делового</w:t>
      </w:r>
      <w:proofErr w:type="gramEnd"/>
      <w:r w:rsidRPr="000655AA">
        <w:rPr>
          <w:rFonts w:ascii="Times New Roman" w:eastAsia="Times New Roman" w:hAnsi="Times New Roman" w:cs="Times New Roman"/>
          <w:sz w:val="28"/>
          <w:szCs w:val="28"/>
        </w:rPr>
        <w:t xml:space="preserve"> гостеприимства в   ГАУ «</w:t>
      </w:r>
      <w:proofErr w:type="spellStart"/>
      <w:r w:rsidRPr="000655AA">
        <w:rPr>
          <w:rFonts w:ascii="Times New Roman" w:eastAsia="Times New Roman" w:hAnsi="Times New Roman" w:cs="Times New Roman"/>
          <w:sz w:val="28"/>
          <w:szCs w:val="28"/>
        </w:rPr>
        <w:t>Талицкий</w:t>
      </w:r>
      <w:proofErr w:type="spellEnd"/>
      <w:r w:rsidRPr="000655AA">
        <w:rPr>
          <w:rFonts w:ascii="Times New Roman" w:eastAsia="Times New Roman" w:hAnsi="Times New Roman" w:cs="Times New Roman"/>
          <w:sz w:val="28"/>
          <w:szCs w:val="28"/>
        </w:rPr>
        <w:t xml:space="preserve"> пансионат»</w:t>
      </w:r>
      <w:r w:rsidR="0008197B">
        <w:rPr>
          <w:rFonts w:ascii="Times New Roman" w:eastAsia="Times New Roman" w:hAnsi="Times New Roman" w:cs="Times New Roman"/>
          <w:sz w:val="28"/>
          <w:szCs w:val="28"/>
        </w:rPr>
        <w:t xml:space="preserve"> (прилагается)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655AA" w:rsidRDefault="000655AA" w:rsidP="000655A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45B">
        <w:rPr>
          <w:rFonts w:ascii="Times New Roman" w:eastAsia="Times New Roman" w:hAnsi="Times New Roman" w:cs="Times New Roman"/>
          <w:sz w:val="28"/>
          <w:szCs w:val="28"/>
        </w:rPr>
        <w:t>Разместить Положение на сайте учреждения.</w:t>
      </w:r>
    </w:p>
    <w:p w:rsidR="000655AA" w:rsidRDefault="000655AA" w:rsidP="000655A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Мужевой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О.В.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инспектору </w:t>
      </w:r>
      <w:r w:rsidRPr="00F8145B"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proofErr w:type="gramEnd"/>
      <w:r w:rsidRPr="00F8145B">
        <w:rPr>
          <w:rFonts w:ascii="Times New Roman" w:eastAsia="Times New Roman" w:hAnsi="Times New Roman" w:cs="Times New Roman"/>
          <w:sz w:val="28"/>
          <w:szCs w:val="28"/>
        </w:rPr>
        <w:t xml:space="preserve"> кадрам, ознакомить с Положением всех работников учреждения под подпись.</w:t>
      </w:r>
    </w:p>
    <w:p w:rsidR="000655AA" w:rsidRPr="00F8145B" w:rsidRDefault="000655AA" w:rsidP="000655A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45B">
        <w:rPr>
          <w:rFonts w:ascii="Times New Roman" w:eastAsia="Times New Roman" w:hAnsi="Times New Roman" w:cs="Times New Roman"/>
          <w:sz w:val="28"/>
          <w:szCs w:val="28"/>
        </w:rPr>
        <w:t>Контроль за исполнением настоящего приказа оставляю за собой.</w:t>
      </w:r>
    </w:p>
    <w:p w:rsidR="000655AA" w:rsidRPr="00F8145B" w:rsidRDefault="000655AA" w:rsidP="000655AA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55AA" w:rsidRDefault="000655AA" w:rsidP="000655AA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55AA" w:rsidRDefault="000655AA" w:rsidP="000655AA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55AA" w:rsidRPr="00F8145B" w:rsidRDefault="000655AA" w:rsidP="000655AA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F8145B">
        <w:rPr>
          <w:rFonts w:ascii="Times New Roman" w:eastAsia="Times New Roman" w:hAnsi="Times New Roman" w:cs="Times New Roman"/>
          <w:sz w:val="28"/>
          <w:szCs w:val="28"/>
        </w:rPr>
        <w:t>Директор</w:t>
      </w:r>
      <w:r w:rsidRPr="00F8145B">
        <w:rPr>
          <w:rFonts w:ascii="Times New Roman" w:eastAsia="Times New Roman" w:hAnsi="Times New Roman" w:cs="Times New Roman"/>
          <w:sz w:val="28"/>
          <w:szCs w:val="28"/>
        </w:rPr>
        <w:tab/>
      </w:r>
      <w:r w:rsidRPr="00F8145B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Зуйков А.Н.</w:t>
      </w:r>
      <w:r w:rsidRPr="00F8145B">
        <w:rPr>
          <w:rFonts w:ascii="Times New Roman" w:eastAsia="Times New Roman" w:hAnsi="Times New Roman" w:cs="Times New Roman"/>
          <w:sz w:val="28"/>
          <w:szCs w:val="28"/>
        </w:rPr>
        <w:tab/>
      </w:r>
      <w:r w:rsidRPr="00F8145B">
        <w:rPr>
          <w:rFonts w:ascii="Times New Roman" w:eastAsia="Times New Roman" w:hAnsi="Times New Roman" w:cs="Times New Roman"/>
          <w:sz w:val="28"/>
          <w:szCs w:val="28"/>
        </w:rPr>
        <w:tab/>
      </w:r>
      <w:r w:rsidRPr="00F8145B">
        <w:rPr>
          <w:rFonts w:ascii="Times New Roman" w:eastAsia="Times New Roman" w:hAnsi="Times New Roman" w:cs="Times New Roman"/>
          <w:sz w:val="28"/>
          <w:szCs w:val="28"/>
        </w:rPr>
        <w:tab/>
      </w:r>
      <w:r w:rsidRPr="00F8145B">
        <w:rPr>
          <w:rFonts w:ascii="Times New Roman" w:eastAsia="Times New Roman" w:hAnsi="Times New Roman" w:cs="Times New Roman"/>
          <w:sz w:val="28"/>
          <w:szCs w:val="28"/>
        </w:rPr>
        <w:tab/>
      </w:r>
      <w:r w:rsidRPr="00F8145B">
        <w:rPr>
          <w:rFonts w:ascii="Times New Roman" w:eastAsia="Times New Roman" w:hAnsi="Times New Roman" w:cs="Times New Roman"/>
          <w:sz w:val="28"/>
          <w:szCs w:val="28"/>
        </w:rPr>
        <w:tab/>
      </w:r>
      <w:r w:rsidRPr="00F8145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/>
    <w:p w:rsidR="000655AA" w:rsidRDefault="000655AA" w:rsidP="000655AA"/>
    <w:p w:rsidR="000655AA" w:rsidRDefault="000655AA" w:rsidP="000655AA"/>
    <w:p w:rsidR="000655AA" w:rsidRDefault="000655AA" w:rsidP="000655AA">
      <w:pPr>
        <w:tabs>
          <w:tab w:val="left" w:pos="1005"/>
        </w:tabs>
      </w:pPr>
    </w:p>
    <w:p w:rsidR="0008197B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bCs/>
        </w:rPr>
      </w:pPr>
      <w:r>
        <w:lastRenderedPageBreak/>
        <w:tab/>
      </w:r>
      <w:r w:rsidR="0008197B">
        <w:rPr>
          <w:rFonts w:ascii="Times New Roman" w:hAnsi="Times New Roman" w:cs="Times New Roman"/>
          <w:bCs/>
        </w:rPr>
        <w:t xml:space="preserve">Утверждено </w:t>
      </w:r>
    </w:p>
    <w:p w:rsidR="0008197B" w:rsidRDefault="0008197B" w:rsidP="000655A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 w:cs="Times New Roman"/>
          <w:bCs/>
        </w:rPr>
        <w:t>приказом</w:t>
      </w:r>
      <w:proofErr w:type="gramEnd"/>
      <w:r w:rsidR="00162786">
        <w:rPr>
          <w:rFonts w:ascii="Times New Roman" w:hAnsi="Times New Roman" w:cs="Times New Roman"/>
          <w:bCs/>
        </w:rPr>
        <w:t xml:space="preserve"> Д</w:t>
      </w:r>
      <w:r w:rsidR="000655AA" w:rsidRPr="00CD4947">
        <w:rPr>
          <w:rFonts w:ascii="Times New Roman" w:hAnsi="Times New Roman" w:cs="Times New Roman"/>
          <w:bCs/>
        </w:rPr>
        <w:t xml:space="preserve">иректора </w:t>
      </w:r>
      <w:r w:rsidR="000655AA">
        <w:rPr>
          <w:rFonts w:ascii="Times New Roman" w:hAnsi="Times New Roman" w:cs="Times New Roman"/>
          <w:bCs/>
        </w:rPr>
        <w:t xml:space="preserve"> </w:t>
      </w: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ГАУ «</w:t>
      </w:r>
      <w:proofErr w:type="spellStart"/>
      <w:r>
        <w:rPr>
          <w:rFonts w:ascii="Times New Roman" w:hAnsi="Times New Roman" w:cs="Times New Roman"/>
          <w:bCs/>
        </w:rPr>
        <w:t>Талицкий</w:t>
      </w:r>
      <w:proofErr w:type="spellEnd"/>
      <w:r>
        <w:rPr>
          <w:rFonts w:ascii="Times New Roman" w:hAnsi="Times New Roman" w:cs="Times New Roman"/>
          <w:bCs/>
        </w:rPr>
        <w:t xml:space="preserve"> пансионат»</w:t>
      </w:r>
    </w:p>
    <w:p w:rsidR="0008197B" w:rsidRPr="0026789F" w:rsidRDefault="000655AA" w:rsidP="0008197B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</w:rPr>
        <w:t xml:space="preserve">                  </w:t>
      </w:r>
      <w:r w:rsidR="0008197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17.01.2019 №</w:t>
      </w:r>
      <w:r w:rsidR="00081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34/9</w:t>
      </w:r>
      <w:r w:rsidR="00081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0655AA" w:rsidRPr="00CD4947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0655AA" w:rsidRDefault="000655AA" w:rsidP="000655AA">
      <w:pPr>
        <w:tabs>
          <w:tab w:val="left" w:pos="5610"/>
        </w:tabs>
        <w:jc w:val="right"/>
      </w:pPr>
    </w:p>
    <w:p w:rsidR="000655AA" w:rsidRDefault="000655AA" w:rsidP="000655AA">
      <w:pPr>
        <w:tabs>
          <w:tab w:val="left" w:pos="1005"/>
        </w:tabs>
      </w:pPr>
    </w:p>
    <w:p w:rsidR="000655AA" w:rsidRDefault="000655AA" w:rsidP="000655AA">
      <w:pPr>
        <w:tabs>
          <w:tab w:val="left" w:pos="1005"/>
        </w:tabs>
      </w:pPr>
    </w:p>
    <w:p w:rsidR="000655AA" w:rsidRDefault="000655AA" w:rsidP="000655AA">
      <w:pPr>
        <w:tabs>
          <w:tab w:val="left" w:pos="1005"/>
        </w:tabs>
      </w:pPr>
    </w:p>
    <w:p w:rsidR="000655AA" w:rsidRDefault="000655AA" w:rsidP="000655AA">
      <w:pPr>
        <w:tabs>
          <w:tab w:val="left" w:pos="1005"/>
        </w:tabs>
      </w:pPr>
    </w:p>
    <w:p w:rsidR="000655AA" w:rsidRDefault="000655AA" w:rsidP="000655AA">
      <w:pPr>
        <w:tabs>
          <w:tab w:val="left" w:pos="1005"/>
        </w:tabs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0655AA" w:rsidRPr="00857783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57783">
        <w:rPr>
          <w:rFonts w:ascii="Times New Roman" w:hAnsi="Times New Roman" w:cs="Times New Roman"/>
          <w:b/>
          <w:bCs/>
          <w:sz w:val="36"/>
          <w:szCs w:val="36"/>
        </w:rPr>
        <w:t>ПОЛОЖЕНИЕ</w:t>
      </w:r>
    </w:p>
    <w:p w:rsidR="000655AA" w:rsidRPr="00857783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proofErr w:type="gramStart"/>
      <w:r w:rsidRPr="00857783">
        <w:rPr>
          <w:rFonts w:ascii="Times New Roman" w:hAnsi="Times New Roman" w:cs="Times New Roman"/>
          <w:b/>
          <w:bCs/>
          <w:sz w:val="36"/>
          <w:szCs w:val="36"/>
        </w:rPr>
        <w:t>О  ПРАВИЛА</w:t>
      </w:r>
      <w:r>
        <w:rPr>
          <w:rFonts w:ascii="Times New Roman" w:hAnsi="Times New Roman" w:cs="Times New Roman"/>
          <w:b/>
          <w:bCs/>
          <w:sz w:val="36"/>
          <w:szCs w:val="36"/>
        </w:rPr>
        <w:t>Х</w:t>
      </w:r>
      <w:proofErr w:type="gramEnd"/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857783">
        <w:rPr>
          <w:rFonts w:ascii="Times New Roman" w:hAnsi="Times New Roman" w:cs="Times New Roman"/>
          <w:b/>
          <w:bCs/>
          <w:sz w:val="36"/>
          <w:szCs w:val="36"/>
        </w:rPr>
        <w:t xml:space="preserve"> ОБМЕНА ДЕЛОВЫМИ ПОДАРКАМИ</w:t>
      </w:r>
    </w:p>
    <w:p w:rsidR="000655AA" w:rsidRPr="00857783" w:rsidRDefault="000655AA" w:rsidP="000655A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57783">
        <w:rPr>
          <w:rFonts w:ascii="Times New Roman" w:hAnsi="Times New Roman" w:cs="Times New Roman"/>
          <w:b/>
          <w:bCs/>
          <w:sz w:val="36"/>
          <w:szCs w:val="36"/>
        </w:rPr>
        <w:t>И ЗНАКАМИ ДЕЛОВОГО ГОСТЕПРИИМСТВА</w:t>
      </w: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0655AA" w:rsidRPr="00E01CD5" w:rsidRDefault="000655AA" w:rsidP="000655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Государственном автономном стационарном учреждении</w:t>
      </w:r>
      <w:r w:rsidRPr="00E01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социального обслуживания населения Свердловской области</w:t>
      </w:r>
    </w:p>
    <w:p w:rsidR="000655AA" w:rsidRPr="00E01CD5" w:rsidRDefault="000655AA" w:rsidP="000655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1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«Талицкий пансионат для престарелых и инвалидов»</w:t>
      </w:r>
    </w:p>
    <w:p w:rsidR="000655AA" w:rsidRPr="00E01CD5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01CD5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0655AA" w:rsidRDefault="000655AA" w:rsidP="000655AA">
      <w:pPr>
        <w:widowControl w:val="0"/>
        <w:tabs>
          <w:tab w:val="left" w:pos="16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655A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</w:t>
      </w:r>
    </w:p>
    <w:p w:rsidR="000655AA" w:rsidRPr="0044149A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FB4ABE">
        <w:rPr>
          <w:rFonts w:ascii="Times New Roman" w:hAnsi="Times New Roman" w:cs="Times New Roman"/>
          <w:sz w:val="28"/>
          <w:szCs w:val="28"/>
        </w:rPr>
        <w:t>. Общие положения</w:t>
      </w:r>
    </w:p>
    <w:p w:rsidR="000655AA" w:rsidRPr="00767FF9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Настоящи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B4A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Положение о правилах</w:t>
      </w:r>
      <w:r w:rsidRPr="00FB4ABE">
        <w:rPr>
          <w:rFonts w:ascii="Times New Roman" w:hAnsi="Times New Roman" w:cs="Times New Roman"/>
          <w:sz w:val="28"/>
          <w:szCs w:val="28"/>
        </w:rPr>
        <w:t xml:space="preserve"> </w:t>
      </w:r>
      <w:r w:rsidRPr="00A54317">
        <w:rPr>
          <w:rFonts w:ascii="Times New Roman" w:hAnsi="Times New Roman" w:cs="Times New Roman"/>
          <w:bCs/>
          <w:sz w:val="28"/>
          <w:szCs w:val="28"/>
        </w:rPr>
        <w:t xml:space="preserve">обмена деловыми подарками и знаками делового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гостеприимства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  ГАУ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« Талицкий пансионат» (далее – </w:t>
      </w:r>
      <w:r w:rsidRPr="00A54317">
        <w:rPr>
          <w:rFonts w:ascii="Times New Roman" w:hAnsi="Times New Roman" w:cs="Times New Roman"/>
          <w:bCs/>
          <w:sz w:val="28"/>
          <w:szCs w:val="28"/>
        </w:rPr>
        <w:t>правила)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B4ABE">
        <w:rPr>
          <w:rFonts w:ascii="Times New Roman" w:hAnsi="Times New Roman" w:cs="Times New Roman"/>
          <w:sz w:val="28"/>
          <w:szCs w:val="28"/>
        </w:rPr>
        <w:t>определяют общие требования к дарению и принятию деловых подарков, а также к обмену знаками делового гостеприимства</w:t>
      </w:r>
      <w:r>
        <w:rPr>
          <w:rFonts w:ascii="Times New Roman" w:hAnsi="Times New Roman" w:cs="Times New Roman"/>
          <w:sz w:val="28"/>
          <w:szCs w:val="28"/>
        </w:rPr>
        <w:t xml:space="preserve"> для работников  учреждения</w:t>
      </w:r>
      <w:r w:rsidRPr="00FB4ABE">
        <w:rPr>
          <w:rFonts w:ascii="Times New Roman" w:hAnsi="Times New Roman" w:cs="Times New Roman"/>
          <w:sz w:val="28"/>
          <w:szCs w:val="28"/>
        </w:rPr>
        <w:t>.</w:t>
      </w:r>
    </w:p>
    <w:p w:rsidR="000655AA" w:rsidRPr="00767FF9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0" w:name="Par46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Pr="00FB4ABE">
        <w:rPr>
          <w:rFonts w:ascii="Times New Roman" w:hAnsi="Times New Roman" w:cs="Times New Roman"/>
          <w:sz w:val="28"/>
          <w:szCs w:val="28"/>
        </w:rPr>
        <w:t>. Дарение деловых подарков и оказание знаков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делового гостеприимства</w:t>
      </w:r>
    </w:p>
    <w:p w:rsidR="000655AA" w:rsidRPr="00767FF9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Деловые подарки, подлежащие дарению, и знаки делового гостеприимства должны: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соответствовать требованиям антикоррупционного законодательства Российской Федерации, настоящих Правил, локальных нормативных актов организации;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быть вручены и ока</w:t>
      </w:r>
      <w:r>
        <w:rPr>
          <w:rFonts w:ascii="Times New Roman" w:hAnsi="Times New Roman" w:cs="Times New Roman"/>
          <w:sz w:val="28"/>
          <w:szCs w:val="28"/>
        </w:rPr>
        <w:t>заны только от имени учреждения</w:t>
      </w:r>
      <w:r w:rsidRPr="00FB4ABE">
        <w:rPr>
          <w:rFonts w:ascii="Times New Roman" w:hAnsi="Times New Roman" w:cs="Times New Roman"/>
          <w:sz w:val="28"/>
          <w:szCs w:val="28"/>
        </w:rPr>
        <w:t>.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Деловые подарки, подлежащие дарению, и знаки делового гостеприимства не должны: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создавать для получателя обязательства, связанные с его должностным положением или исполнением им служебных (должностных) обязанностей;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быть в форме наличных, безналичных денежных средств, ценных бумаг, драгоценных металлов;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B4ABE">
        <w:rPr>
          <w:rFonts w:ascii="Times New Roman" w:hAnsi="Times New Roman" w:cs="Times New Roman"/>
          <w:sz w:val="28"/>
          <w:szCs w:val="28"/>
        </w:rPr>
        <w:t xml:space="preserve">создавать </w:t>
      </w:r>
      <w:proofErr w:type="spellStart"/>
      <w:r w:rsidRPr="00FB4ABE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путацион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риск для учреждения</w:t>
      </w:r>
      <w:r w:rsidRPr="00FB4ABE">
        <w:rPr>
          <w:rFonts w:ascii="Times New Roman" w:hAnsi="Times New Roman" w:cs="Times New Roman"/>
          <w:sz w:val="28"/>
          <w:szCs w:val="28"/>
        </w:rPr>
        <w:t xml:space="preserve"> или ее работников.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Стоимость подарка, подлежащего дарению, не должна превышать стоимость, установленную локальн</w:t>
      </w:r>
      <w:r>
        <w:rPr>
          <w:rFonts w:ascii="Times New Roman" w:hAnsi="Times New Roman" w:cs="Times New Roman"/>
          <w:sz w:val="28"/>
          <w:szCs w:val="28"/>
        </w:rPr>
        <w:t>ым нормативным актом учреждения</w:t>
      </w:r>
      <w:r w:rsidRPr="00FB4ABE">
        <w:rPr>
          <w:rFonts w:ascii="Times New Roman" w:hAnsi="Times New Roman" w:cs="Times New Roman"/>
          <w:sz w:val="28"/>
          <w:szCs w:val="28"/>
        </w:rPr>
        <w:t>.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B4ABE">
        <w:rPr>
          <w:rFonts w:ascii="Times New Roman" w:hAnsi="Times New Roman" w:cs="Times New Roman"/>
          <w:sz w:val="28"/>
          <w:szCs w:val="28"/>
        </w:rPr>
        <w:t>. П</w:t>
      </w:r>
      <w:r>
        <w:rPr>
          <w:rFonts w:ascii="Times New Roman" w:hAnsi="Times New Roman" w:cs="Times New Roman"/>
          <w:sz w:val="28"/>
          <w:szCs w:val="28"/>
        </w:rPr>
        <w:t>олучение работниками учреждения</w:t>
      </w:r>
      <w:r w:rsidRPr="00FB4ABE">
        <w:rPr>
          <w:rFonts w:ascii="Times New Roman" w:hAnsi="Times New Roman" w:cs="Times New Roman"/>
          <w:sz w:val="28"/>
          <w:szCs w:val="28"/>
        </w:rPr>
        <w:t xml:space="preserve"> деловых подарков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и принятие знаков делового гостеприимства</w:t>
      </w:r>
    </w:p>
    <w:p w:rsidR="000655AA" w:rsidRPr="00767FF9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учреждения</w:t>
      </w:r>
      <w:r w:rsidRPr="00FB4ABE">
        <w:rPr>
          <w:rFonts w:ascii="Times New Roman" w:hAnsi="Times New Roman" w:cs="Times New Roman"/>
          <w:sz w:val="28"/>
          <w:szCs w:val="28"/>
        </w:rPr>
        <w:t xml:space="preserve"> могут получать деловые подарки, знаки делового гостеприимства только на официальных мероприятиях, если это не противоречит требованиям антикоррупционного законодательства Российской Федерации, настоящим Правилам, локальн</w:t>
      </w:r>
      <w:r>
        <w:rPr>
          <w:rFonts w:ascii="Times New Roman" w:hAnsi="Times New Roman" w:cs="Times New Roman"/>
          <w:sz w:val="28"/>
          <w:szCs w:val="28"/>
        </w:rPr>
        <w:t>ым нормативным актам учреждения</w:t>
      </w:r>
      <w:r w:rsidRPr="00FB4ABE">
        <w:rPr>
          <w:rFonts w:ascii="Times New Roman" w:hAnsi="Times New Roman" w:cs="Times New Roman"/>
          <w:sz w:val="28"/>
          <w:szCs w:val="28"/>
        </w:rPr>
        <w:t>.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При получении делового подарка или знаков делового гос</w:t>
      </w:r>
      <w:r>
        <w:rPr>
          <w:rFonts w:ascii="Times New Roman" w:hAnsi="Times New Roman" w:cs="Times New Roman"/>
          <w:sz w:val="28"/>
          <w:szCs w:val="28"/>
        </w:rPr>
        <w:t>теприимства работник учреждения</w:t>
      </w:r>
      <w:r w:rsidRPr="00FB4ABE">
        <w:rPr>
          <w:rFonts w:ascii="Times New Roman" w:hAnsi="Times New Roman" w:cs="Times New Roman"/>
          <w:sz w:val="28"/>
          <w:szCs w:val="28"/>
        </w:rPr>
        <w:t xml:space="preserve"> обязан принять меры по недопущению возможности возникновения конфликта интересов в соответствии с Положением о конфликте интересов, утвержденным локальн</w:t>
      </w:r>
      <w:r>
        <w:rPr>
          <w:rFonts w:ascii="Times New Roman" w:hAnsi="Times New Roman" w:cs="Times New Roman"/>
          <w:sz w:val="28"/>
          <w:szCs w:val="28"/>
        </w:rPr>
        <w:t>ым нормативным актом учреждения</w:t>
      </w:r>
      <w:r w:rsidRPr="00FB4ABE">
        <w:rPr>
          <w:rFonts w:ascii="Times New Roman" w:hAnsi="Times New Roman" w:cs="Times New Roman"/>
          <w:sz w:val="28"/>
          <w:szCs w:val="28"/>
        </w:rPr>
        <w:t>.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lastRenderedPageBreak/>
        <w:t>В случае возникновения конфликта интересов или возможности возникновения конфликта интересов при получении делового подарка или знаков делового гос</w:t>
      </w:r>
      <w:r>
        <w:rPr>
          <w:rFonts w:ascii="Times New Roman" w:hAnsi="Times New Roman" w:cs="Times New Roman"/>
          <w:sz w:val="28"/>
          <w:szCs w:val="28"/>
        </w:rPr>
        <w:t>теприимства работник учреждения</w:t>
      </w:r>
      <w:r w:rsidRPr="00FB4ABE">
        <w:rPr>
          <w:rFonts w:ascii="Times New Roman" w:hAnsi="Times New Roman" w:cs="Times New Roman"/>
          <w:sz w:val="28"/>
          <w:szCs w:val="28"/>
        </w:rPr>
        <w:t xml:space="preserve"> обязан в письменной форме уведомить об этом структурное подразделение </w:t>
      </w:r>
      <w:r>
        <w:rPr>
          <w:rFonts w:ascii="Times New Roman" w:hAnsi="Times New Roman" w:cs="Times New Roman"/>
          <w:sz w:val="28"/>
          <w:szCs w:val="28"/>
        </w:rPr>
        <w:t>или должностное лицо учреждения</w:t>
      </w:r>
      <w:r w:rsidRPr="00FB4ABE">
        <w:rPr>
          <w:rFonts w:ascii="Times New Roman" w:hAnsi="Times New Roman" w:cs="Times New Roman"/>
          <w:sz w:val="28"/>
          <w:szCs w:val="28"/>
        </w:rPr>
        <w:t>, ответственное за противодействие коррупции, в соответствии с процедурой раскрытия конфликта интересов, утвержденной локальн</w:t>
      </w:r>
      <w:r>
        <w:rPr>
          <w:rFonts w:ascii="Times New Roman" w:hAnsi="Times New Roman" w:cs="Times New Roman"/>
          <w:sz w:val="28"/>
          <w:szCs w:val="28"/>
        </w:rPr>
        <w:t>ым нормативным актом учреждения</w:t>
      </w:r>
      <w:r w:rsidRPr="00FB4ABE">
        <w:rPr>
          <w:rFonts w:ascii="Times New Roman" w:hAnsi="Times New Roman" w:cs="Times New Roman"/>
          <w:sz w:val="28"/>
          <w:szCs w:val="28"/>
        </w:rPr>
        <w:t>.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Работникам организации запрещается: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</w:t>
      </w:r>
    </w:p>
    <w:p w:rsidR="000655AA" w:rsidRPr="00FB4ABE" w:rsidRDefault="000655AA" w:rsidP="000655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принимать подарки в форме наличных, безналичных денежных средств, ценных бумаг, драгоценных металлов.</w:t>
      </w:r>
    </w:p>
    <w:p w:rsidR="000655AA" w:rsidRPr="000655AA" w:rsidRDefault="000655AA" w:rsidP="000655AA">
      <w:pPr>
        <w:tabs>
          <w:tab w:val="left" w:pos="1005"/>
        </w:tabs>
      </w:pPr>
    </w:p>
    <w:sectPr w:rsidR="000655AA" w:rsidRPr="000655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BB6CFB"/>
    <w:multiLevelType w:val="hybridMultilevel"/>
    <w:tmpl w:val="9162FF88"/>
    <w:lvl w:ilvl="0" w:tplc="B5C8717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62C"/>
    <w:rsid w:val="000655AA"/>
    <w:rsid w:val="0008197B"/>
    <w:rsid w:val="00162786"/>
    <w:rsid w:val="0019062C"/>
    <w:rsid w:val="00BA6931"/>
    <w:rsid w:val="00BB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D3EE59-EEFC-4173-A4E1-0B7E3602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5A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5AA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rsid w:val="000655A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ЗАМ</cp:lastModifiedBy>
  <cp:revision>5</cp:revision>
  <dcterms:created xsi:type="dcterms:W3CDTF">2019-11-27T10:24:00Z</dcterms:created>
  <dcterms:modified xsi:type="dcterms:W3CDTF">2019-12-06T10:34:00Z</dcterms:modified>
</cp:coreProperties>
</file>