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69E" w:rsidRDefault="00445145">
      <w:pPr>
        <w:pStyle w:val="10"/>
        <w:keepNext/>
        <w:keepLines/>
        <w:shd w:val="clear" w:color="auto" w:fill="auto"/>
        <w:ind w:left="4700"/>
      </w:pPr>
      <w:bookmarkStart w:id="0" w:name="bookmark0"/>
      <w:r>
        <w:t>ОТЧЕТ</w:t>
      </w:r>
      <w:bookmarkEnd w:id="0"/>
    </w:p>
    <w:p w:rsidR="00DA15AF" w:rsidRDefault="00445145" w:rsidP="00DA15AF">
      <w:pPr>
        <w:pStyle w:val="11"/>
        <w:shd w:val="clear" w:color="auto" w:fill="auto"/>
        <w:spacing w:line="317" w:lineRule="exact"/>
        <w:ind w:left="860" w:right="800"/>
        <w:jc w:val="center"/>
        <w:rPr>
          <w:lang w:val="ru-RU"/>
        </w:rPr>
      </w:pPr>
      <w:r>
        <w:t xml:space="preserve">по противодействию коррупции и иных правонарушений в государственном автономном учреждении социального обслуживания </w:t>
      </w:r>
      <w:r>
        <w:t>Свердловск</w:t>
      </w:r>
      <w:r w:rsidR="00DA15AF">
        <w:t>ой области «</w:t>
      </w:r>
      <w:r w:rsidR="00DA15AF">
        <w:rPr>
          <w:lang w:val="ru-RU"/>
        </w:rPr>
        <w:t xml:space="preserve">Социально-реабилитационный центр для несовершеннолетних </w:t>
      </w:r>
      <w:r>
        <w:t>Талицкого района»</w:t>
      </w:r>
    </w:p>
    <w:p w:rsidR="0050469E" w:rsidRDefault="00DA15AF" w:rsidP="00DA15AF">
      <w:pPr>
        <w:pStyle w:val="11"/>
        <w:shd w:val="clear" w:color="auto" w:fill="auto"/>
        <w:spacing w:line="317" w:lineRule="exact"/>
        <w:ind w:left="860" w:right="800"/>
        <w:jc w:val="both"/>
        <w:rPr>
          <w:lang w:val="ru-RU"/>
        </w:rPr>
      </w:pPr>
      <w:r>
        <w:rPr>
          <w:lang w:val="ru-RU"/>
        </w:rPr>
        <w:t xml:space="preserve">                                                         </w:t>
      </w:r>
      <w:r w:rsidR="00445145">
        <w:t>за III квартал 2018 года</w:t>
      </w:r>
    </w:p>
    <w:p w:rsidR="00DA15AF" w:rsidRPr="00DA15AF" w:rsidRDefault="00DA15AF" w:rsidP="00DA15AF">
      <w:pPr>
        <w:pStyle w:val="11"/>
        <w:shd w:val="clear" w:color="auto" w:fill="auto"/>
        <w:spacing w:line="317" w:lineRule="exact"/>
        <w:ind w:left="860" w:right="800"/>
        <w:jc w:val="both"/>
        <w:rPr>
          <w:lang w:val="ru-RU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4882"/>
        <w:gridCol w:w="2040"/>
        <w:gridCol w:w="2458"/>
      </w:tblGrid>
      <w:tr w:rsidR="0050469E">
        <w:tblPrEx>
          <w:tblCellMar>
            <w:top w:w="0" w:type="dxa"/>
            <w:bottom w:w="0" w:type="dxa"/>
          </w:tblCellMar>
        </w:tblPrEx>
        <w:trPr>
          <w:trHeight w:val="566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>
            <w:pPr>
              <w:pStyle w:val="20"/>
              <w:framePr w:wrap="notBeside" w:vAnchor="text" w:hAnchor="text" w:xAlign="center" w:y="1"/>
              <w:shd w:val="clear" w:color="auto" w:fill="auto"/>
              <w:ind w:left="140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700"/>
            </w:pPr>
            <w:r>
              <w:t>Мероприятие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Ответственные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>
            <w:pPr>
              <w:pStyle w:val="20"/>
              <w:framePr w:wrap="notBeside" w:vAnchor="text" w:hAnchor="text" w:xAlign="center" w:y="1"/>
              <w:shd w:val="clear" w:color="auto" w:fill="auto"/>
              <w:spacing w:line="278" w:lineRule="exact"/>
              <w:ind w:right="620"/>
              <w:jc w:val="right"/>
            </w:pPr>
            <w:r>
              <w:t>Отчетные показатели</w:t>
            </w:r>
          </w:p>
        </w:tc>
      </w:tr>
      <w:tr w:rsidR="0050469E">
        <w:tblPrEx>
          <w:tblCellMar>
            <w:top w:w="0" w:type="dxa"/>
            <w:bottom w:w="0" w:type="dxa"/>
          </w:tblCellMar>
        </w:tblPrEx>
        <w:trPr>
          <w:trHeight w:val="108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1.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t>Мониторинг изменений действующего законодательства в области противодействия коррупции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 w:rsidP="00DA15AF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  <w:jc w:val="center"/>
            </w:pPr>
            <w:r>
              <w:t xml:space="preserve">Комиссия </w:t>
            </w:r>
            <w:proofErr w:type="gramStart"/>
            <w:r>
              <w:t>по</w:t>
            </w:r>
            <w:proofErr w:type="gramEnd"/>
          </w:p>
          <w:p w:rsidR="0050469E" w:rsidRDefault="00445145" w:rsidP="00DA15AF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  <w:jc w:val="center"/>
            </w:pPr>
            <w:r>
              <w:t>противодействию</w:t>
            </w:r>
          </w:p>
          <w:p w:rsidR="0050469E" w:rsidRDefault="00445145" w:rsidP="00DA15AF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  <w:jc w:val="center"/>
            </w:pPr>
            <w:r>
              <w:t>коррупции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DA15AF" w:rsidP="00DA15AF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center"/>
            </w:pPr>
            <w:r>
              <w:rPr>
                <w:lang w:val="ru-RU"/>
              </w:rPr>
              <w:t>П</w:t>
            </w:r>
            <w:proofErr w:type="spellStart"/>
            <w:r w:rsidR="00445145">
              <w:t>роводится</w:t>
            </w:r>
            <w:proofErr w:type="spellEnd"/>
          </w:p>
        </w:tc>
      </w:tr>
      <w:tr w:rsidR="0050469E">
        <w:tblPrEx>
          <w:tblCellMar>
            <w:top w:w="0" w:type="dxa"/>
            <w:bottom w:w="0" w:type="dxa"/>
          </w:tblCellMar>
        </w:tblPrEx>
        <w:trPr>
          <w:trHeight w:val="107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DA15AF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rPr>
                <w:lang w:val="ru-RU"/>
              </w:rPr>
              <w:t>2</w:t>
            </w:r>
            <w:r w:rsidR="00445145">
              <w:t>.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jc w:val="both"/>
            </w:pPr>
            <w:r>
              <w:t>Актуализация информации, размещенной на стендах, посвященных антикоррупционной тематике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 w:rsidP="00DA15AF">
            <w:pPr>
              <w:pStyle w:val="11"/>
              <w:framePr w:wrap="notBeside" w:vAnchor="text" w:hAnchor="text" w:xAlign="center" w:y="1"/>
              <w:shd w:val="clear" w:color="auto" w:fill="auto"/>
              <w:spacing w:line="278" w:lineRule="exact"/>
              <w:ind w:left="120"/>
              <w:jc w:val="center"/>
            </w:pPr>
            <w:r>
              <w:t>Заместитель директора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DA15AF">
            <w:pPr>
              <w:pStyle w:val="11"/>
              <w:framePr w:wrap="notBeside" w:vAnchor="text" w:hAnchor="text" w:xAlign="center" w:y="1"/>
              <w:shd w:val="clear" w:color="auto" w:fill="auto"/>
              <w:spacing w:line="283" w:lineRule="exact"/>
              <w:ind w:left="120"/>
            </w:pPr>
            <w:r>
              <w:rPr>
                <w:lang w:val="ru-RU"/>
              </w:rPr>
              <w:t>И</w:t>
            </w:r>
            <w:proofErr w:type="spellStart"/>
            <w:r w:rsidR="00445145">
              <w:t>нформация</w:t>
            </w:r>
            <w:proofErr w:type="spellEnd"/>
            <w:r w:rsidR="00445145">
              <w:t xml:space="preserve"> актуальна</w:t>
            </w:r>
          </w:p>
        </w:tc>
      </w:tr>
      <w:tr w:rsidR="0050469E">
        <w:tblPrEx>
          <w:tblCellMar>
            <w:top w:w="0" w:type="dxa"/>
            <w:bottom w:w="0" w:type="dxa"/>
          </w:tblCellMar>
        </w:tblPrEx>
        <w:trPr>
          <w:trHeight w:val="120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DA15AF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rPr>
                <w:lang w:val="ru-RU"/>
              </w:rPr>
              <w:t>3</w:t>
            </w:r>
            <w:r w:rsidR="00445145">
              <w:t>.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t>Прием граждан руководством Учреждения по вопросам противодействия коррупции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 w:rsidP="00DA15AF">
            <w:pPr>
              <w:pStyle w:val="11"/>
              <w:framePr w:wrap="notBeside" w:vAnchor="text" w:hAnchor="text" w:xAlign="center" w:y="1"/>
              <w:shd w:val="clear" w:color="auto" w:fill="auto"/>
              <w:spacing w:after="180" w:line="240" w:lineRule="auto"/>
              <w:ind w:left="120"/>
              <w:jc w:val="center"/>
            </w:pPr>
            <w:r>
              <w:t>Директор</w:t>
            </w:r>
          </w:p>
          <w:p w:rsidR="0050469E" w:rsidRDefault="00445145" w:rsidP="00DA15AF">
            <w:pPr>
              <w:pStyle w:val="11"/>
              <w:framePr w:wrap="notBeside" w:vAnchor="text" w:hAnchor="text" w:xAlign="center" w:y="1"/>
              <w:shd w:val="clear" w:color="auto" w:fill="auto"/>
              <w:spacing w:before="180" w:line="278" w:lineRule="exact"/>
              <w:ind w:left="120"/>
              <w:jc w:val="center"/>
            </w:pPr>
            <w:r>
              <w:t>Заместитель директора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 w:rsidP="00DA15AF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  <w:jc w:val="center"/>
            </w:pPr>
            <w:r>
              <w:t>обращений не поступало</w:t>
            </w:r>
          </w:p>
        </w:tc>
      </w:tr>
      <w:tr w:rsidR="0050469E">
        <w:tblPrEx>
          <w:tblCellMar>
            <w:top w:w="0" w:type="dxa"/>
            <w:bottom w:w="0" w:type="dxa"/>
          </w:tblCellMar>
        </w:tblPrEx>
        <w:trPr>
          <w:trHeight w:val="13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DA15AF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rPr>
                <w:lang w:val="ru-RU"/>
              </w:rPr>
              <w:t>4</w:t>
            </w:r>
            <w:r w:rsidR="00445145">
              <w:t>.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DA15AF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t>С</w:t>
            </w:r>
            <w:r w:rsidR="00445145">
              <w:t>воевременное, объективное и полное рассмотрение обращений граждан, поступивших на личном приеме, по почте и на электронный адрес Учреждения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 w:rsidP="00DA15AF">
            <w:pPr>
              <w:pStyle w:val="11"/>
              <w:framePr w:wrap="notBeside" w:vAnchor="text" w:hAnchor="text" w:xAlign="center" w:y="1"/>
              <w:shd w:val="clear" w:color="auto" w:fill="auto"/>
              <w:spacing w:after="180" w:line="240" w:lineRule="auto"/>
              <w:ind w:left="120"/>
              <w:jc w:val="center"/>
            </w:pPr>
            <w:r>
              <w:t>Директор</w:t>
            </w:r>
          </w:p>
          <w:p w:rsidR="0050469E" w:rsidRDefault="00445145" w:rsidP="00DA15AF">
            <w:pPr>
              <w:pStyle w:val="11"/>
              <w:framePr w:wrap="notBeside" w:vAnchor="text" w:hAnchor="text" w:xAlign="center" w:y="1"/>
              <w:shd w:val="clear" w:color="auto" w:fill="auto"/>
              <w:spacing w:before="180" w:line="274" w:lineRule="exact"/>
              <w:ind w:left="120"/>
              <w:jc w:val="center"/>
            </w:pPr>
            <w:r>
              <w:t>Заместитель директора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 w:rsidP="00DA15AF">
            <w:pPr>
              <w:pStyle w:val="11"/>
              <w:framePr w:wrap="notBeside" w:vAnchor="text" w:hAnchor="text" w:xAlign="center" w:y="1"/>
              <w:shd w:val="clear" w:color="auto" w:fill="auto"/>
              <w:spacing w:line="278" w:lineRule="exact"/>
              <w:ind w:left="120"/>
              <w:jc w:val="center"/>
            </w:pPr>
            <w:r>
              <w:t>обращений не поступало</w:t>
            </w:r>
          </w:p>
        </w:tc>
      </w:tr>
      <w:tr w:rsidR="0050469E">
        <w:tblPrEx>
          <w:tblCellMar>
            <w:top w:w="0" w:type="dxa"/>
            <w:bottom w:w="0" w:type="dxa"/>
          </w:tblCellMar>
        </w:tblPrEx>
        <w:trPr>
          <w:trHeight w:val="107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6.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t>Организация системы внутреннего контроля финансово-хозяйственной деятельности Учреждения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DA15AF" w:rsidP="00DA15AF">
            <w:pPr>
              <w:pStyle w:val="11"/>
              <w:framePr w:wrap="notBeside" w:vAnchor="text" w:hAnchor="text" w:xAlign="center" w:y="1"/>
              <w:shd w:val="clear" w:color="auto" w:fill="auto"/>
              <w:spacing w:line="283" w:lineRule="exact"/>
              <w:ind w:left="120"/>
              <w:jc w:val="center"/>
            </w:pPr>
            <w:r>
              <w:rPr>
                <w:lang w:val="ru-RU"/>
              </w:rPr>
              <w:t>Г</w:t>
            </w:r>
            <w:bookmarkStart w:id="1" w:name="_GoBack"/>
            <w:bookmarkEnd w:id="1"/>
            <w:r w:rsidR="00445145">
              <w:t>лавный бухгалтер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 w:rsidP="00DA15AF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center"/>
            </w:pPr>
            <w:r>
              <w:t>организовано</w:t>
            </w:r>
          </w:p>
        </w:tc>
      </w:tr>
      <w:tr w:rsidR="0050469E">
        <w:tblPrEx>
          <w:tblCellMar>
            <w:top w:w="0" w:type="dxa"/>
            <w:bottom w:w="0" w:type="dxa"/>
          </w:tblCellMar>
        </w:tblPrEx>
        <w:trPr>
          <w:trHeight w:val="16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7.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DA15AF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t>О</w:t>
            </w:r>
            <w:r w:rsidR="00445145">
              <w:t>рганизация телефона горячей линии с руководством Учреждения для звонков по фактам вымогательства, взяточничества и других проявлений коррупции и других правонарушений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 w:rsidP="00DA15AF">
            <w:pPr>
              <w:pStyle w:val="11"/>
              <w:framePr w:wrap="notBeside" w:vAnchor="text" w:hAnchor="text" w:xAlign="center" w:y="1"/>
              <w:shd w:val="clear" w:color="auto" w:fill="auto"/>
              <w:spacing w:after="180" w:line="240" w:lineRule="auto"/>
              <w:ind w:left="120"/>
              <w:jc w:val="center"/>
            </w:pPr>
            <w:r>
              <w:t>Директор</w:t>
            </w:r>
          </w:p>
          <w:p w:rsidR="0050469E" w:rsidRDefault="00445145" w:rsidP="00DA15AF">
            <w:pPr>
              <w:pStyle w:val="11"/>
              <w:framePr w:wrap="notBeside" w:vAnchor="text" w:hAnchor="text" w:xAlign="center" w:y="1"/>
              <w:shd w:val="clear" w:color="auto" w:fill="auto"/>
              <w:spacing w:before="180" w:line="274" w:lineRule="exact"/>
              <w:ind w:left="120"/>
              <w:jc w:val="center"/>
            </w:pPr>
            <w:r>
              <w:t>Заместитель директора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 w:rsidP="00DA15AF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center"/>
            </w:pPr>
            <w:r>
              <w:t>действует</w:t>
            </w:r>
          </w:p>
        </w:tc>
      </w:tr>
      <w:tr w:rsidR="0050469E">
        <w:tblPrEx>
          <w:tblCellMar>
            <w:top w:w="0" w:type="dxa"/>
            <w:bottom w:w="0" w:type="dxa"/>
          </w:tblCellMar>
        </w:tblPrEx>
        <w:trPr>
          <w:trHeight w:val="108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8.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t>Проведение совещаний при директоре и собраний трудового коллектива на антикоррупционную тему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 w:rsidP="00DA15AF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  <w:jc w:val="center"/>
            </w:pPr>
            <w:r>
              <w:t>Заместитель директора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 w:rsidP="00DA15AF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  <w:jc w:val="center"/>
            </w:pPr>
            <w:r>
              <w:t>Оперативное совещание</w:t>
            </w:r>
          </w:p>
        </w:tc>
      </w:tr>
      <w:tr w:rsidR="0050469E">
        <w:tblPrEx>
          <w:tblCellMar>
            <w:top w:w="0" w:type="dxa"/>
            <w:bottom w:w="0" w:type="dxa"/>
          </w:tblCellMar>
        </w:tblPrEx>
        <w:trPr>
          <w:trHeight w:val="108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9.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t xml:space="preserve">Проведение </w:t>
            </w:r>
            <w:proofErr w:type="gramStart"/>
            <w:r>
              <w:t>анализа результатов рассмотрения обращений граждан</w:t>
            </w:r>
            <w:proofErr w:type="gramEnd"/>
            <w:r>
              <w:t xml:space="preserve"> о фактах проявления коррупции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445145" w:rsidP="00DA15AF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  <w:jc w:val="center"/>
            </w:pPr>
            <w:r>
              <w:t xml:space="preserve">Комиссия </w:t>
            </w:r>
            <w:proofErr w:type="gramStart"/>
            <w:r>
              <w:t>по</w:t>
            </w:r>
            <w:proofErr w:type="gramEnd"/>
          </w:p>
          <w:p w:rsidR="0050469E" w:rsidRDefault="00445145" w:rsidP="00DA15AF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  <w:jc w:val="center"/>
            </w:pPr>
            <w:r>
              <w:t>противодействию</w:t>
            </w:r>
          </w:p>
          <w:p w:rsidR="0050469E" w:rsidRDefault="00445145" w:rsidP="00DA15AF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  <w:jc w:val="center"/>
            </w:pPr>
            <w:r>
              <w:t>коррупции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69E" w:rsidRDefault="00DA15AF" w:rsidP="00DA15AF">
            <w:pPr>
              <w:pStyle w:val="11"/>
              <w:framePr w:wrap="notBeside" w:vAnchor="text" w:hAnchor="text" w:xAlign="center" w:y="1"/>
              <w:shd w:val="clear" w:color="auto" w:fill="auto"/>
              <w:spacing w:line="278" w:lineRule="exact"/>
              <w:ind w:left="120"/>
              <w:jc w:val="center"/>
            </w:pPr>
            <w:r>
              <w:rPr>
                <w:lang w:val="ru-RU"/>
              </w:rPr>
              <w:t>О</w:t>
            </w:r>
            <w:proofErr w:type="spellStart"/>
            <w:r w:rsidR="00445145">
              <w:t>бращений</w:t>
            </w:r>
            <w:proofErr w:type="spellEnd"/>
            <w:r w:rsidR="00445145">
              <w:t xml:space="preserve"> не поступало</w:t>
            </w:r>
          </w:p>
        </w:tc>
      </w:tr>
      <w:tr w:rsidR="00DA15AF">
        <w:tblPrEx>
          <w:tblCellMar>
            <w:top w:w="0" w:type="dxa"/>
            <w:bottom w:w="0" w:type="dxa"/>
          </w:tblCellMar>
        </w:tblPrEx>
        <w:trPr>
          <w:trHeight w:val="108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15AF" w:rsidRPr="00DA15AF" w:rsidRDefault="00DA15AF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rPr>
                <w:lang w:val="ru-RU"/>
              </w:rPr>
            </w:pPr>
            <w:r>
              <w:rPr>
                <w:lang w:val="ru-RU"/>
              </w:rPr>
              <w:t>10.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15AF" w:rsidRDefault="00DA15AF" w:rsidP="00DA15AF">
            <w:pPr>
              <w:pStyle w:val="11"/>
              <w:framePr w:wrap="notBeside" w:vAnchor="text" w:hAnchor="text" w:xAlign="center" w:y="1"/>
              <w:spacing w:line="274" w:lineRule="exact"/>
              <w:ind w:left="120"/>
            </w:pPr>
            <w:r>
              <w:t xml:space="preserve">Проведение служебных проверок </w:t>
            </w:r>
            <w:proofErr w:type="gramStart"/>
            <w:r>
              <w:t>при</w:t>
            </w:r>
            <w:proofErr w:type="gramEnd"/>
          </w:p>
          <w:p w:rsidR="00DA15AF" w:rsidRDefault="00DA15AF" w:rsidP="00DA15AF">
            <w:pPr>
              <w:pStyle w:val="11"/>
              <w:framePr w:wrap="notBeside" w:vAnchor="text" w:hAnchor="text" w:xAlign="center" w:y="1"/>
              <w:spacing w:line="274" w:lineRule="exact"/>
              <w:ind w:left="120"/>
            </w:pPr>
            <w:proofErr w:type="gramStart"/>
            <w:r>
              <w:t>выявлении</w:t>
            </w:r>
            <w:proofErr w:type="gramEnd"/>
            <w:r>
              <w:t xml:space="preserve"> в ходе работы деяний</w:t>
            </w:r>
          </w:p>
          <w:p w:rsidR="00DA15AF" w:rsidRDefault="00DA15AF" w:rsidP="00DA15AF">
            <w:pPr>
              <w:pStyle w:val="11"/>
              <w:framePr w:wrap="notBeside" w:vAnchor="text" w:hAnchor="text" w:xAlign="center" w:y="1"/>
              <w:spacing w:line="274" w:lineRule="exact"/>
              <w:ind w:left="120"/>
            </w:pPr>
            <w:r>
              <w:t>коррупционной направленности со стороны</w:t>
            </w:r>
          </w:p>
          <w:p w:rsidR="00DA15AF" w:rsidRDefault="00DA15AF" w:rsidP="00DA15AF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t>работников Учреждения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15AF" w:rsidRDefault="00DA15AF" w:rsidP="00DA15AF">
            <w:pPr>
              <w:pStyle w:val="11"/>
              <w:framePr w:wrap="notBeside" w:vAnchor="text" w:hAnchor="text" w:xAlign="center" w:y="1"/>
              <w:spacing w:line="274" w:lineRule="exact"/>
              <w:ind w:left="120"/>
              <w:jc w:val="center"/>
            </w:pPr>
            <w:r>
              <w:t xml:space="preserve">Комиссия </w:t>
            </w:r>
            <w:proofErr w:type="gramStart"/>
            <w:r>
              <w:t>по</w:t>
            </w:r>
            <w:proofErr w:type="gramEnd"/>
          </w:p>
          <w:p w:rsidR="00DA15AF" w:rsidRDefault="00DA15AF" w:rsidP="00DA15AF">
            <w:pPr>
              <w:pStyle w:val="11"/>
              <w:framePr w:wrap="notBeside" w:vAnchor="text" w:hAnchor="text" w:xAlign="center" w:y="1"/>
              <w:spacing w:line="274" w:lineRule="exact"/>
              <w:ind w:left="120"/>
              <w:jc w:val="center"/>
            </w:pPr>
            <w:r>
              <w:t>противодействию</w:t>
            </w:r>
          </w:p>
          <w:p w:rsidR="00DA15AF" w:rsidRDefault="00DA15AF" w:rsidP="00DA15AF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  <w:jc w:val="center"/>
            </w:pPr>
            <w:r>
              <w:t>коррупции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15AF" w:rsidRPr="00DA15AF" w:rsidRDefault="00DA15AF" w:rsidP="00DA15AF">
            <w:pPr>
              <w:pStyle w:val="11"/>
              <w:framePr w:wrap="notBeside" w:vAnchor="text" w:hAnchor="text" w:xAlign="center" w:y="1"/>
              <w:spacing w:line="278" w:lineRule="exact"/>
              <w:ind w:left="120"/>
              <w:jc w:val="center"/>
              <w:rPr>
                <w:lang w:val="ru-RU"/>
              </w:rPr>
            </w:pPr>
            <w:r w:rsidRPr="00DA15AF">
              <w:rPr>
                <w:lang w:val="ru-RU"/>
              </w:rPr>
              <w:t>Деяния</w:t>
            </w:r>
          </w:p>
          <w:p w:rsidR="00DA15AF" w:rsidRPr="00DA15AF" w:rsidRDefault="00DA15AF" w:rsidP="00DA15AF">
            <w:pPr>
              <w:pStyle w:val="11"/>
              <w:framePr w:wrap="notBeside" w:vAnchor="text" w:hAnchor="text" w:xAlign="center" w:y="1"/>
              <w:spacing w:line="278" w:lineRule="exact"/>
              <w:ind w:left="120"/>
              <w:jc w:val="center"/>
              <w:rPr>
                <w:lang w:val="ru-RU"/>
              </w:rPr>
            </w:pPr>
            <w:r w:rsidRPr="00DA15AF">
              <w:rPr>
                <w:lang w:val="ru-RU"/>
              </w:rPr>
              <w:t>коррупционной</w:t>
            </w:r>
          </w:p>
          <w:p w:rsidR="00DA15AF" w:rsidRPr="00DA15AF" w:rsidRDefault="00DA15AF" w:rsidP="00DA15AF">
            <w:pPr>
              <w:pStyle w:val="11"/>
              <w:framePr w:wrap="notBeside" w:vAnchor="text" w:hAnchor="text" w:xAlign="center" w:y="1"/>
              <w:spacing w:line="278" w:lineRule="exact"/>
              <w:ind w:left="120"/>
              <w:jc w:val="center"/>
              <w:rPr>
                <w:lang w:val="ru-RU"/>
              </w:rPr>
            </w:pPr>
            <w:r w:rsidRPr="00DA15AF">
              <w:rPr>
                <w:lang w:val="ru-RU"/>
              </w:rPr>
              <w:t>направленности не</w:t>
            </w:r>
          </w:p>
          <w:p w:rsidR="00DA15AF" w:rsidRDefault="00DA15AF" w:rsidP="00DA15AF">
            <w:pPr>
              <w:pStyle w:val="11"/>
              <w:framePr w:wrap="notBeside" w:vAnchor="text" w:hAnchor="text" w:xAlign="center" w:y="1"/>
              <w:shd w:val="clear" w:color="auto" w:fill="auto"/>
              <w:spacing w:line="278" w:lineRule="exact"/>
              <w:ind w:left="120"/>
              <w:jc w:val="center"/>
              <w:rPr>
                <w:lang w:val="ru-RU"/>
              </w:rPr>
            </w:pPr>
            <w:r w:rsidRPr="00DA15AF">
              <w:rPr>
                <w:lang w:val="ru-RU"/>
              </w:rPr>
              <w:t>выявлены</w:t>
            </w:r>
          </w:p>
        </w:tc>
      </w:tr>
    </w:tbl>
    <w:p w:rsidR="0050469E" w:rsidRDefault="0050469E">
      <w:pPr>
        <w:rPr>
          <w:sz w:val="2"/>
          <w:szCs w:val="2"/>
        </w:rPr>
      </w:pPr>
    </w:p>
    <w:p w:rsidR="0050469E" w:rsidRDefault="0050469E">
      <w:pPr>
        <w:rPr>
          <w:sz w:val="2"/>
          <w:szCs w:val="2"/>
        </w:rPr>
      </w:pPr>
    </w:p>
    <w:sectPr w:rsidR="0050469E">
      <w:type w:val="continuous"/>
      <w:pgSz w:w="11905" w:h="16837"/>
      <w:pgMar w:top="1128" w:right="523" w:bottom="1810" w:left="120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145" w:rsidRDefault="00445145">
      <w:r>
        <w:separator/>
      </w:r>
    </w:p>
  </w:endnote>
  <w:endnote w:type="continuationSeparator" w:id="0">
    <w:p w:rsidR="00445145" w:rsidRDefault="00445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145" w:rsidRDefault="00445145"/>
  </w:footnote>
  <w:footnote w:type="continuationSeparator" w:id="0">
    <w:p w:rsidR="00445145" w:rsidRDefault="0044514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69E"/>
    <w:rsid w:val="00445145"/>
    <w:rsid w:val="0050469E"/>
    <w:rsid w:val="00DA1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17" w:lineRule="exact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69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17" w:lineRule="exact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69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Роман</cp:lastModifiedBy>
  <cp:revision>1</cp:revision>
  <dcterms:created xsi:type="dcterms:W3CDTF">2019-12-04T09:50:00Z</dcterms:created>
  <dcterms:modified xsi:type="dcterms:W3CDTF">2019-12-04T09:57:00Z</dcterms:modified>
</cp:coreProperties>
</file>