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72FE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F60565D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МИНИСТЕРСТВО СОЦИАЛЬНОЙ ПОЛИТИКИ СВЕРДЛОВСКОЙ ОБЛАСТИ</w:t>
      </w:r>
    </w:p>
    <w:p w14:paraId="1DDDEA54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Государственное автономное учреждение социального обслуживания населения</w:t>
      </w:r>
    </w:p>
    <w:p w14:paraId="6573695C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Свердловской области «Комплексный центр социального обслуживания населения»</w:t>
      </w:r>
    </w:p>
    <w:p w14:paraId="179DEE41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города Ревды</w:t>
      </w:r>
    </w:p>
    <w:p w14:paraId="20C9E272" w14:textId="7335A930" w:rsidR="002759E8" w:rsidRDefault="002759E8">
      <w:r>
        <w:rPr>
          <w:rFonts w:ascii="Liberation Serif" w:hAnsi="Liberation Serif"/>
          <w:sz w:val="24"/>
          <w:szCs w:val="24"/>
        </w:rPr>
        <w:t>________________________________________________________________________________</w:t>
      </w:r>
    </w:p>
    <w:p w14:paraId="7C00F70B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</w:p>
    <w:p w14:paraId="4C1253B6" w14:textId="77777777" w:rsidR="002759E8" w:rsidRPr="002759E8" w:rsidRDefault="002759E8" w:rsidP="002759E8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2759E8">
        <w:rPr>
          <w:rFonts w:ascii="Liberation Serif" w:hAnsi="Liberation Serif"/>
          <w:b/>
          <w:bCs/>
          <w:sz w:val="24"/>
          <w:szCs w:val="24"/>
        </w:rPr>
        <w:t>ПРИКАЗ</w:t>
      </w:r>
    </w:p>
    <w:p w14:paraId="76224A8D" w14:textId="77777777" w:rsidR="002759E8" w:rsidRDefault="002759E8" w:rsidP="002759E8">
      <w:pPr>
        <w:jc w:val="center"/>
        <w:rPr>
          <w:rFonts w:ascii="Liberation Serif" w:hAnsi="Liberation Serif"/>
          <w:sz w:val="24"/>
          <w:szCs w:val="24"/>
        </w:rPr>
      </w:pPr>
    </w:p>
    <w:p w14:paraId="1C92F078" w14:textId="77777777" w:rsidR="002759E8" w:rsidRDefault="002759E8" w:rsidP="002759E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29 декабря 2018 г.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                                               </w:t>
      </w:r>
      <w:proofErr w:type="gramStart"/>
      <w:r>
        <w:rPr>
          <w:rFonts w:ascii="Liberation Serif" w:hAnsi="Liberation Serif"/>
          <w:sz w:val="24"/>
          <w:szCs w:val="24"/>
        </w:rPr>
        <w:t>№  104</w:t>
      </w:r>
      <w:proofErr w:type="gramEnd"/>
    </w:p>
    <w:p w14:paraId="4C1FFF23" w14:textId="77777777" w:rsidR="002759E8" w:rsidRDefault="002759E8" w:rsidP="00E80E8C">
      <w:pPr>
        <w:spacing w:before="100" w:beforeAutospacing="1" w:after="100" w:afterAutospacing="1"/>
        <w:rPr>
          <w:rFonts w:ascii="Liberation Serif" w:hAnsi="Liberation Serif"/>
          <w:b/>
          <w:i/>
          <w:sz w:val="24"/>
          <w:szCs w:val="24"/>
        </w:rPr>
      </w:pPr>
    </w:p>
    <w:p w14:paraId="028BCFDD" w14:textId="77777777" w:rsidR="002759E8" w:rsidRPr="001856BC" w:rsidRDefault="002759E8" w:rsidP="002759E8">
      <w:pPr>
        <w:spacing w:before="100" w:beforeAutospacing="1" w:after="100" w:afterAutospacing="1"/>
        <w:ind w:firstLine="567"/>
        <w:jc w:val="center"/>
        <w:rPr>
          <w:b/>
          <w:i/>
          <w:sz w:val="24"/>
          <w:szCs w:val="24"/>
        </w:rPr>
      </w:pPr>
      <w:r w:rsidRPr="001856BC">
        <w:rPr>
          <w:b/>
          <w:i/>
          <w:sz w:val="24"/>
          <w:szCs w:val="24"/>
        </w:rPr>
        <w:t>Об утверждении Положения о внутреннем финансовом контроле в ГАУ «Комплексный центр социального обслуживания населения» города Ревды</w:t>
      </w:r>
    </w:p>
    <w:p w14:paraId="48B20536" w14:textId="77777777" w:rsidR="002759E8" w:rsidRPr="001856BC" w:rsidRDefault="002759E8" w:rsidP="00E80E8C">
      <w:pPr>
        <w:spacing w:before="100" w:beforeAutospacing="1" w:after="100" w:afterAutospacing="1"/>
        <w:ind w:firstLine="567"/>
        <w:jc w:val="both"/>
        <w:rPr>
          <w:sz w:val="24"/>
          <w:szCs w:val="24"/>
        </w:rPr>
      </w:pPr>
      <w:r w:rsidRPr="001856BC">
        <w:rPr>
          <w:sz w:val="24"/>
          <w:szCs w:val="24"/>
        </w:rPr>
        <w:t xml:space="preserve">В соответствии с требованиями Федерального закона от 06.12.2011 № 402-ФЗ «О бухгалтерском учете», приказами Минфина России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Уставом ГАУ «КЦСОН» города Ревды, </w:t>
      </w:r>
    </w:p>
    <w:p w14:paraId="707EBDBC" w14:textId="77777777" w:rsidR="002759E8" w:rsidRPr="001856BC" w:rsidRDefault="002759E8" w:rsidP="00E80E8C">
      <w:pPr>
        <w:spacing w:before="100" w:beforeAutospacing="1" w:after="100" w:afterAutospacing="1"/>
        <w:ind w:firstLine="567"/>
        <w:jc w:val="center"/>
        <w:rPr>
          <w:sz w:val="24"/>
          <w:szCs w:val="24"/>
        </w:rPr>
      </w:pPr>
      <w:r w:rsidRPr="001856BC">
        <w:rPr>
          <w:sz w:val="24"/>
          <w:szCs w:val="24"/>
        </w:rPr>
        <w:t>ПРИКАЗЫВАЮ:</w:t>
      </w:r>
    </w:p>
    <w:p w14:paraId="4941D353" w14:textId="77777777" w:rsidR="002759E8" w:rsidRPr="001856BC" w:rsidRDefault="002759E8" w:rsidP="00E80E8C">
      <w:pPr>
        <w:spacing w:before="100" w:beforeAutospacing="1" w:after="100" w:afterAutospacing="1"/>
        <w:ind w:firstLine="567"/>
        <w:jc w:val="both"/>
        <w:rPr>
          <w:sz w:val="24"/>
          <w:szCs w:val="24"/>
        </w:rPr>
      </w:pPr>
      <w:r w:rsidRPr="001856BC">
        <w:rPr>
          <w:sz w:val="24"/>
          <w:szCs w:val="24"/>
        </w:rPr>
        <w:t xml:space="preserve"> 1. Утвердить Положение о внутреннем финансовом контроле в ГАУ «</w:t>
      </w:r>
      <w:r w:rsidR="00E80E8C" w:rsidRPr="001856BC">
        <w:rPr>
          <w:sz w:val="24"/>
          <w:szCs w:val="24"/>
        </w:rPr>
        <w:t>КЦСОН» города Ревды.</w:t>
      </w:r>
    </w:p>
    <w:p w14:paraId="7D550512" w14:textId="5F327955" w:rsidR="002759E8" w:rsidRPr="001856BC" w:rsidRDefault="002759E8" w:rsidP="00E80E8C">
      <w:pPr>
        <w:spacing w:before="100" w:beforeAutospacing="1" w:after="100" w:afterAutospacing="1"/>
        <w:ind w:firstLine="567"/>
        <w:jc w:val="both"/>
        <w:rPr>
          <w:sz w:val="24"/>
          <w:szCs w:val="24"/>
        </w:rPr>
      </w:pPr>
      <w:r w:rsidRPr="001856BC">
        <w:rPr>
          <w:sz w:val="24"/>
          <w:szCs w:val="24"/>
        </w:rPr>
        <w:t xml:space="preserve">2. Главному бухгалтеру </w:t>
      </w:r>
      <w:r w:rsidR="00E80E8C" w:rsidRPr="001856BC">
        <w:rPr>
          <w:sz w:val="24"/>
          <w:szCs w:val="24"/>
        </w:rPr>
        <w:t>Швецовой</w:t>
      </w:r>
      <w:r w:rsidRPr="001856BC">
        <w:rPr>
          <w:sz w:val="24"/>
          <w:szCs w:val="24"/>
        </w:rPr>
        <w:t xml:space="preserve"> </w:t>
      </w:r>
      <w:r w:rsidR="001856BC" w:rsidRPr="001856BC">
        <w:rPr>
          <w:sz w:val="24"/>
          <w:szCs w:val="24"/>
        </w:rPr>
        <w:t xml:space="preserve">Н.В. </w:t>
      </w:r>
      <w:r w:rsidRPr="001856BC">
        <w:rPr>
          <w:sz w:val="24"/>
          <w:szCs w:val="24"/>
        </w:rPr>
        <w:t xml:space="preserve">внедрить в деятельность бухгалтерии Положение о внутреннем финансовом контроле. </w:t>
      </w:r>
    </w:p>
    <w:p w14:paraId="41B06F49" w14:textId="110F3FDB" w:rsidR="002759E8" w:rsidRPr="001856BC" w:rsidRDefault="002759E8" w:rsidP="00E80E8C">
      <w:pPr>
        <w:spacing w:before="100" w:beforeAutospacing="1" w:after="100" w:afterAutospacing="1"/>
        <w:ind w:firstLine="567"/>
        <w:jc w:val="both"/>
        <w:rPr>
          <w:sz w:val="24"/>
          <w:szCs w:val="24"/>
        </w:rPr>
      </w:pPr>
      <w:r w:rsidRPr="001856BC">
        <w:rPr>
          <w:sz w:val="24"/>
          <w:szCs w:val="24"/>
        </w:rPr>
        <w:t xml:space="preserve">3. </w:t>
      </w:r>
      <w:r w:rsidR="00E80E8C" w:rsidRPr="001856BC">
        <w:rPr>
          <w:sz w:val="24"/>
          <w:szCs w:val="24"/>
        </w:rPr>
        <w:t xml:space="preserve">Заведующей ОСОД № </w:t>
      </w:r>
      <w:r w:rsidR="001856BC" w:rsidRPr="001856BC">
        <w:rPr>
          <w:sz w:val="24"/>
          <w:szCs w:val="24"/>
        </w:rPr>
        <w:t xml:space="preserve">3 </w:t>
      </w:r>
      <w:proofErr w:type="spellStart"/>
      <w:r w:rsidR="001856BC" w:rsidRPr="001856BC">
        <w:rPr>
          <w:sz w:val="24"/>
          <w:szCs w:val="24"/>
        </w:rPr>
        <w:t>Подковыриной</w:t>
      </w:r>
      <w:proofErr w:type="spellEnd"/>
      <w:r w:rsidRPr="001856BC">
        <w:rPr>
          <w:sz w:val="24"/>
          <w:szCs w:val="24"/>
        </w:rPr>
        <w:t xml:space="preserve"> </w:t>
      </w:r>
      <w:r w:rsidR="001856BC" w:rsidRPr="001856BC">
        <w:rPr>
          <w:sz w:val="24"/>
          <w:szCs w:val="24"/>
        </w:rPr>
        <w:t xml:space="preserve">Ю.В. </w:t>
      </w:r>
      <w:r w:rsidRPr="001856BC">
        <w:rPr>
          <w:sz w:val="24"/>
          <w:szCs w:val="24"/>
        </w:rPr>
        <w:t xml:space="preserve">разместить на официальном сайте Центра в разделе «Противодействие коррупции» в информационно - телекоммуникационной сети Интернет настоящий приказ. </w:t>
      </w:r>
    </w:p>
    <w:p w14:paraId="28AA2527" w14:textId="0CDFD8B7" w:rsidR="002759E8" w:rsidRPr="001856BC" w:rsidRDefault="002759E8" w:rsidP="00E80E8C">
      <w:pPr>
        <w:spacing w:before="100" w:beforeAutospacing="1" w:after="100" w:afterAutospacing="1"/>
        <w:ind w:firstLine="567"/>
        <w:jc w:val="both"/>
        <w:rPr>
          <w:sz w:val="24"/>
          <w:szCs w:val="24"/>
        </w:rPr>
      </w:pPr>
      <w:r w:rsidRPr="001856BC">
        <w:rPr>
          <w:sz w:val="24"/>
          <w:szCs w:val="24"/>
        </w:rPr>
        <w:t>4. Контроль за исполнением приказа оставляю за собой</w:t>
      </w:r>
      <w:r w:rsidR="001856BC" w:rsidRPr="001856BC">
        <w:rPr>
          <w:sz w:val="24"/>
          <w:szCs w:val="24"/>
        </w:rPr>
        <w:t>.</w:t>
      </w:r>
    </w:p>
    <w:p w14:paraId="226016A5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5B518ABC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244437C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FDDC92E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A7BE173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D84B671" w14:textId="77777777" w:rsidR="002759E8" w:rsidRPr="00E80E8C" w:rsidRDefault="00E80E8C" w:rsidP="00E80E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  <w:szCs w:val="24"/>
        </w:rPr>
      </w:pPr>
      <w:r w:rsidRPr="00E80E8C">
        <w:rPr>
          <w:rFonts w:ascii="Liberation Serif" w:hAnsi="Liberation Serif"/>
          <w:sz w:val="24"/>
          <w:szCs w:val="24"/>
        </w:rPr>
        <w:t>Директор</w:t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</w:r>
      <w:r w:rsidRPr="00E80E8C">
        <w:rPr>
          <w:rFonts w:ascii="Liberation Serif" w:hAnsi="Liberation Serif"/>
          <w:sz w:val="24"/>
          <w:szCs w:val="24"/>
        </w:rPr>
        <w:tab/>
        <w:t>Л.Г. Федоренко</w:t>
      </w:r>
    </w:p>
    <w:p w14:paraId="1757F9B3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5130A31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67ABC2F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0D9254BB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41C954DD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3C96E56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419AC118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68EE861D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19C02EB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7928B8ED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A4B47D9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25100B1A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7386B1EB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11647D89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5730994E" w14:textId="77777777" w:rsidR="002759E8" w:rsidRDefault="002759E8" w:rsidP="00E80E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/>
        </w:rPr>
      </w:pPr>
    </w:p>
    <w:p w14:paraId="7E762970" w14:textId="77777777" w:rsidR="002759E8" w:rsidRDefault="002759E8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</w:p>
    <w:p w14:paraId="1620A14E" w14:textId="77777777" w:rsidR="00621905" w:rsidRPr="00527276" w:rsidRDefault="00621905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Style w:val="fill"/>
          <w:rFonts w:ascii="Liberation Serif" w:hAnsi="Liberation Serif"/>
          <w:b w:val="0"/>
          <w:i w:val="0"/>
        </w:rPr>
      </w:pPr>
      <w:r w:rsidRPr="00527276">
        <w:rPr>
          <w:rFonts w:ascii="Liberation Serif" w:hAnsi="Liberation Serif"/>
        </w:rPr>
        <w:t xml:space="preserve">Приложение </w:t>
      </w:r>
    </w:p>
    <w:p w14:paraId="7CD8EB4C" w14:textId="77777777" w:rsidR="00621905" w:rsidRPr="00527276" w:rsidRDefault="00621905" w:rsidP="00621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Liberation Serif" w:hAnsi="Liberation Serif"/>
        </w:rPr>
      </w:pPr>
      <w:r w:rsidRPr="00527276">
        <w:rPr>
          <w:rFonts w:ascii="Liberation Serif" w:hAnsi="Liberation Serif"/>
        </w:rPr>
        <w:t xml:space="preserve">к </w:t>
      </w:r>
      <w:r w:rsidRPr="00527276">
        <w:rPr>
          <w:rFonts w:ascii="Liberation Serif" w:hAnsi="Liberation Serif"/>
          <w:color w:val="000000" w:themeColor="text1"/>
        </w:rPr>
        <w:t xml:space="preserve">приказу от </w:t>
      </w:r>
      <w:r w:rsidRPr="00527276">
        <w:rPr>
          <w:rStyle w:val="fill"/>
          <w:rFonts w:ascii="Liberation Serif" w:hAnsi="Liberation Serif"/>
          <w:b w:val="0"/>
          <w:i w:val="0"/>
          <w:color w:val="000000" w:themeColor="text1"/>
        </w:rPr>
        <w:t>29 декабря 201</w:t>
      </w:r>
      <w:r w:rsidR="002C66D7" w:rsidRPr="00527276">
        <w:rPr>
          <w:rStyle w:val="fill"/>
          <w:rFonts w:ascii="Liberation Serif" w:hAnsi="Liberation Serif"/>
          <w:b w:val="0"/>
          <w:i w:val="0"/>
          <w:color w:val="000000" w:themeColor="text1"/>
        </w:rPr>
        <w:t>8</w:t>
      </w:r>
      <w:r w:rsidRPr="00527276">
        <w:rPr>
          <w:rFonts w:ascii="Liberation Serif" w:hAnsi="Liberation Serif"/>
          <w:color w:val="000000" w:themeColor="text1"/>
        </w:rPr>
        <w:t xml:space="preserve"> № </w:t>
      </w:r>
      <w:r w:rsidR="002C66D7" w:rsidRPr="00527276">
        <w:rPr>
          <w:rFonts w:ascii="Liberation Serif" w:hAnsi="Liberation Serif"/>
          <w:color w:val="000000" w:themeColor="text1"/>
        </w:rPr>
        <w:t>104</w:t>
      </w:r>
    </w:p>
    <w:p w14:paraId="28C7CB21" w14:textId="77777777" w:rsidR="0076378F" w:rsidRPr="00527276" w:rsidRDefault="0076378F" w:rsidP="0076378F">
      <w:pPr>
        <w:pStyle w:val="ConsPlusNormal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14:paraId="13C88908" w14:textId="77777777" w:rsidR="0076378F" w:rsidRPr="00527276" w:rsidRDefault="0076378F" w:rsidP="0076378F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b/>
          <w:bCs/>
          <w:sz w:val="24"/>
          <w:szCs w:val="24"/>
        </w:rPr>
        <w:t>Положение о внутреннем контроле</w:t>
      </w:r>
    </w:p>
    <w:p w14:paraId="0F3DBBCB" w14:textId="77777777" w:rsidR="0076378F" w:rsidRPr="00527276" w:rsidRDefault="0076378F" w:rsidP="0076378F">
      <w:pPr>
        <w:pStyle w:val="ConsPlusNormal"/>
        <w:jc w:val="center"/>
        <w:rPr>
          <w:rFonts w:ascii="Liberation Serif" w:hAnsi="Liberation Serif" w:cs="Times New Roman"/>
          <w:sz w:val="24"/>
          <w:szCs w:val="24"/>
        </w:rPr>
      </w:pPr>
    </w:p>
    <w:p w14:paraId="4E5A23F3" w14:textId="77777777" w:rsidR="0076378F" w:rsidRPr="00527276" w:rsidRDefault="0076378F" w:rsidP="0076378F">
      <w:pPr>
        <w:pStyle w:val="ConsPlusNormal"/>
        <w:jc w:val="center"/>
        <w:outlineLvl w:val="2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b/>
          <w:bCs/>
          <w:sz w:val="24"/>
          <w:szCs w:val="24"/>
        </w:rPr>
        <w:t>1. Общие положения</w:t>
      </w:r>
    </w:p>
    <w:p w14:paraId="73220CDF" w14:textId="77777777" w:rsidR="0076378F" w:rsidRPr="00527276" w:rsidRDefault="0076378F" w:rsidP="006C7184">
      <w:pPr>
        <w:pStyle w:val="a4"/>
        <w:spacing w:before="0" w:beforeAutospacing="0" w:after="0" w:afterAutospacing="0"/>
        <w:ind w:firstLine="567"/>
        <w:rPr>
          <w:rFonts w:ascii="Liberation Serif" w:hAnsi="Liberation Serif" w:cs="Times New Roman"/>
        </w:rPr>
      </w:pPr>
      <w:r w:rsidRPr="00527276">
        <w:rPr>
          <w:rFonts w:ascii="Liberation Serif" w:hAnsi="Liberation Serif" w:cs="Times New Roman"/>
        </w:rPr>
        <w:t xml:space="preserve">1.1. Настоящее положение о внутреннем контроле разработано в соответствии с требованиями </w:t>
      </w:r>
      <w:hyperlink r:id="rId5" w:anchor="/document/70103036/entry/19" w:tgtFrame="_blank" w:tooltip="Открыть документ в системе Гарант" w:history="1">
        <w:r w:rsidRPr="00527276">
          <w:rPr>
            <w:rFonts w:ascii="Liberation Serif" w:hAnsi="Liberation Serif" w:cs="Times New Roman"/>
          </w:rPr>
          <w:t>Федерального закона</w:t>
        </w:r>
      </w:hyperlink>
      <w:r w:rsidRPr="00527276">
        <w:rPr>
          <w:rFonts w:ascii="Liberation Serif" w:hAnsi="Liberation Serif" w:cs="Times New Roman"/>
        </w:rPr>
        <w:t xml:space="preserve"> от 06.12.2011 N 402-ФЗ "О бухгалтерском учете", приказами Минфина России </w:t>
      </w:r>
      <w:hyperlink r:id="rId6" w:anchor="/document/12180849/entry/0" w:tgtFrame="_blank" w:tooltip="Открыть документ в системе Гарант" w:history="1">
        <w:r w:rsidRPr="00527276">
          <w:rPr>
            <w:rFonts w:ascii="Liberation Serif" w:hAnsi="Liberation Serif" w:cs="Times New Roman"/>
          </w:rPr>
          <w:t>от 01.12.2010 N 157н</w:t>
        </w:r>
      </w:hyperlink>
      <w:r w:rsidRPr="00527276">
        <w:rPr>
          <w:rFonts w:ascii="Liberation Serif" w:hAnsi="Liberation Serif" w:cs="Times New Roman"/>
        </w:rPr>
        <w:t xml:space="preserve">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применению", </w:t>
      </w:r>
      <w:hyperlink r:id="rId7" w:anchor="/document/12181733/entry/0" w:tgtFrame="_blank" w:tooltip="Открыть документ в системе Гарант" w:history="1">
        <w:r w:rsidRPr="00527276">
          <w:rPr>
            <w:rFonts w:ascii="Liberation Serif" w:hAnsi="Liberation Serif" w:cs="Times New Roman"/>
          </w:rPr>
          <w:t>от 23.12.2010 N 183н "Об утверждении Плана счетов бухгалтерского учета автономных учреждений и Инструкции по его применению"</w:t>
        </w:r>
      </w:hyperlink>
      <w:r w:rsidRPr="00527276">
        <w:rPr>
          <w:rFonts w:ascii="Liberation Serif" w:hAnsi="Liberation Serif" w:cs="Times New Roman"/>
        </w:rPr>
        <w:t xml:space="preserve"> и </w:t>
      </w:r>
      <w:r w:rsidR="00F80206" w:rsidRPr="00527276">
        <w:rPr>
          <w:rFonts w:ascii="Liberation Serif" w:hAnsi="Liberation Serif" w:cs="Times New Roman"/>
        </w:rPr>
        <w:t>У</w:t>
      </w:r>
      <w:r w:rsidRPr="00527276">
        <w:rPr>
          <w:rFonts w:ascii="Liberation Serif" w:hAnsi="Liberation Serif" w:cs="Times New Roman"/>
        </w:rPr>
        <w:t xml:space="preserve">ставом учреждения. </w:t>
      </w:r>
    </w:p>
    <w:p w14:paraId="7C54C0EB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1.2. Настоящее Положение определяет:</w:t>
      </w:r>
    </w:p>
    <w:p w14:paraId="5A79E597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цели, задачи и объекты внутреннего контроля учреждения;</w:t>
      </w:r>
    </w:p>
    <w:p w14:paraId="1169B331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организацию внутреннего контроля в учреждении;</w:t>
      </w:r>
    </w:p>
    <w:p w14:paraId="1F0C1068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обязанности и права инвентаризационной комиссии при проведении контрольных мероприятий;</w:t>
      </w:r>
    </w:p>
    <w:p w14:paraId="2CDE22B3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порядок оформления результатов проверки финансово-хозяйственной деятельности учреждения.</w:t>
      </w:r>
    </w:p>
    <w:p w14:paraId="60E5FA5A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1.3.  Целями внутреннего финансового контроля учреждения являются:</w:t>
      </w:r>
    </w:p>
    <w:p w14:paraId="71C239EA" w14:textId="77777777" w:rsidR="00F80206" w:rsidRPr="00527276" w:rsidRDefault="00F80206" w:rsidP="006C7184">
      <w:pPr>
        <w:numPr>
          <w:ilvl w:val="0"/>
          <w:numId w:val="17"/>
        </w:numPr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подтверждение достоверности бухгалтерского учета и отчетности учреждения и соблюдения порядка ведения учета методологии и стандартам бухгалтерского учета, установленным Минфином России;</w:t>
      </w:r>
    </w:p>
    <w:p w14:paraId="4334C370" w14:textId="77777777" w:rsidR="00F80206" w:rsidRPr="00527276" w:rsidRDefault="00F80206" w:rsidP="006C7184">
      <w:pPr>
        <w:numPr>
          <w:ilvl w:val="0"/>
          <w:numId w:val="17"/>
        </w:numPr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 соблюдение другого действующего законодательства России, регулирующего порядок осуществления финансово-хозяйственной деятельности;</w:t>
      </w:r>
    </w:p>
    <w:p w14:paraId="5A3A7C39" w14:textId="77777777" w:rsidR="00F80206" w:rsidRPr="00527276" w:rsidRDefault="00F80206" w:rsidP="006C7184">
      <w:pPr>
        <w:numPr>
          <w:ilvl w:val="0"/>
          <w:numId w:val="17"/>
        </w:numPr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подготовка предложений по повышению экономности и результативности использования средств бюджета.</w:t>
      </w:r>
    </w:p>
    <w:p w14:paraId="10BC7D10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1.4. Задачи внутреннего контроля:</w:t>
      </w:r>
    </w:p>
    <w:p w14:paraId="2A1686EF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установление соответствия проводимых финансово-хозяйственных операций требованиям нормативно-правовых актов и учетной политики учреждения;</w:t>
      </w:r>
    </w:p>
    <w:p w14:paraId="3D435A89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установление полноты и достоверности отражения совершенных финансово-хозяйственных операций в учете и отчетности учреждения;</w:t>
      </w:r>
    </w:p>
    <w:p w14:paraId="5BF52032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предупреждение и пресечение финансовых нарушений в процессе финансово-хозяйственной деятельности учреждения;</w:t>
      </w:r>
    </w:p>
    <w:p w14:paraId="65E1039D" w14:textId="77777777" w:rsidR="0076378F" w:rsidRPr="00527276" w:rsidRDefault="0076378F" w:rsidP="006C7184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осуществление контроля за сохранностью имущества учреждения.</w:t>
      </w:r>
    </w:p>
    <w:p w14:paraId="04549BFE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1.</w:t>
      </w:r>
      <w:r w:rsidR="006C7184" w:rsidRPr="00527276">
        <w:rPr>
          <w:rFonts w:ascii="Liberation Serif" w:hAnsi="Liberation Serif"/>
          <w:sz w:val="24"/>
          <w:szCs w:val="24"/>
        </w:rPr>
        <w:t>5</w:t>
      </w:r>
      <w:r w:rsidRPr="00527276">
        <w:rPr>
          <w:rFonts w:ascii="Liberation Serif" w:hAnsi="Liberation Serif"/>
          <w:sz w:val="24"/>
          <w:szCs w:val="24"/>
        </w:rPr>
        <w:t>. Принципы внутреннего финансового контроля учреждения:</w:t>
      </w:r>
    </w:p>
    <w:p w14:paraId="3CF11FB6" w14:textId="77777777" w:rsidR="00F80206" w:rsidRPr="00527276" w:rsidRDefault="00F80206" w:rsidP="006C7184">
      <w:pPr>
        <w:numPr>
          <w:ilvl w:val="0"/>
          <w:numId w:val="18"/>
        </w:numPr>
        <w:tabs>
          <w:tab w:val="clear" w:pos="720"/>
        </w:tabs>
        <w:ind w:left="0"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принцип законности. Неуклонное и точное соблюдение всеми субъектами внутреннего контроля норм и правил, установленных законодательством России;</w:t>
      </w:r>
    </w:p>
    <w:p w14:paraId="095A6B0D" w14:textId="77777777" w:rsidR="00F80206" w:rsidRPr="00527276" w:rsidRDefault="00F80206" w:rsidP="006C7184">
      <w:pPr>
        <w:numPr>
          <w:ilvl w:val="0"/>
          <w:numId w:val="18"/>
        </w:numPr>
        <w:tabs>
          <w:tab w:val="clear" w:pos="720"/>
        </w:tabs>
        <w:ind w:left="0"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принцип объективности. Внутренний контроль осуществляется с использованием фактических документальных данных в порядке, установленном законодательством России, путем применения методов, обеспечивающих получение полной и достоверной информации;</w:t>
      </w:r>
    </w:p>
    <w:p w14:paraId="6CC994B5" w14:textId="77777777" w:rsidR="00F80206" w:rsidRPr="00527276" w:rsidRDefault="00F80206" w:rsidP="006C7184">
      <w:pPr>
        <w:numPr>
          <w:ilvl w:val="0"/>
          <w:numId w:val="18"/>
        </w:numPr>
        <w:tabs>
          <w:tab w:val="clear" w:pos="720"/>
        </w:tabs>
        <w:ind w:left="0"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принцип независимости. Субъекты внутреннего контроля при выполнении своих функциональных обязанностей независимы от объектов внутреннего контроля;</w:t>
      </w:r>
    </w:p>
    <w:p w14:paraId="0C5ACC6F" w14:textId="77777777" w:rsidR="00F80206" w:rsidRPr="00527276" w:rsidRDefault="00F80206" w:rsidP="006C7184">
      <w:pPr>
        <w:numPr>
          <w:ilvl w:val="0"/>
          <w:numId w:val="18"/>
        </w:numPr>
        <w:tabs>
          <w:tab w:val="clear" w:pos="720"/>
        </w:tabs>
        <w:ind w:left="0"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принцип системности. Проведение контрольных мероприятий всех сторон деятельности объекта внутреннего контроля и его взаимосвязей в структуре управления;</w:t>
      </w:r>
    </w:p>
    <w:p w14:paraId="1261685D" w14:textId="77777777" w:rsidR="00F80206" w:rsidRPr="00527276" w:rsidRDefault="00F80206" w:rsidP="006C7184">
      <w:pPr>
        <w:numPr>
          <w:ilvl w:val="0"/>
          <w:numId w:val="18"/>
        </w:numPr>
        <w:tabs>
          <w:tab w:val="clear" w:pos="720"/>
        </w:tabs>
        <w:ind w:left="0" w:firstLine="567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принцип ответственности. Каждый субъект внутреннего контроля за ненадлежащее выполнение контрольных функций несет ответственность в соответствии с законодательством России.</w:t>
      </w:r>
    </w:p>
    <w:p w14:paraId="3DED6771" w14:textId="77777777" w:rsidR="0076378F" w:rsidRPr="00527276" w:rsidRDefault="006C7184" w:rsidP="0076378F">
      <w:pPr>
        <w:pStyle w:val="ConsPlusNormal"/>
        <w:ind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1.6</w:t>
      </w:r>
      <w:r w:rsidR="0076378F" w:rsidRPr="00527276">
        <w:rPr>
          <w:rFonts w:ascii="Liberation Serif" w:hAnsi="Liberation Serif" w:cs="Times New Roman"/>
          <w:sz w:val="24"/>
          <w:szCs w:val="24"/>
        </w:rPr>
        <w:t>. Объекты внутреннего контроля:</w:t>
      </w:r>
    </w:p>
    <w:p w14:paraId="57A6219B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плановые документы (план ФХД, расчеты плановой себестоимости, план материально-технического снабжения и иные плановые документы учреждения);</w:t>
      </w:r>
    </w:p>
    <w:p w14:paraId="1B64230F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lastRenderedPageBreak/>
        <w:t>контракты и договоры на приобретение продукции (работ, услуг), оказание учреждением платных услуг;</w:t>
      </w:r>
    </w:p>
    <w:p w14:paraId="6BA1B191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приказы (распоряжения) руководителя учреждения;</w:t>
      </w:r>
    </w:p>
    <w:p w14:paraId="3525ED94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первичные оправдательные документы и регистры учета;</w:t>
      </w:r>
    </w:p>
    <w:p w14:paraId="0B1821CF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хозяйственные операции, отраженные в учете учреждения;</w:t>
      </w:r>
    </w:p>
    <w:p w14:paraId="37D5A9E9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бухгалтерская, финансовая, налоговая, статистическая и иная отчетность учреждения;</w:t>
      </w:r>
    </w:p>
    <w:p w14:paraId="1AE433D4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имущество и обязательства учреждения;</w:t>
      </w:r>
    </w:p>
    <w:p w14:paraId="3FA4F9DF" w14:textId="77777777" w:rsidR="0076378F" w:rsidRPr="00527276" w:rsidRDefault="0076378F" w:rsidP="0076378F">
      <w:pPr>
        <w:pStyle w:val="ConsPlusNormal"/>
        <w:numPr>
          <w:ilvl w:val="0"/>
          <w:numId w:val="1"/>
        </w:numPr>
        <w:ind w:left="0" w:firstLine="284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штатно-трудовая дисциплина.</w:t>
      </w:r>
    </w:p>
    <w:p w14:paraId="3712C025" w14:textId="77777777" w:rsidR="006C7184" w:rsidRPr="00527276" w:rsidRDefault="006C7184" w:rsidP="00F802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65622700" w14:textId="77777777" w:rsidR="00F80206" w:rsidRPr="00527276" w:rsidRDefault="00F80206" w:rsidP="00F802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b/>
          <w:bCs/>
          <w:sz w:val="24"/>
          <w:szCs w:val="24"/>
        </w:rPr>
        <w:t>2. Система внутреннего контроля</w:t>
      </w:r>
    </w:p>
    <w:p w14:paraId="017F29DC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2.1. Система внутреннего контроля обеспечивает:</w:t>
      </w:r>
    </w:p>
    <w:p w14:paraId="06757DE5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точность и полноту документации бухгалтерского учета;</w:t>
      </w:r>
    </w:p>
    <w:p w14:paraId="646B6AAB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соблюдение требований законодательства;</w:t>
      </w:r>
    </w:p>
    <w:p w14:paraId="07E81B77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своевременность подготовки достоверной бухгалтерской (финансовой) отчетности;</w:t>
      </w:r>
    </w:p>
    <w:p w14:paraId="6E7269B0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предотвращение ошибок и искажений;</w:t>
      </w:r>
    </w:p>
    <w:p w14:paraId="364D6D63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исполнение приказов и распоряжений руководителя учреждения;</w:t>
      </w:r>
    </w:p>
    <w:p w14:paraId="536A50E5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выполнение планов финансово-хозяйственной деятельности учреждения;</w:t>
      </w:r>
    </w:p>
    <w:p w14:paraId="30AE4A8B" w14:textId="77777777" w:rsidR="00F80206" w:rsidRPr="00527276" w:rsidRDefault="00F80206" w:rsidP="006C7184">
      <w:pPr>
        <w:numPr>
          <w:ilvl w:val="0"/>
          <w:numId w:val="19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сохранность имущества учреждения.</w:t>
      </w:r>
    </w:p>
    <w:p w14:paraId="296E78CF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2.2. Система внутреннего контроля позволяет следить за эффективностью работы структурных подразделений, отделов, добросовестностью выполнения сотрудниками возложенных на них должностных обязанностей.</w:t>
      </w:r>
    </w:p>
    <w:p w14:paraId="0E1D6D87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2.3. В рамках внутреннего контроля проверяется правильность отражения совершаемых фактов хозяйственной жизни в соответствии с действующим законодательством России и иными нормативными актами учреждения.</w:t>
      </w:r>
    </w:p>
    <w:p w14:paraId="19FF7CBB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2.4. П</w:t>
      </w:r>
      <w:r w:rsidRPr="00527276">
        <w:rPr>
          <w:rFonts w:ascii="Liberation Serif" w:hAnsi="Liberation Serif"/>
          <w:color w:val="222222"/>
          <w:sz w:val="24"/>
          <w:szCs w:val="24"/>
        </w:rPr>
        <w:t>ри выполнении контрольных действий отдельно или совместно используются следующие методы:</w:t>
      </w:r>
    </w:p>
    <w:p w14:paraId="7960DD9C" w14:textId="77777777" w:rsidR="006C7184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самоконтроль;</w:t>
      </w:r>
    </w:p>
    <w:p w14:paraId="1422950C" w14:textId="77777777" w:rsidR="006C7184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контроль по уровню подчиненности (подведомственности);</w:t>
      </w:r>
    </w:p>
    <w:p w14:paraId="0DBCAC14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смежный контроль.</w:t>
      </w:r>
    </w:p>
    <w:p w14:paraId="1A223005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2.5. Контрольные действия подразделяются на:</w:t>
      </w:r>
    </w:p>
    <w:p w14:paraId="2C98DE80" w14:textId="77777777" w:rsidR="006C7184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визуальные – осуществляются без использования прикладных программных средств автоматизации;</w:t>
      </w:r>
    </w:p>
    <w:p w14:paraId="7F9C8E31" w14:textId="77777777" w:rsidR="006C7184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автоматические – осуществляются с использованием прикладных программных средств автоматизации без участия должностных лиц;</w:t>
      </w:r>
    </w:p>
    <w:p w14:paraId="3407E8C2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смешанные – выполняются с использованием прикладных программных средств автоматизации с участием должностных лиц.</w:t>
      </w:r>
    </w:p>
    <w:p w14:paraId="2E79372A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2.6. Способы проведения контрольных действий:</w:t>
      </w:r>
    </w:p>
    <w:p w14:paraId="7B46142E" w14:textId="77777777" w:rsidR="006C7184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сплошной способ – контрольные действия осуществляются в отношении каждой проведенной операции: действия по формированию документа, необходимого для выполнения внутренней процедуры;</w:t>
      </w:r>
    </w:p>
    <w:p w14:paraId="4A812551" w14:textId="77777777" w:rsidR="00F80206" w:rsidRPr="00527276" w:rsidRDefault="00F80206" w:rsidP="006C7184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– выборочный способ – контрольные действия осуществляются в отношении отдельной проведенной операции: действия по формированию документа, необходимого для выполнения внутренней процедуры.</w:t>
      </w:r>
    </w:p>
    <w:p w14:paraId="578170F6" w14:textId="77777777" w:rsidR="00F80206" w:rsidRPr="00527276" w:rsidRDefault="00F80206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2.7. При проведении внутреннего контроля проводятся: </w:t>
      </w:r>
    </w:p>
    <w:p w14:paraId="1BD773B9" w14:textId="77777777" w:rsidR="006C7184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проверка документального оформления: </w:t>
      </w:r>
    </w:p>
    <w:p w14:paraId="337F3854" w14:textId="77777777" w:rsidR="006C7184" w:rsidRPr="00527276" w:rsidRDefault="00F80206" w:rsidP="002D4930">
      <w:pPr>
        <w:ind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– записи в регистрах бухгалтерского учета проводятся на основе первичных учетных документов (в том числе бухгалтерских справок);</w:t>
      </w:r>
    </w:p>
    <w:p w14:paraId="32A0CA3B" w14:textId="77777777" w:rsidR="00F80206" w:rsidRPr="00527276" w:rsidRDefault="00F80206" w:rsidP="002D4930">
      <w:pPr>
        <w:ind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– включение в бухгалтерскую (финансовую) отчетность существенных оценочных значений;</w:t>
      </w:r>
    </w:p>
    <w:p w14:paraId="5D7AF97F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подтверждение соответствия между объектами (документами) и их соответствия установленным требованиям; </w:t>
      </w:r>
    </w:p>
    <w:p w14:paraId="51C26297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соотнесение оплаты материальных активов с их поступлением в учреждение;</w:t>
      </w:r>
    </w:p>
    <w:p w14:paraId="294D1273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санкционирование сделок и операций;</w:t>
      </w:r>
    </w:p>
    <w:p w14:paraId="0CC98638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сверка расчетов учреждения с поставщиками и покупателями</w:t>
      </w:r>
      <w:r w:rsidR="002D4930" w:rsidRPr="00527276">
        <w:rPr>
          <w:rFonts w:ascii="Liberation Serif" w:hAnsi="Liberation Serif"/>
          <w:sz w:val="24"/>
          <w:szCs w:val="24"/>
        </w:rPr>
        <w:t>,</w:t>
      </w:r>
      <w:r w:rsidRPr="00527276">
        <w:rPr>
          <w:rFonts w:ascii="Liberation Serif" w:hAnsi="Liberation Serif"/>
          <w:sz w:val="24"/>
          <w:szCs w:val="24"/>
        </w:rPr>
        <w:t xml:space="preserve"> </w:t>
      </w:r>
      <w:r w:rsidR="002D4930" w:rsidRPr="00527276">
        <w:rPr>
          <w:rFonts w:ascii="Liberation Serif" w:hAnsi="Liberation Serif"/>
          <w:sz w:val="24"/>
          <w:szCs w:val="24"/>
        </w:rPr>
        <w:t>прочими дебиторами</w:t>
      </w:r>
      <w:r w:rsidRPr="00527276">
        <w:rPr>
          <w:rFonts w:ascii="Liberation Serif" w:hAnsi="Liberation Serif"/>
          <w:sz w:val="24"/>
          <w:szCs w:val="24"/>
        </w:rPr>
        <w:t xml:space="preserve"> и кредиторами для подтверждения сумм дебиторской и кредиторской задолженности;</w:t>
      </w:r>
    </w:p>
    <w:p w14:paraId="2A2ECDEA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lastRenderedPageBreak/>
        <w:t>сверка остатков по счетам бухгалтерского учета наличных денежных средств с остатками денежных средств по данным кассовой книги;</w:t>
      </w:r>
    </w:p>
    <w:p w14:paraId="609E4CFE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разграничение полномочий и ротация обязанностей;</w:t>
      </w:r>
    </w:p>
    <w:p w14:paraId="33FC94F3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процедуры контроля фактического наличия и состояния объектов (в том числе инвентаризация);</w:t>
      </w:r>
    </w:p>
    <w:p w14:paraId="7BEAFE99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контроль правильности сделок, учетных операций;</w:t>
      </w:r>
    </w:p>
    <w:p w14:paraId="01362900" w14:textId="77777777" w:rsidR="002D4930" w:rsidRPr="00527276" w:rsidRDefault="00F80206" w:rsidP="002D4930">
      <w:pPr>
        <w:pStyle w:val="a7"/>
        <w:numPr>
          <w:ilvl w:val="0"/>
          <w:numId w:val="20"/>
        </w:numPr>
        <w:ind w:left="0" w:firstLine="284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процедуры, связанные с компьютерной обработкой информации: </w:t>
      </w:r>
    </w:p>
    <w:p w14:paraId="15CF8A64" w14:textId="77777777" w:rsidR="002D4930" w:rsidRPr="00527276" w:rsidRDefault="00F80206" w:rsidP="003F4DFF">
      <w:pPr>
        <w:pStyle w:val="a7"/>
        <w:numPr>
          <w:ilvl w:val="0"/>
          <w:numId w:val="21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регламент доступа к компьютерным программам, информационным системам, данным и справочникам;</w:t>
      </w:r>
    </w:p>
    <w:p w14:paraId="55FCEA4E" w14:textId="77777777" w:rsidR="003F4DFF" w:rsidRPr="00527276" w:rsidRDefault="00F80206" w:rsidP="003F4DFF">
      <w:pPr>
        <w:pStyle w:val="a7"/>
        <w:numPr>
          <w:ilvl w:val="0"/>
          <w:numId w:val="21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порядок восстановления данных;</w:t>
      </w:r>
    </w:p>
    <w:p w14:paraId="62B59EB8" w14:textId="77777777" w:rsidR="002D4930" w:rsidRPr="00527276" w:rsidRDefault="00F80206" w:rsidP="003F4DFF">
      <w:pPr>
        <w:pStyle w:val="a7"/>
        <w:numPr>
          <w:ilvl w:val="0"/>
          <w:numId w:val="21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обеспечение бесперебойного использования компьютерных программ (информационных систем); </w:t>
      </w:r>
    </w:p>
    <w:p w14:paraId="6C96DC0C" w14:textId="77777777" w:rsidR="00F80206" w:rsidRPr="00527276" w:rsidRDefault="00F80206" w:rsidP="003F4DFF">
      <w:pPr>
        <w:pStyle w:val="a7"/>
        <w:numPr>
          <w:ilvl w:val="0"/>
          <w:numId w:val="21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логическая и арифметическая проверка данных в ходе обработки информации о фактах хозяйственной жизни. Исключается внесение исправлений в компьютерные программы (информационные системы) без документального оформления.</w:t>
      </w:r>
    </w:p>
    <w:p w14:paraId="7284A514" w14:textId="77777777" w:rsidR="00F80206" w:rsidRPr="00527276" w:rsidRDefault="00F80206" w:rsidP="00F80206">
      <w:pPr>
        <w:pStyle w:val="ConsPlusNormal"/>
        <w:ind w:left="284"/>
        <w:jc w:val="both"/>
        <w:rPr>
          <w:rFonts w:ascii="Liberation Serif" w:hAnsi="Liberation Serif" w:cs="Times New Roman"/>
          <w:sz w:val="24"/>
          <w:szCs w:val="24"/>
        </w:rPr>
      </w:pPr>
    </w:p>
    <w:p w14:paraId="65BDDFAF" w14:textId="77777777" w:rsidR="0076378F" w:rsidRPr="00527276" w:rsidRDefault="00F80206" w:rsidP="0076378F">
      <w:pPr>
        <w:pStyle w:val="ConsPlusNormal"/>
        <w:ind w:firstLine="284"/>
        <w:jc w:val="center"/>
        <w:outlineLvl w:val="2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b/>
          <w:bCs/>
          <w:sz w:val="24"/>
          <w:szCs w:val="24"/>
        </w:rPr>
        <w:t>3</w:t>
      </w:r>
      <w:r w:rsidR="0076378F" w:rsidRPr="00527276">
        <w:rPr>
          <w:rFonts w:ascii="Liberation Serif" w:hAnsi="Liberation Serif" w:cs="Times New Roman"/>
          <w:b/>
          <w:bCs/>
          <w:sz w:val="24"/>
          <w:szCs w:val="24"/>
        </w:rPr>
        <w:t>. Организация внутреннего контроля</w:t>
      </w:r>
    </w:p>
    <w:p w14:paraId="403B1A4F" w14:textId="77777777" w:rsidR="0076378F" w:rsidRPr="00527276" w:rsidRDefault="000F65A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3</w:t>
      </w:r>
      <w:r w:rsidR="0076378F" w:rsidRPr="00527276">
        <w:rPr>
          <w:rFonts w:ascii="Liberation Serif" w:hAnsi="Liberation Serif" w:cs="Times New Roman"/>
          <w:sz w:val="24"/>
          <w:szCs w:val="24"/>
        </w:rPr>
        <w:t>.1. Ответственность за организацию внутреннего контроля возлагается на руководителя учреждения.</w:t>
      </w:r>
    </w:p>
    <w:p w14:paraId="366D2B75" w14:textId="77777777" w:rsidR="0076378F" w:rsidRPr="00527276" w:rsidRDefault="000F65A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3</w:t>
      </w:r>
      <w:r w:rsidR="0076378F" w:rsidRPr="00527276">
        <w:rPr>
          <w:rFonts w:ascii="Liberation Serif" w:hAnsi="Liberation Serif" w:cs="Times New Roman"/>
          <w:sz w:val="24"/>
          <w:szCs w:val="24"/>
        </w:rPr>
        <w:t>.2. Внутренний контроль в учреждении осуществляют:</w:t>
      </w:r>
    </w:p>
    <w:p w14:paraId="1528EA6B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1) должностные лица (работники учреждения);</w:t>
      </w:r>
    </w:p>
    <w:p w14:paraId="5DB5C636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2) постоянно действующая инвентаризационная комиссия.</w:t>
      </w:r>
    </w:p>
    <w:p w14:paraId="2182006D" w14:textId="77777777" w:rsidR="0076378F" w:rsidRPr="00527276" w:rsidRDefault="000F65A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3</w:t>
      </w:r>
      <w:r w:rsidR="0076378F" w:rsidRPr="00527276">
        <w:rPr>
          <w:rFonts w:ascii="Liberation Serif" w:hAnsi="Liberation Serif" w:cs="Times New Roman"/>
          <w:sz w:val="24"/>
          <w:szCs w:val="24"/>
        </w:rPr>
        <w:t>.3. Внутренний контроль в учреждении осуществляется в следующих видах:</w:t>
      </w:r>
    </w:p>
    <w:p w14:paraId="13572447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1) предварительный контроль - мероприятия, направленные на предупреждение и пресечение ошибок и (или) незаконных действий должностных лиц учреждения до совершения факта хозяйственной жизни учреждения;</w:t>
      </w:r>
    </w:p>
    <w:p w14:paraId="111760A2" w14:textId="77777777" w:rsidR="00F80206" w:rsidRPr="00527276" w:rsidRDefault="00F80206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 xml:space="preserve">2) текущий контроль - </w:t>
      </w:r>
      <w:r w:rsidR="006C7184" w:rsidRPr="00527276">
        <w:rPr>
          <w:rFonts w:ascii="Liberation Serif" w:hAnsi="Liberation Serif" w:cs="Times New Roman"/>
          <w:sz w:val="24"/>
          <w:szCs w:val="24"/>
        </w:rPr>
        <w:t>производится в момент совершения денежных сделок, осуществления хозяйственных операций.</w:t>
      </w:r>
    </w:p>
    <w:p w14:paraId="48E2DA1A" w14:textId="77777777" w:rsidR="0076378F" w:rsidRPr="00527276" w:rsidRDefault="000F65A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3</w:t>
      </w:r>
      <w:r w:rsidR="0076378F" w:rsidRPr="00527276">
        <w:rPr>
          <w:rFonts w:ascii="Liberation Serif" w:hAnsi="Liberation Serif" w:cs="Times New Roman"/>
          <w:sz w:val="24"/>
          <w:szCs w:val="24"/>
        </w:rPr>
        <w:t>) последующий контроль - мероприятия, направленные на установление законности действий должностных лиц учреждения после совершения факта хозяйственной жизни.</w:t>
      </w:r>
    </w:p>
    <w:p w14:paraId="41D5FA93" w14:textId="77777777" w:rsidR="006856C6" w:rsidRPr="00527276" w:rsidRDefault="006856C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Предварительный контроль осуществляют руководитель учреждения, его заместители, главный бухгалтер и сотрудники юридического отдела (юристы).</w:t>
      </w:r>
    </w:p>
    <w:p w14:paraId="48FABF28" w14:textId="77777777" w:rsidR="00F80206" w:rsidRPr="00527276" w:rsidRDefault="00F8020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 рамках предварительного внутреннего финансового контроля проводится:</w:t>
      </w:r>
    </w:p>
    <w:p w14:paraId="56842EA2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финансово-плановых документов (расчетов потребности в денежных средствах, смет доходов и расходов и др.) главным бухгалтером (бухгалтером), их визирование, согласование и урегулирование разногласий;</w:t>
      </w:r>
    </w:p>
    <w:p w14:paraId="27FDD32C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законности и экономической обоснованности, визирование проектов договоров (контрактов), визирование договоров и прочих документов, из которых вытекают денежные обязательства специалистами юридической службы и главным бухгалтером (бухгалтером);</w:t>
      </w:r>
    </w:p>
    <w:p w14:paraId="4F9AFC0D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контроль за принятием обязательств учреждения в пределах утвержденных плановых назначений;</w:t>
      </w:r>
    </w:p>
    <w:p w14:paraId="07C459FD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проектов приказов руководителя учреждения;</w:t>
      </w:r>
    </w:p>
    <w:p w14:paraId="12BCFB88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14:paraId="770A41DB" w14:textId="77777777" w:rsidR="00F80206" w:rsidRPr="00527276" w:rsidRDefault="00F80206" w:rsidP="000F65AF">
      <w:pPr>
        <w:numPr>
          <w:ilvl w:val="0"/>
          <w:numId w:val="22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бухгалтерской, финансовой, статистической, налоговой и другой отчетности до утверждения или подписания.</w:t>
      </w:r>
    </w:p>
    <w:p w14:paraId="5F8D6A43" w14:textId="77777777" w:rsidR="00F80206" w:rsidRPr="00527276" w:rsidRDefault="00F8020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 рамках текущего внутреннего финансового контроля проводится:</w:t>
      </w:r>
    </w:p>
    <w:p w14:paraId="4F328858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расходных денежных документов до их оплаты (расчетно-платежных ведомостей, платежных поручений, счетов и т. п.). Фактом контроля является разрешение документов к оплате;</w:t>
      </w:r>
    </w:p>
    <w:p w14:paraId="60A58969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первичных документов, отражающих факты хозяйственной жизни учреждения;</w:t>
      </w:r>
    </w:p>
    <w:p w14:paraId="49955B22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lastRenderedPageBreak/>
        <w:t>проверка наличия денежных средств в кассе, в том числе контроль за соблюдением правил осуществления кассовых операций, оформления кассовых документов, установленного лимита кассы, хранением наличных денежных средств;</w:t>
      </w:r>
    </w:p>
    <w:p w14:paraId="01D606F7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полноты оприходования полученных в банке наличных денежных средств;</w:t>
      </w:r>
    </w:p>
    <w:p w14:paraId="0AD5DC85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у подотчетных лиц наличия полученных под отчет наличных денежных средств и (или) оправдательных документов;</w:t>
      </w:r>
    </w:p>
    <w:p w14:paraId="497982EE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контроль за взысканием дебиторской и погашением кредиторской задолженности;</w:t>
      </w:r>
    </w:p>
    <w:p w14:paraId="55A0C02A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сверка аналитического учета с синтетическим (оборотная ведомость);</w:t>
      </w:r>
    </w:p>
    <w:p w14:paraId="12F8E267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фактического наличия материальных средств;</w:t>
      </w:r>
    </w:p>
    <w:p w14:paraId="71124668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мониторинг расходования средств субсидии на </w:t>
      </w:r>
      <w:proofErr w:type="spellStart"/>
      <w:r w:rsidRPr="00527276">
        <w:rPr>
          <w:rFonts w:ascii="Liberation Serif" w:hAnsi="Liberation Serif"/>
          <w:sz w:val="24"/>
          <w:szCs w:val="24"/>
        </w:rPr>
        <w:t>госзадание</w:t>
      </w:r>
      <w:proofErr w:type="spellEnd"/>
      <w:r w:rsidRPr="00527276">
        <w:rPr>
          <w:rFonts w:ascii="Liberation Serif" w:hAnsi="Liberation Serif"/>
          <w:sz w:val="24"/>
          <w:szCs w:val="24"/>
        </w:rPr>
        <w:t xml:space="preserve"> (и других целевых средств) по назначению, оценка эффективности и результативности их расходования;</w:t>
      </w:r>
    </w:p>
    <w:p w14:paraId="6523FE70" w14:textId="77777777" w:rsidR="00F80206" w:rsidRPr="00527276" w:rsidRDefault="00F80206" w:rsidP="000F65AF">
      <w:pPr>
        <w:numPr>
          <w:ilvl w:val="0"/>
          <w:numId w:val="23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анализ главным бухгалтером (бухгалтером) конкретных журналов операций, в том числе в обособленных подразделениях,</w:t>
      </w:r>
      <w:r w:rsidRPr="00527276">
        <w:rPr>
          <w:rFonts w:ascii="Liberation Serif" w:hAnsi="Liberation Serif"/>
          <w:i/>
          <w:iCs/>
          <w:sz w:val="24"/>
          <w:szCs w:val="24"/>
        </w:rPr>
        <w:t xml:space="preserve"> </w:t>
      </w:r>
      <w:r w:rsidRPr="00527276">
        <w:rPr>
          <w:rFonts w:ascii="Liberation Serif" w:hAnsi="Liberation Serif"/>
          <w:sz w:val="24"/>
          <w:szCs w:val="24"/>
        </w:rPr>
        <w:t>на соответствие методологии учета и положен</w:t>
      </w:r>
      <w:r w:rsidR="006856C6" w:rsidRPr="00527276">
        <w:rPr>
          <w:rFonts w:ascii="Liberation Serif" w:hAnsi="Liberation Serif"/>
          <w:sz w:val="24"/>
          <w:szCs w:val="24"/>
        </w:rPr>
        <w:t>иям учетной политики учреждения.</w:t>
      </w:r>
    </w:p>
    <w:p w14:paraId="30E4F5DD" w14:textId="77777777" w:rsidR="00F80206" w:rsidRPr="00527276" w:rsidRDefault="00F8020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Ведение текущего контроля осуществляется на постоянной основе специалистами финансового отдела и бухгалтерии.</w:t>
      </w:r>
    </w:p>
    <w:p w14:paraId="5AB8FDB2" w14:textId="77777777" w:rsidR="00F80206" w:rsidRPr="00527276" w:rsidRDefault="00F8020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Проверку первичных учетных документов проводят сотрудники бухгалтерии, которые принимают документы к учету. В каждом документе проверяют:</w:t>
      </w:r>
    </w:p>
    <w:p w14:paraId="05E96A69" w14:textId="77777777" w:rsidR="00F80206" w:rsidRPr="00527276" w:rsidRDefault="00F80206" w:rsidP="000F65AF">
      <w:pPr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соответствие формы документа и хозяйственной операции;</w:t>
      </w:r>
    </w:p>
    <w:p w14:paraId="66A40254" w14:textId="77777777" w:rsidR="00F80206" w:rsidRPr="00527276" w:rsidRDefault="00F80206" w:rsidP="000F65AF">
      <w:pPr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наличие обязательных реквизитов, если документ составлен не по унифицированной форме;</w:t>
      </w:r>
    </w:p>
    <w:p w14:paraId="3CFA3598" w14:textId="77777777" w:rsidR="00F80206" w:rsidRPr="00527276" w:rsidRDefault="00F80206" w:rsidP="000F65AF">
      <w:pPr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правильность заполнения и наличие подписей.</w:t>
      </w:r>
    </w:p>
    <w:p w14:paraId="65E6E354" w14:textId="77777777" w:rsidR="00F80206" w:rsidRPr="00527276" w:rsidRDefault="00F8020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На документах, прошедших контроль, ответственные сотрудники ставят отметку «проверено», дату, подпись и расшифровку подписи.</w:t>
      </w:r>
    </w:p>
    <w:p w14:paraId="65AC08EC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Последующий контроль в учреждении осуществляется:</w:t>
      </w:r>
    </w:p>
    <w:p w14:paraId="13DF25CC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должностными лицами (работниками учреждения) в соответствии со своими должностными (функциональными) обязанностями;</w:t>
      </w:r>
    </w:p>
    <w:p w14:paraId="72B9B156" w14:textId="77777777" w:rsidR="0076378F" w:rsidRPr="00527276" w:rsidRDefault="0076378F" w:rsidP="000F65AF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инвентаризационной комиссией.</w:t>
      </w:r>
    </w:p>
    <w:p w14:paraId="58D53337" w14:textId="77777777" w:rsidR="006856C6" w:rsidRPr="00527276" w:rsidRDefault="006856C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 рамках последующего внутреннего финансового контроля со стороны должностных лиц учреждения проводятся:</w:t>
      </w:r>
    </w:p>
    <w:p w14:paraId="061AB24E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анализ исполнения плановых документов;</w:t>
      </w:r>
    </w:p>
    <w:p w14:paraId="49370E56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поступления, наличия и использования денежных средств в учреждении;</w:t>
      </w:r>
    </w:p>
    <w:p w14:paraId="602DD554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материально ответственных лиц, в том числе закупок за наличный расчет с внесением соответствующих записей в книгу учета материальных ценностей, проверка достоверности данных о закупках в торговых точках;</w:t>
      </w:r>
    </w:p>
    <w:p w14:paraId="595DDA6B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соблюдение норм расхода материальных запасов;</w:t>
      </w:r>
    </w:p>
    <w:p w14:paraId="00913216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документальные проверки финансово-хозяйственной деятельности учреждения и его обособленных структурных подразделений;</w:t>
      </w:r>
    </w:p>
    <w:p w14:paraId="5D3B2918" w14:textId="77777777" w:rsidR="006856C6" w:rsidRPr="00527276" w:rsidRDefault="006856C6" w:rsidP="000F65AF">
      <w:pPr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достоверности отражения хозяйственных операций в учете и отчетности учреждения.</w:t>
      </w:r>
    </w:p>
    <w:p w14:paraId="41A452EA" w14:textId="77777777" w:rsidR="006856C6" w:rsidRPr="00527276" w:rsidRDefault="006856C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В рамках последующего внутреннего финансового контроля </w:t>
      </w:r>
      <w:r w:rsidR="000F65AF" w:rsidRPr="00527276">
        <w:rPr>
          <w:rFonts w:ascii="Liberation Serif" w:hAnsi="Liberation Serif"/>
          <w:sz w:val="24"/>
          <w:szCs w:val="24"/>
        </w:rPr>
        <w:t xml:space="preserve">со стороны </w:t>
      </w:r>
      <w:r w:rsidRPr="00527276">
        <w:rPr>
          <w:rFonts w:ascii="Liberation Serif" w:hAnsi="Liberation Serif"/>
          <w:sz w:val="24"/>
          <w:szCs w:val="24"/>
        </w:rPr>
        <w:t>инвентаризационной комиссии учреждения проводятся:</w:t>
      </w:r>
    </w:p>
    <w:p w14:paraId="580DAE1A" w14:textId="77777777" w:rsidR="006856C6" w:rsidRPr="00527276" w:rsidRDefault="006856C6" w:rsidP="000F65AF">
      <w:pPr>
        <w:pStyle w:val="a7"/>
        <w:numPr>
          <w:ilvl w:val="0"/>
          <w:numId w:val="25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проверка наличия имущества учреждения, в том числе: инвентари</w:t>
      </w:r>
      <w:r w:rsidR="000F65AF" w:rsidRPr="00527276">
        <w:rPr>
          <w:rFonts w:ascii="Liberation Serif" w:hAnsi="Liberation Serif"/>
          <w:sz w:val="24"/>
          <w:szCs w:val="24"/>
        </w:rPr>
        <w:t>зация, внезапная проверка кассы.</w:t>
      </w:r>
    </w:p>
    <w:p w14:paraId="1FDD0625" w14:textId="77777777" w:rsidR="006856C6" w:rsidRPr="00527276" w:rsidRDefault="006856C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Последующий контроль осуществляется путем проведения плановых и внеплановых проверок. Плановые проверки проводятся с периодичностью, установленной графиком проведения внутренних проверок финансово-хозяйственной деятельности. График включает: </w:t>
      </w:r>
    </w:p>
    <w:p w14:paraId="7D418617" w14:textId="77777777" w:rsidR="006856C6" w:rsidRPr="00527276" w:rsidRDefault="006856C6" w:rsidP="000F65AF">
      <w:pPr>
        <w:pStyle w:val="a7"/>
        <w:numPr>
          <w:ilvl w:val="0"/>
          <w:numId w:val="26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объект проверки; </w:t>
      </w:r>
    </w:p>
    <w:p w14:paraId="55C21997" w14:textId="77777777" w:rsidR="006856C6" w:rsidRPr="00527276" w:rsidRDefault="006856C6" w:rsidP="000F65AF">
      <w:pPr>
        <w:pStyle w:val="a7"/>
        <w:numPr>
          <w:ilvl w:val="0"/>
          <w:numId w:val="26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период, за который проводится проверка; </w:t>
      </w:r>
    </w:p>
    <w:p w14:paraId="125C8BCD" w14:textId="77777777" w:rsidR="006856C6" w:rsidRPr="00527276" w:rsidRDefault="006856C6" w:rsidP="000F65AF">
      <w:pPr>
        <w:pStyle w:val="a7"/>
        <w:numPr>
          <w:ilvl w:val="0"/>
          <w:numId w:val="26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срок проведения проверки; </w:t>
      </w:r>
    </w:p>
    <w:p w14:paraId="036BF811" w14:textId="77777777" w:rsidR="006856C6" w:rsidRPr="00527276" w:rsidRDefault="006856C6" w:rsidP="000F65AF">
      <w:pPr>
        <w:pStyle w:val="a7"/>
        <w:numPr>
          <w:ilvl w:val="0"/>
          <w:numId w:val="26"/>
        </w:numPr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ответственных исполнителей. </w:t>
      </w:r>
    </w:p>
    <w:p w14:paraId="60184751" w14:textId="77777777" w:rsidR="006856C6" w:rsidRPr="00527276" w:rsidRDefault="006856C6" w:rsidP="000F6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Объектами плановой проверки являются:</w:t>
      </w:r>
    </w:p>
    <w:p w14:paraId="1E74CF89" w14:textId="77777777" w:rsidR="000F65AF" w:rsidRPr="00527276" w:rsidRDefault="006856C6" w:rsidP="000F65AF">
      <w:pPr>
        <w:numPr>
          <w:ilvl w:val="0"/>
          <w:numId w:val="27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соблюдение законодательства России, регулирующего порядок ведения бухгалтерского учета и норм учетной политики;</w:t>
      </w:r>
    </w:p>
    <w:p w14:paraId="024A7DD6" w14:textId="77777777" w:rsidR="000F65AF" w:rsidRPr="00527276" w:rsidRDefault="006856C6" w:rsidP="000F65AF">
      <w:pPr>
        <w:numPr>
          <w:ilvl w:val="0"/>
          <w:numId w:val="27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lastRenderedPageBreak/>
        <w:t>правильность и своевременность отражения всех хозяйственных операций в бухгалтерском учете;</w:t>
      </w:r>
    </w:p>
    <w:p w14:paraId="7ECA1DA8" w14:textId="77777777" w:rsidR="000F65AF" w:rsidRPr="00527276" w:rsidRDefault="006856C6" w:rsidP="000F65AF">
      <w:pPr>
        <w:numPr>
          <w:ilvl w:val="0"/>
          <w:numId w:val="27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полнота и правильность документального оформления операций;</w:t>
      </w:r>
    </w:p>
    <w:p w14:paraId="2AE0A89A" w14:textId="77777777" w:rsidR="000F65AF" w:rsidRPr="00527276" w:rsidRDefault="006856C6" w:rsidP="000F65AF">
      <w:pPr>
        <w:numPr>
          <w:ilvl w:val="0"/>
          <w:numId w:val="27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своевременность и полнота проведения инвентаризаций;</w:t>
      </w:r>
    </w:p>
    <w:p w14:paraId="07B0DC03" w14:textId="77777777" w:rsidR="006856C6" w:rsidRPr="00527276" w:rsidRDefault="006856C6" w:rsidP="000F65AF">
      <w:pPr>
        <w:numPr>
          <w:ilvl w:val="0"/>
          <w:numId w:val="27"/>
        </w:numPr>
        <w:tabs>
          <w:tab w:val="clear" w:pos="720"/>
        </w:tabs>
        <w:ind w:left="0" w:firstLine="426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достоверность отчетности.</w:t>
      </w:r>
    </w:p>
    <w:p w14:paraId="26F51E2E" w14:textId="77777777" w:rsidR="009F1217" w:rsidRPr="00527276" w:rsidRDefault="006856C6" w:rsidP="009F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 ходе проведения внеплановой проверки осуществляется контроль по вопросам, в отношении которых есть информация о возможных нарушениях.</w:t>
      </w:r>
    </w:p>
    <w:p w14:paraId="2493A24E" w14:textId="77777777" w:rsidR="009F1217" w:rsidRPr="00527276" w:rsidRDefault="009F1217" w:rsidP="009F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3.4</w:t>
      </w:r>
      <w:r w:rsidR="006856C6" w:rsidRPr="00527276">
        <w:rPr>
          <w:rFonts w:ascii="Liberation Serif" w:hAnsi="Liberation Serif"/>
          <w:sz w:val="24"/>
          <w:szCs w:val="24"/>
        </w:rPr>
        <w:t>. 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14:paraId="4EC64AC6" w14:textId="77777777" w:rsidR="009F1217" w:rsidRPr="00527276" w:rsidRDefault="006856C6" w:rsidP="009F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Результаты проведения предварительного и текущего контроля оформляются в виде протоколов 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 рекомендации по недопущению возможных ошибок.</w:t>
      </w:r>
    </w:p>
    <w:p w14:paraId="282F6FDD" w14:textId="77777777" w:rsidR="006856C6" w:rsidRPr="00527276" w:rsidRDefault="009F1217" w:rsidP="009F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3.5. </w:t>
      </w:r>
      <w:r w:rsidR="006856C6" w:rsidRPr="00527276">
        <w:rPr>
          <w:rFonts w:ascii="Liberation Serif" w:hAnsi="Liberation Serif"/>
          <w:sz w:val="24"/>
          <w:szCs w:val="24"/>
        </w:rPr>
        <w:t>Результаты проведения последующего контроля оформляются в виде акта. Акт проверки должен включать в себя следующие сведения:</w:t>
      </w:r>
    </w:p>
    <w:p w14:paraId="3EE33445" w14:textId="77777777" w:rsidR="006856C6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программа проверки (утверждается руководителем учреждения);</w:t>
      </w:r>
    </w:p>
    <w:p w14:paraId="2D5923BE" w14:textId="77777777" w:rsidR="006856C6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характер и состояние систем бухгалтерского учета и отчетности;</w:t>
      </w:r>
    </w:p>
    <w:p w14:paraId="4FBD0059" w14:textId="77777777" w:rsidR="006856C6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виды, методы и приемы, применяемые в процессе проведения контрольных мероприятий;</w:t>
      </w:r>
    </w:p>
    <w:p w14:paraId="20C32562" w14:textId="77777777" w:rsidR="006856C6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анализ соблюдения законодательства Р</w:t>
      </w:r>
      <w:r w:rsidR="00D7564D" w:rsidRPr="00527276">
        <w:rPr>
          <w:rFonts w:ascii="Liberation Serif" w:hAnsi="Liberation Serif"/>
          <w:sz w:val="24"/>
          <w:szCs w:val="24"/>
        </w:rPr>
        <w:t>Ф</w:t>
      </w:r>
      <w:r w:rsidRPr="00527276">
        <w:rPr>
          <w:rFonts w:ascii="Liberation Serif" w:hAnsi="Liberation Serif"/>
          <w:sz w:val="24"/>
          <w:szCs w:val="24"/>
        </w:rPr>
        <w:t>, регламентирующего порядок осуществления финансово-хозяйственной деятельности;</w:t>
      </w:r>
    </w:p>
    <w:p w14:paraId="797DEC47" w14:textId="77777777" w:rsidR="006856C6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выводы о результатах проведения контроля;</w:t>
      </w:r>
    </w:p>
    <w:p w14:paraId="6EDE4B2A" w14:textId="77777777" w:rsidR="009F1217" w:rsidRPr="00527276" w:rsidRDefault="006856C6" w:rsidP="009F1217">
      <w:pPr>
        <w:numPr>
          <w:ilvl w:val="0"/>
          <w:numId w:val="28"/>
        </w:numPr>
        <w:tabs>
          <w:tab w:val="clear" w:pos="720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описание принятых мер и перечень мероприятий по устранению недостатков и нарушений, выявленных в ходе последующего контроля, рекомендации по недопущению возможных ошибок.</w:t>
      </w:r>
    </w:p>
    <w:p w14:paraId="60F66F56" w14:textId="77777777" w:rsidR="009F1217" w:rsidRPr="00527276" w:rsidRDefault="006856C6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Работники учреждения, допустившие недостатки, искажения и нарушения, в письменной форме представляют руководителю учреждения объяснения по вопросам, относящимся к результатам проведения контроля.</w:t>
      </w:r>
    </w:p>
    <w:p w14:paraId="691A116E" w14:textId="77777777" w:rsidR="009F1217" w:rsidRPr="00527276" w:rsidRDefault="009F1217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</w:t>
      </w:r>
      <w:r w:rsidR="006856C6" w:rsidRPr="00527276">
        <w:rPr>
          <w:rFonts w:ascii="Liberation Serif" w:hAnsi="Liberation Serif"/>
          <w:sz w:val="24"/>
          <w:szCs w:val="24"/>
        </w:rPr>
        <w:t xml:space="preserve">ри проведении инвентаризации имущества и обязательств </w:t>
      </w:r>
      <w:r w:rsidRPr="00527276">
        <w:rPr>
          <w:rFonts w:ascii="Liberation Serif" w:hAnsi="Liberation Serif"/>
          <w:sz w:val="24"/>
          <w:szCs w:val="24"/>
        </w:rPr>
        <w:t>оформляются</w:t>
      </w:r>
      <w:r w:rsidR="006856C6" w:rsidRPr="00527276">
        <w:rPr>
          <w:rFonts w:ascii="Liberation Serif" w:hAnsi="Liberation Serif"/>
          <w:sz w:val="24"/>
          <w:szCs w:val="24"/>
        </w:rPr>
        <w:t xml:space="preserve"> документы, указанные в Положении об инвентаризации имущества и обязательств учреждения.</w:t>
      </w:r>
    </w:p>
    <w:p w14:paraId="281B84FA" w14:textId="77777777" w:rsidR="009F1217" w:rsidRPr="00527276" w:rsidRDefault="009F1217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3.6. </w:t>
      </w:r>
      <w:r w:rsidR="006856C6" w:rsidRPr="00527276">
        <w:rPr>
          <w:rFonts w:ascii="Liberation Serif" w:hAnsi="Liberation Serif"/>
          <w:sz w:val="24"/>
          <w:szCs w:val="24"/>
        </w:rPr>
        <w:t xml:space="preserve">По результатам проведения проверки главным бухгалтером учреждения (лицом, уполномоченным руководителем учреждения) разрабатывается план мероприятий по устранению выявленных недостатков и </w:t>
      </w:r>
      <w:r w:rsidRPr="00527276">
        <w:rPr>
          <w:rFonts w:ascii="Liberation Serif" w:hAnsi="Liberation Serif"/>
          <w:sz w:val="24"/>
          <w:szCs w:val="24"/>
        </w:rPr>
        <w:t>нарушений с указанием сроков,</w:t>
      </w:r>
      <w:r w:rsidR="006856C6" w:rsidRPr="00527276">
        <w:rPr>
          <w:rFonts w:ascii="Liberation Serif" w:hAnsi="Liberation Serif"/>
          <w:sz w:val="24"/>
          <w:szCs w:val="24"/>
        </w:rPr>
        <w:t xml:space="preserve"> и ответственных лиц, который утверждается руководителем учреждения.</w:t>
      </w:r>
    </w:p>
    <w:p w14:paraId="42C92065" w14:textId="77777777" w:rsidR="009F1217" w:rsidRPr="00527276" w:rsidRDefault="006856C6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 истечении установленного срока главный бухгалтер незамедлительно информирует руководителя учреждения о выполнении мероприятий или их неисполнении с указанием причин.</w:t>
      </w:r>
    </w:p>
    <w:p w14:paraId="38EC97A9" w14:textId="77777777" w:rsidR="009F1217" w:rsidRPr="00527276" w:rsidRDefault="006C7184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По итогам года руководитель учреждения проводит совещание о состоянии ФХД учреждения за соответствующий период.</w:t>
      </w:r>
    </w:p>
    <w:p w14:paraId="6783077B" w14:textId="77777777" w:rsidR="009F1217" w:rsidRPr="00527276" w:rsidRDefault="009F1217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3.7. </w:t>
      </w:r>
      <w:r w:rsidR="0076378F" w:rsidRPr="00527276">
        <w:rPr>
          <w:rFonts w:ascii="Liberation Serif" w:hAnsi="Liberation Serif"/>
          <w:sz w:val="24"/>
          <w:szCs w:val="24"/>
        </w:rPr>
        <w:t>Состав постоянно действующей инвентаризационной комиссии утверждается приказом руководителя учреждения ежегодно. В приказе утверждаются: председатель комиссии, члены комиссии, срок действия полномочий комиссии.</w:t>
      </w:r>
    </w:p>
    <w:p w14:paraId="28C2F8C4" w14:textId="77777777" w:rsidR="0076378F" w:rsidRPr="00527276" w:rsidRDefault="009F1217" w:rsidP="009F1217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3.8. </w:t>
      </w:r>
      <w:r w:rsidR="0076378F" w:rsidRPr="00527276">
        <w:rPr>
          <w:rFonts w:ascii="Liberation Serif" w:hAnsi="Liberation Serif"/>
          <w:sz w:val="24"/>
          <w:szCs w:val="24"/>
        </w:rPr>
        <w:t>Инвентаризационная комиссия в своей деятельности руководствуется действующим законодательством Российской Федерации, иными нормативными правовыми актами, Уставом учреждения и настоящим Положением.</w:t>
      </w:r>
    </w:p>
    <w:p w14:paraId="5ACE2D13" w14:textId="77777777" w:rsidR="0076378F" w:rsidRPr="00527276" w:rsidRDefault="0076378F" w:rsidP="0076378F">
      <w:pPr>
        <w:pStyle w:val="ConsPlusNormal"/>
        <w:ind w:firstLine="284"/>
        <w:jc w:val="both"/>
        <w:rPr>
          <w:rFonts w:ascii="Liberation Serif" w:hAnsi="Liberation Serif" w:cs="Times New Roman"/>
          <w:sz w:val="24"/>
          <w:szCs w:val="24"/>
        </w:rPr>
      </w:pPr>
    </w:p>
    <w:p w14:paraId="32A422BF" w14:textId="77777777" w:rsidR="0076378F" w:rsidRPr="00527276" w:rsidRDefault="009F1217" w:rsidP="000E5A6D">
      <w:pPr>
        <w:pStyle w:val="ConsPlusNormal"/>
        <w:ind w:firstLine="284"/>
        <w:jc w:val="center"/>
        <w:outlineLvl w:val="2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b/>
          <w:bCs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b/>
          <w:bCs/>
          <w:sz w:val="24"/>
          <w:szCs w:val="24"/>
        </w:rPr>
        <w:t>. Обязанности и права инвентаризационной комиссии</w:t>
      </w:r>
    </w:p>
    <w:p w14:paraId="5DD5C1FE" w14:textId="77777777" w:rsidR="0076378F" w:rsidRPr="00527276" w:rsidRDefault="0076378F" w:rsidP="0076378F">
      <w:pPr>
        <w:pStyle w:val="ConsPlusNormal"/>
        <w:ind w:firstLine="284"/>
        <w:jc w:val="center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b/>
          <w:bCs/>
          <w:sz w:val="24"/>
          <w:szCs w:val="24"/>
        </w:rPr>
        <w:t>при проведении контрольных мероприятий</w:t>
      </w:r>
    </w:p>
    <w:p w14:paraId="6C80077C" w14:textId="77777777" w:rsidR="0076378F" w:rsidRPr="00527276" w:rsidRDefault="009F1217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sz w:val="24"/>
          <w:szCs w:val="24"/>
        </w:rPr>
        <w:t>.1. Председатель инвентаризационной комиссии перед началом контрольных мероприятий подготавливает план (программу) работы, проводит инструктаж с членами комиссии и организует изучение ими законодательства Российской Федерации, нормативных правовых актов, регулирующих финансовую и хозяйственную деятельность учреждения, ознакомляет членов комиссии с материалами предыдущих ревизий и проверок.</w:t>
      </w:r>
    </w:p>
    <w:p w14:paraId="06AC1490" w14:textId="77777777" w:rsidR="0076378F" w:rsidRPr="00527276" w:rsidRDefault="009F1217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sz w:val="24"/>
          <w:szCs w:val="24"/>
        </w:rPr>
        <w:t>.2. Председатель комиссии обязан:</w:t>
      </w:r>
    </w:p>
    <w:p w14:paraId="129D9D2D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lastRenderedPageBreak/>
        <w:t>определить методы и способы проведения контрольных мероприятий;</w:t>
      </w:r>
    </w:p>
    <w:p w14:paraId="43A3780D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распределить направления проведения контрольных мероприятий между членами комиссии;</w:t>
      </w:r>
    </w:p>
    <w:p w14:paraId="7141671B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быть принципиальным, соблюдать профессиональную этику и конфиденциальность;</w:t>
      </w:r>
    </w:p>
    <w:p w14:paraId="751D7596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организовать проведение контрольных мероприятий в учреждении согласно утвержденному плану (программе);</w:t>
      </w:r>
    </w:p>
    <w:p w14:paraId="0634E239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осуществлять общее руководство членами комиссии в процессе проведения контрольных мероприятий;</w:t>
      </w:r>
    </w:p>
    <w:p w14:paraId="35D75962" w14:textId="77777777" w:rsidR="0076378F" w:rsidRPr="00527276" w:rsidRDefault="0076378F" w:rsidP="000E5A6D">
      <w:pPr>
        <w:pStyle w:val="ConsPlusNormal"/>
        <w:numPr>
          <w:ilvl w:val="0"/>
          <w:numId w:val="3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обеспечить сохранность полученных документов, отчетов и других материалов, проверяемых в ходе контрольных мероприятий.</w:t>
      </w:r>
    </w:p>
    <w:p w14:paraId="218CD2AE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Председатель комиссии имеет право:</w:t>
      </w:r>
    </w:p>
    <w:p w14:paraId="327B1B07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проходить во все здания и помещения, занимаемые объектом внутреннего контроля, с учетом ограничений, установленных законодательством о защите государственной тайны;</w:t>
      </w:r>
    </w:p>
    <w:p w14:paraId="37C8AFC3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давать указания должностным лицам о представлении комиссии необходимых для проверки документов и сведений (информации);</w:t>
      </w:r>
    </w:p>
    <w:p w14:paraId="290BABF9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получать от должностных, а также материально ответственных лиц учреждения письменные объяснения по вопросам, возникающим в ходе проведения контрольных мероприятий, копии документов, связанных с осуществлением финансовых, хозяйственных операций объекта внутреннего контроля;</w:t>
      </w:r>
    </w:p>
    <w:p w14:paraId="3FD14B05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привлекать сотрудников учреждения к проведению контрольных мероприятий, служебных расследований по согласованию с руководителем учреждения;</w:t>
      </w:r>
    </w:p>
    <w:p w14:paraId="5B37D74E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вносить предложения об устранении выявленных в ходе проведения контрольных мероприятий нарушений и недостатков.</w:t>
      </w:r>
    </w:p>
    <w:p w14:paraId="084BB909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Члены комиссии обязаны:</w:t>
      </w:r>
    </w:p>
    <w:p w14:paraId="5C063EBF" w14:textId="77777777" w:rsidR="0076378F" w:rsidRPr="00527276" w:rsidRDefault="0076378F" w:rsidP="000E5A6D">
      <w:pPr>
        <w:pStyle w:val="ConsPlusNormal"/>
        <w:numPr>
          <w:ilvl w:val="0"/>
          <w:numId w:val="4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быть принципиальными, соблюдать профессиональную этику и конфиденциальность;</w:t>
      </w:r>
    </w:p>
    <w:p w14:paraId="76A2133B" w14:textId="77777777" w:rsidR="0076378F" w:rsidRPr="00527276" w:rsidRDefault="0076378F" w:rsidP="000E5A6D">
      <w:pPr>
        <w:pStyle w:val="ConsPlusNormal"/>
        <w:numPr>
          <w:ilvl w:val="0"/>
          <w:numId w:val="4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проводить контрольные мероприятия учреждения в соответствии с утвержденным планом (программой);</w:t>
      </w:r>
    </w:p>
    <w:p w14:paraId="42C8A336" w14:textId="77777777" w:rsidR="0076378F" w:rsidRPr="00527276" w:rsidRDefault="0076378F" w:rsidP="000E5A6D">
      <w:pPr>
        <w:pStyle w:val="ConsPlusNormal"/>
        <w:numPr>
          <w:ilvl w:val="0"/>
          <w:numId w:val="4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незамедлительно докладывать председателю комиссии о выявленных в процессе контрольных мероприятий нарушениях и злоупотреблениях;</w:t>
      </w:r>
    </w:p>
    <w:p w14:paraId="262A344C" w14:textId="77777777" w:rsidR="0076378F" w:rsidRPr="00527276" w:rsidRDefault="0076378F" w:rsidP="000E5A6D">
      <w:pPr>
        <w:pStyle w:val="ConsPlusNormal"/>
        <w:numPr>
          <w:ilvl w:val="0"/>
          <w:numId w:val="4"/>
        </w:numPr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обеспечить сохранность полученных документов, отчетов и других материалов, проверяемых в ходе контрольных мероприятий.</w:t>
      </w:r>
    </w:p>
    <w:p w14:paraId="3C250DBE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Члены комиссии имеют право:</w:t>
      </w:r>
    </w:p>
    <w:p w14:paraId="748D0C76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проходить во все здания и помещения, занимаемые объектом внутреннего контроля, с учетом ограничений, установленных законодательством о защите государственной тайны;</w:t>
      </w:r>
    </w:p>
    <w:p w14:paraId="6223EDEC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ходатайствовать перед председателем комиссии о представлении им необходимых для проверки документов и сведений (информации).</w:t>
      </w:r>
    </w:p>
    <w:p w14:paraId="176B55AC" w14:textId="77777777" w:rsidR="0076378F" w:rsidRPr="00527276" w:rsidRDefault="009F1217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sz w:val="24"/>
          <w:szCs w:val="24"/>
        </w:rPr>
        <w:t>.3. Руководитель и проверяемые должностные лица учреждения в процессе контрольных мероприятий обязаны:</w:t>
      </w:r>
    </w:p>
    <w:p w14:paraId="0BC26049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предоставить инвентаризационной комиссии помещение, оборудованное персональным компьютером и обеспечивающее сохранность переданных документов;</w:t>
      </w:r>
    </w:p>
    <w:p w14:paraId="3AF477DC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оказывать содействие в проведении контрольных мероприятий;</w:t>
      </w:r>
    </w:p>
    <w:p w14:paraId="4FA6F442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представлять по требованию председателя комиссии и в установленные им сроки документы, необходимые для проверки;</w:t>
      </w:r>
    </w:p>
    <w:p w14:paraId="52F570CD" w14:textId="77777777" w:rsidR="0076378F" w:rsidRPr="00527276" w:rsidRDefault="0076378F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- давать справки и объяснения в устной и письменной форме по вопросам, возникающим в ходе проведения контрольных мероприятий.</w:t>
      </w:r>
    </w:p>
    <w:p w14:paraId="2CF546BC" w14:textId="77777777" w:rsidR="0076378F" w:rsidRPr="00527276" w:rsidRDefault="009F1217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sz w:val="24"/>
          <w:szCs w:val="24"/>
        </w:rPr>
        <w:t>.4. Инвентаризационная комиссия несет ответственность за качественное проведение контрольных мероприятий в соответствии с законодательством Российской Федерации.</w:t>
      </w:r>
    </w:p>
    <w:p w14:paraId="58A7611A" w14:textId="77777777" w:rsidR="0076378F" w:rsidRPr="00527276" w:rsidRDefault="009F1217" w:rsidP="000E5A6D">
      <w:pPr>
        <w:pStyle w:val="ConsPlusNormal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527276">
        <w:rPr>
          <w:rFonts w:ascii="Liberation Serif" w:hAnsi="Liberation Serif" w:cs="Times New Roman"/>
          <w:sz w:val="24"/>
          <w:szCs w:val="24"/>
        </w:rPr>
        <w:t>4</w:t>
      </w:r>
      <w:r w:rsidR="0076378F" w:rsidRPr="00527276">
        <w:rPr>
          <w:rFonts w:ascii="Liberation Serif" w:hAnsi="Liberation Serif" w:cs="Times New Roman"/>
          <w:sz w:val="24"/>
          <w:szCs w:val="24"/>
        </w:rPr>
        <w:t>.5. Состав комиссии освобождается от выполнения своих функциональных обязанностей по основной занимаемой должности на весь срок проведения контрольных мероприятий.</w:t>
      </w:r>
    </w:p>
    <w:p w14:paraId="2845153D" w14:textId="77777777" w:rsidR="006C7184" w:rsidRPr="00527276" w:rsidRDefault="000E5A6D" w:rsidP="006C7184">
      <w:pPr>
        <w:shd w:val="clear" w:color="auto" w:fill="FFFFFF"/>
        <w:jc w:val="center"/>
        <w:textAlignment w:val="baseline"/>
        <w:rPr>
          <w:rFonts w:ascii="Liberation Serif" w:hAnsi="Liberation Serif"/>
          <w:b/>
          <w:bCs/>
          <w:color w:val="222222"/>
          <w:sz w:val="24"/>
          <w:szCs w:val="24"/>
        </w:rPr>
      </w:pPr>
      <w:r w:rsidRPr="00527276">
        <w:rPr>
          <w:rFonts w:ascii="Liberation Serif" w:hAnsi="Liberation Serif"/>
          <w:b/>
          <w:bCs/>
          <w:sz w:val="24"/>
          <w:szCs w:val="24"/>
        </w:rPr>
        <w:t>5</w:t>
      </w:r>
      <w:r w:rsidR="006C7184" w:rsidRPr="00527276">
        <w:rPr>
          <w:rFonts w:ascii="Liberation Serif" w:hAnsi="Liberation Serif"/>
          <w:b/>
          <w:bCs/>
          <w:sz w:val="24"/>
          <w:szCs w:val="24"/>
        </w:rPr>
        <w:t xml:space="preserve">. </w:t>
      </w:r>
      <w:r w:rsidR="006C7184" w:rsidRPr="00527276">
        <w:rPr>
          <w:rFonts w:ascii="Liberation Serif" w:hAnsi="Liberation Serif"/>
          <w:b/>
          <w:bCs/>
          <w:color w:val="222222"/>
          <w:sz w:val="24"/>
          <w:szCs w:val="24"/>
        </w:rPr>
        <w:t>Порядок ведения, учета и хранения регистров (журналов)</w:t>
      </w:r>
    </w:p>
    <w:p w14:paraId="7D4C831F" w14:textId="77777777" w:rsidR="006C7184" w:rsidRPr="00527276" w:rsidRDefault="006C7184" w:rsidP="006C7184">
      <w:pPr>
        <w:shd w:val="clear" w:color="auto" w:fill="FFFFFF"/>
        <w:jc w:val="center"/>
        <w:textAlignment w:val="baseline"/>
        <w:rPr>
          <w:rFonts w:ascii="Liberation Serif" w:hAnsi="Liberation Serif"/>
          <w:b/>
          <w:bCs/>
          <w:color w:val="222222"/>
          <w:sz w:val="24"/>
          <w:szCs w:val="24"/>
        </w:rPr>
      </w:pPr>
      <w:r w:rsidRPr="00527276">
        <w:rPr>
          <w:rFonts w:ascii="Liberation Serif" w:hAnsi="Liberation Serif"/>
          <w:b/>
          <w:bCs/>
          <w:color w:val="222222"/>
          <w:sz w:val="24"/>
          <w:szCs w:val="24"/>
        </w:rPr>
        <w:t>внутреннего финансового контроля</w:t>
      </w:r>
    </w:p>
    <w:p w14:paraId="7B4F44C7" w14:textId="77777777" w:rsidR="006C7184" w:rsidRPr="00527276" w:rsidRDefault="000E5A6D" w:rsidP="000E5A6D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5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 xml:space="preserve">.1. Выявленные недостатки и (или) нарушения при исполнении внутренних процедур, сведения о причинах и обстоятельствах рисков возникновения нарушений и (или) 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lastRenderedPageBreak/>
        <w:t>недостатков, а также о предлагаемых мерах по их устранению отражаются в регистрах (журналах) внутреннего финансового контроля.</w:t>
      </w:r>
    </w:p>
    <w:p w14:paraId="2B0E84B3" w14:textId="77777777" w:rsidR="006C7184" w:rsidRPr="00527276" w:rsidRDefault="000E5A6D" w:rsidP="000E5A6D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5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 xml:space="preserve">.2. Ведение журналов внутреннего финансового контроля осуществляется в </w:t>
      </w:r>
      <w:r w:rsidR="006C7184" w:rsidRPr="00527276">
        <w:rPr>
          <w:rFonts w:ascii="Liberation Serif" w:hAnsi="Liberation Serif"/>
          <w:sz w:val="24"/>
          <w:szCs w:val="24"/>
        </w:rPr>
        <w:t>отделе бухгалтерского учета и отчетности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>.</w:t>
      </w:r>
    </w:p>
    <w:p w14:paraId="67058AFC" w14:textId="77777777" w:rsidR="006C7184" w:rsidRPr="00527276" w:rsidRDefault="000E5A6D" w:rsidP="000E5A6D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5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>.3. Информация в журналы внутреннего финансового контроля заносится уполномоченными лицами на основании информации от должностных лиц, осуществляющих контрольные действия, по мере их совершения в хронологическом порядке.</w:t>
      </w:r>
    </w:p>
    <w:p w14:paraId="5AB1DC15" w14:textId="77777777" w:rsidR="006C7184" w:rsidRPr="00527276" w:rsidRDefault="000E5A6D" w:rsidP="000E5A6D">
      <w:pPr>
        <w:shd w:val="clear" w:color="auto" w:fill="FFFFFF"/>
        <w:ind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527276">
        <w:rPr>
          <w:rFonts w:ascii="Liberation Serif" w:hAnsi="Liberation Serif"/>
          <w:color w:val="222222"/>
          <w:sz w:val="24"/>
          <w:szCs w:val="24"/>
        </w:rPr>
        <w:t>5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 xml:space="preserve">.4. Учет и хранение журналов внутреннего финансового контроля осуществляется способами, обеспечивающими их защиту от несанкционированных исправлений, утраты целостности информации в них и сохранность самих документов, в соответствии с требованиями делопроизводства, принятыми в </w:t>
      </w:r>
      <w:r w:rsidR="006C7184" w:rsidRPr="00527276">
        <w:rPr>
          <w:rFonts w:ascii="Liberation Serif" w:hAnsi="Liberation Serif"/>
          <w:sz w:val="24"/>
          <w:szCs w:val="24"/>
        </w:rPr>
        <w:t>учреждении</w:t>
      </w:r>
      <w:r w:rsidR="006C7184" w:rsidRPr="00527276">
        <w:rPr>
          <w:rFonts w:ascii="Liberation Serif" w:hAnsi="Liberation Serif"/>
          <w:color w:val="222222"/>
          <w:sz w:val="24"/>
          <w:szCs w:val="24"/>
        </w:rPr>
        <w:t>, в том числе с применением автоматизированных информационных систем.</w:t>
      </w:r>
    </w:p>
    <w:p w14:paraId="7454F91A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</w:t>
      </w:r>
    </w:p>
    <w:p w14:paraId="7AE554BA" w14:textId="77777777" w:rsidR="006C7184" w:rsidRPr="00527276" w:rsidRDefault="000E5A6D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b/>
          <w:bCs/>
          <w:sz w:val="24"/>
          <w:szCs w:val="24"/>
        </w:rPr>
        <w:t>6</w:t>
      </w:r>
      <w:r w:rsidR="006C7184" w:rsidRPr="00527276">
        <w:rPr>
          <w:rFonts w:ascii="Liberation Serif" w:hAnsi="Liberation Serif"/>
          <w:b/>
          <w:bCs/>
          <w:sz w:val="24"/>
          <w:szCs w:val="24"/>
        </w:rPr>
        <w:t xml:space="preserve">. Ответственность </w:t>
      </w:r>
    </w:p>
    <w:p w14:paraId="4AF04E31" w14:textId="77777777" w:rsidR="006C7184" w:rsidRPr="00527276" w:rsidRDefault="000E5A6D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6</w:t>
      </w:r>
      <w:r w:rsidR="006C7184" w:rsidRPr="00527276">
        <w:rPr>
          <w:rFonts w:ascii="Liberation Serif" w:hAnsi="Liberation Serif"/>
          <w:sz w:val="24"/>
          <w:szCs w:val="24"/>
        </w:rPr>
        <w:t>.1. Субъекты внутреннего контроля в рамках их компетенции и в соответствии со своими функциональными обязанностями несут ответственность за разработку, документирование, внедрение, мониторинг и развитие внутреннего контроля во вверенных им сферах деятельности.</w:t>
      </w:r>
    </w:p>
    <w:p w14:paraId="7FF499EB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</w:t>
      </w:r>
      <w:r w:rsidR="000E5A6D" w:rsidRPr="00527276">
        <w:rPr>
          <w:rFonts w:ascii="Liberation Serif" w:hAnsi="Liberation Serif"/>
          <w:sz w:val="24"/>
          <w:szCs w:val="24"/>
        </w:rPr>
        <w:t>6</w:t>
      </w:r>
      <w:r w:rsidRPr="00527276">
        <w:rPr>
          <w:rFonts w:ascii="Liberation Serif" w:hAnsi="Liberation Serif"/>
          <w:sz w:val="24"/>
          <w:szCs w:val="24"/>
        </w:rPr>
        <w:t xml:space="preserve">.2. Ответственность за организацию и функционирование системы внутреннего контроля возлагается на заместителя директора </w:t>
      </w:r>
      <w:r w:rsidR="000E5A6D" w:rsidRPr="00527276">
        <w:rPr>
          <w:rFonts w:ascii="Liberation Serif" w:hAnsi="Liberation Serif"/>
          <w:sz w:val="24"/>
          <w:szCs w:val="24"/>
        </w:rPr>
        <w:t>Н.А. Голубцову</w:t>
      </w:r>
      <w:r w:rsidRPr="00527276">
        <w:rPr>
          <w:rFonts w:ascii="Liberation Serif" w:hAnsi="Liberation Serif"/>
          <w:sz w:val="24"/>
          <w:szCs w:val="24"/>
        </w:rPr>
        <w:t>.</w:t>
      </w:r>
    </w:p>
    <w:p w14:paraId="65C1D0B1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</w:t>
      </w:r>
      <w:r w:rsidR="000E5A6D" w:rsidRPr="00527276">
        <w:rPr>
          <w:rFonts w:ascii="Liberation Serif" w:hAnsi="Liberation Serif"/>
          <w:sz w:val="24"/>
          <w:szCs w:val="24"/>
        </w:rPr>
        <w:t>6</w:t>
      </w:r>
      <w:r w:rsidRPr="00527276">
        <w:rPr>
          <w:rFonts w:ascii="Liberation Serif" w:hAnsi="Liberation Serif"/>
          <w:sz w:val="24"/>
          <w:szCs w:val="24"/>
        </w:rPr>
        <w:t xml:space="preserve">.3. Лица, допустившие недостатки, искажения и нарушения, несут дисциплинарную ответственность в соответствии с требованиями Трудового кодекса РФ. </w:t>
      </w:r>
    </w:p>
    <w:p w14:paraId="57700E1C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</w:t>
      </w:r>
    </w:p>
    <w:p w14:paraId="00DA3306" w14:textId="77777777" w:rsidR="006C7184" w:rsidRPr="00527276" w:rsidRDefault="000E5A6D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b/>
          <w:bCs/>
          <w:sz w:val="24"/>
          <w:szCs w:val="24"/>
        </w:rPr>
        <w:t>7</w:t>
      </w:r>
      <w:r w:rsidR="006C7184" w:rsidRPr="00527276">
        <w:rPr>
          <w:rFonts w:ascii="Liberation Serif" w:hAnsi="Liberation Serif"/>
          <w:b/>
          <w:bCs/>
          <w:sz w:val="24"/>
          <w:szCs w:val="24"/>
        </w:rPr>
        <w:t>. Оценка состояния системы финансового контроля</w:t>
      </w:r>
    </w:p>
    <w:p w14:paraId="4DE42167" w14:textId="77777777" w:rsidR="006C7184" w:rsidRPr="00527276" w:rsidRDefault="000E5A6D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7</w:t>
      </w:r>
      <w:r w:rsidR="006C7184" w:rsidRPr="00527276">
        <w:rPr>
          <w:rFonts w:ascii="Liberation Serif" w:hAnsi="Liberation Serif"/>
          <w:sz w:val="24"/>
          <w:szCs w:val="24"/>
        </w:rPr>
        <w:t>.1. Оценка эффективности системы внутреннего контроля в учреждении осуществляется субъектами внутреннего контроля и рассматривается на специальных совещаниях, проводимых руководителем учреждения.</w:t>
      </w:r>
    </w:p>
    <w:p w14:paraId="43E25D69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 </w:t>
      </w:r>
    </w:p>
    <w:p w14:paraId="5E266726" w14:textId="77777777" w:rsidR="006C7184" w:rsidRPr="00527276" w:rsidRDefault="000E5A6D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7</w:t>
      </w:r>
      <w:r w:rsidR="006C7184" w:rsidRPr="00527276">
        <w:rPr>
          <w:rFonts w:ascii="Liberation Serif" w:hAnsi="Liberation Serif"/>
          <w:sz w:val="24"/>
          <w:szCs w:val="24"/>
        </w:rPr>
        <w:t>.2. Непосредственная оценка адекватности, достаточности и эффективности системы внутреннего контроля, а также контроль за соблюдением процедур внутреннего контроля осуществляется комиссией по внутреннему контролю.</w:t>
      </w:r>
    </w:p>
    <w:p w14:paraId="02500D20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 xml:space="preserve">В рамках указанных полномочий комиссия по внутреннему контролю представляет руководителю учреждения результаты проверок эффективности действующих процедур внутреннего контроля и в случае </w:t>
      </w:r>
      <w:r w:rsidR="000E5A6D" w:rsidRPr="00527276">
        <w:rPr>
          <w:rFonts w:ascii="Liberation Serif" w:hAnsi="Liberation Serif"/>
          <w:sz w:val="24"/>
          <w:szCs w:val="24"/>
        </w:rPr>
        <w:t>необходимости,</w:t>
      </w:r>
      <w:r w:rsidRPr="00527276">
        <w:rPr>
          <w:rFonts w:ascii="Liberation Serif" w:hAnsi="Liberation Serif"/>
          <w:sz w:val="24"/>
          <w:szCs w:val="24"/>
        </w:rPr>
        <w:t xml:space="preserve"> разработанные совместно с главным бухгалтером предложения по их совершенствованию.</w:t>
      </w:r>
    </w:p>
    <w:p w14:paraId="541442D1" w14:textId="77777777" w:rsidR="006C7184" w:rsidRPr="00527276" w:rsidRDefault="006C7184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/>
          <w:sz w:val="24"/>
          <w:szCs w:val="24"/>
        </w:rPr>
      </w:pPr>
    </w:p>
    <w:p w14:paraId="28541CA1" w14:textId="77777777" w:rsidR="006C7184" w:rsidRPr="00527276" w:rsidRDefault="000E5A6D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b/>
          <w:bCs/>
          <w:sz w:val="24"/>
          <w:szCs w:val="24"/>
        </w:rPr>
        <w:t>8</w:t>
      </w:r>
      <w:r w:rsidR="006C7184" w:rsidRPr="00527276">
        <w:rPr>
          <w:rFonts w:ascii="Liberation Serif" w:hAnsi="Liberation Serif"/>
          <w:b/>
          <w:bCs/>
          <w:sz w:val="24"/>
          <w:szCs w:val="24"/>
        </w:rPr>
        <w:t>. Заключительные положения</w:t>
      </w:r>
    </w:p>
    <w:p w14:paraId="3DDB08A8" w14:textId="77777777" w:rsidR="006C7184" w:rsidRPr="00527276" w:rsidRDefault="000E5A6D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8</w:t>
      </w:r>
      <w:r w:rsidR="006C7184" w:rsidRPr="00527276">
        <w:rPr>
          <w:rFonts w:ascii="Liberation Serif" w:hAnsi="Liberation Serif"/>
          <w:sz w:val="24"/>
          <w:szCs w:val="24"/>
        </w:rPr>
        <w:t>.1. Все изменения и дополнения к настоящему положению утверждаются руководителем учреждения.</w:t>
      </w:r>
    </w:p>
    <w:p w14:paraId="16E7E967" w14:textId="77777777" w:rsidR="006C7184" w:rsidRPr="00527276" w:rsidRDefault="000E5A6D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527276">
        <w:rPr>
          <w:rFonts w:ascii="Liberation Serif" w:hAnsi="Liberation Serif"/>
          <w:sz w:val="24"/>
          <w:szCs w:val="24"/>
        </w:rPr>
        <w:t>8</w:t>
      </w:r>
      <w:r w:rsidR="006C7184" w:rsidRPr="00527276">
        <w:rPr>
          <w:rFonts w:ascii="Liberation Serif" w:hAnsi="Liberation Serif"/>
          <w:sz w:val="24"/>
          <w:szCs w:val="24"/>
        </w:rPr>
        <w:t>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 w14:paraId="59F1DC20" w14:textId="77777777" w:rsidR="006C7184" w:rsidRPr="00527276" w:rsidRDefault="006C7184" w:rsidP="000E5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/>
          <w:sz w:val="22"/>
          <w:szCs w:val="22"/>
        </w:rPr>
      </w:pPr>
      <w:r w:rsidRPr="00527276">
        <w:rPr>
          <w:rFonts w:ascii="Liberation Serif" w:hAnsi="Liberation Serif"/>
          <w:sz w:val="22"/>
          <w:szCs w:val="22"/>
        </w:rPr>
        <w:t> </w:t>
      </w:r>
    </w:p>
    <w:p w14:paraId="2E968AF2" w14:textId="77777777" w:rsidR="006C7184" w:rsidRPr="00527276" w:rsidRDefault="006C7184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/>
          <w:sz w:val="22"/>
          <w:szCs w:val="22"/>
        </w:rPr>
      </w:pPr>
      <w:r w:rsidRPr="00527276">
        <w:rPr>
          <w:rFonts w:ascii="Liberation Serif" w:hAnsi="Liberation Serif"/>
          <w:b/>
          <w:bCs/>
          <w:sz w:val="22"/>
          <w:szCs w:val="22"/>
        </w:rPr>
        <w:t xml:space="preserve">График проведения внутренних проверок финансово-хозяйственной деятельности </w:t>
      </w:r>
    </w:p>
    <w:p w14:paraId="605D3F27" w14:textId="77777777" w:rsidR="006C7184" w:rsidRPr="00527276" w:rsidRDefault="006C7184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/>
          <w:sz w:val="22"/>
          <w:szCs w:val="22"/>
        </w:rPr>
      </w:pPr>
      <w:r w:rsidRPr="00527276">
        <w:rPr>
          <w:rFonts w:ascii="Liberation Serif" w:hAnsi="Liberation Serif"/>
          <w:sz w:val="22"/>
          <w:szCs w:val="22"/>
        </w:rPr>
        <w:t>.</w:t>
      </w:r>
    </w:p>
    <w:tbl>
      <w:tblPr>
        <w:tblW w:w="91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3423"/>
        <w:gridCol w:w="1605"/>
        <w:gridCol w:w="1271"/>
        <w:gridCol w:w="2479"/>
      </w:tblGrid>
      <w:tr w:rsidR="006C7184" w:rsidRPr="00527276" w14:paraId="6EA6610F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CA1D1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8C949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t>Объект 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EC0D3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t xml:space="preserve">Срок проведения </w:t>
            </w: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br/>
              <w:t>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B82730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t xml:space="preserve">Период, за </w:t>
            </w: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br/>
              <w:t xml:space="preserve">который </w:t>
            </w: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br/>
              <w:t xml:space="preserve">проводится </w:t>
            </w: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br/>
              <w:t>проверка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40953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b/>
                <w:sz w:val="22"/>
                <w:szCs w:val="22"/>
              </w:rPr>
              <w:t>Ответственный исполнитель</w:t>
            </w:r>
          </w:p>
        </w:tc>
      </w:tr>
      <w:tr w:rsidR="006C7184" w:rsidRPr="00527276" w14:paraId="133852A8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66738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12C967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Ревизия кассы, соблюдение порядка ведения кассовых операций</w:t>
            </w:r>
          </w:p>
          <w:p w14:paraId="7CC54A35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Проверка наличия, выдачи и списания бланков строгой отчетности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BCD2A2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 xml:space="preserve">Ежеквартально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 xml:space="preserve">на последний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 xml:space="preserve">день отчетного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>квартала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E96299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Квартал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7867F0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Главный бухгалтер</w:t>
            </w:r>
          </w:p>
        </w:tc>
      </w:tr>
      <w:tr w:rsidR="006C7184" w:rsidRPr="00527276" w14:paraId="24C6FDD2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C7C328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96C459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Проверка соблюдения лимита денежных средств в кассе</w:t>
            </w:r>
            <w:r w:rsidR="00CC3A03" w:rsidRPr="00527276">
              <w:rPr>
                <w:rFonts w:ascii="Liberation Serif" w:hAnsi="Liberation Serif"/>
                <w:sz w:val="22"/>
                <w:szCs w:val="22"/>
              </w:rPr>
              <w:t xml:space="preserve"> (фактического наличия денежных средств)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F77D0C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Ежемесячно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8512CB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Месяц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2EE2FD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Главный бухгалтер</w:t>
            </w:r>
          </w:p>
        </w:tc>
      </w:tr>
      <w:tr w:rsidR="006C7184" w:rsidRPr="00527276" w14:paraId="2F9A19A8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042913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A871D5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Проверка наличия актов сверки с поставщиками и подрядчиками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23A723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На 1 января</w:t>
            </w:r>
          </w:p>
          <w:p w14:paraId="56CFB5E1" w14:textId="77777777" w:rsidR="006C7184" w:rsidRPr="00527276" w:rsidRDefault="006C7184" w:rsidP="000E5A6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8157DB" w14:textId="77777777" w:rsidR="006C7184" w:rsidRPr="00527276" w:rsidRDefault="000E5A6D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147048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Главный бухгалтер</w:t>
            </w:r>
          </w:p>
          <w:p w14:paraId="15246096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C7184" w:rsidRPr="00527276" w14:paraId="3D75FA7F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D72097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0A2389" w14:textId="77777777" w:rsidR="006C7184" w:rsidRPr="00527276" w:rsidRDefault="006C7184" w:rsidP="000E5A6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Проверка правильности расчетов с финансовыми, налоговыми органами, внебюджетными фондами, другими организациями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022113" w14:textId="77777777" w:rsidR="006C7184" w:rsidRPr="00527276" w:rsidRDefault="006C7184" w:rsidP="00261F3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 xml:space="preserve">Ежегодно на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>1 января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BBBBBA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1DC901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Главный бухгалтер</w:t>
            </w:r>
          </w:p>
          <w:p w14:paraId="5FB4FDB5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C7184" w:rsidRPr="00527276" w14:paraId="2C451A5D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17A9A2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D3A158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Инвентаризация нефинансовых активов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E15941" w14:textId="77777777" w:rsidR="006C7184" w:rsidRPr="00527276" w:rsidRDefault="006C7184" w:rsidP="000E5A6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 xml:space="preserve">Ежегодно на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>1 </w:t>
            </w:r>
            <w:r w:rsidR="000E5A6D" w:rsidRPr="00527276">
              <w:rPr>
                <w:rFonts w:ascii="Liberation Serif" w:hAnsi="Liberation Serif"/>
                <w:sz w:val="22"/>
                <w:szCs w:val="22"/>
              </w:rPr>
              <w:t>ноября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29D380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A3BAE1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Председатель инвентаризационной комиссии</w:t>
            </w:r>
          </w:p>
        </w:tc>
      </w:tr>
      <w:tr w:rsidR="006C7184" w:rsidRPr="00527276" w14:paraId="7B000F1B" w14:textId="77777777" w:rsidTr="00261F3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112658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F8DF87" w14:textId="77777777" w:rsidR="006C7184" w:rsidRPr="00527276" w:rsidRDefault="006C7184" w:rsidP="000E5A6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 xml:space="preserve">Инвентаризация </w:t>
            </w:r>
            <w:r w:rsidR="000E5A6D" w:rsidRPr="00527276">
              <w:rPr>
                <w:rFonts w:ascii="Liberation Serif" w:hAnsi="Liberation Serif"/>
                <w:sz w:val="22"/>
                <w:szCs w:val="22"/>
              </w:rPr>
              <w:t>обязательств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A404B3" w14:textId="77777777" w:rsidR="006C7184" w:rsidRPr="00527276" w:rsidRDefault="006C7184" w:rsidP="000E5A6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 xml:space="preserve">Ежегодно на </w:t>
            </w:r>
            <w:r w:rsidRPr="00527276">
              <w:rPr>
                <w:rFonts w:ascii="Liberation Serif" w:hAnsi="Liberation Serif"/>
                <w:sz w:val="22"/>
                <w:szCs w:val="22"/>
              </w:rPr>
              <w:br/>
              <w:t>1 </w:t>
            </w:r>
            <w:r w:rsidR="000E5A6D" w:rsidRPr="00527276">
              <w:rPr>
                <w:rFonts w:ascii="Liberation Serif" w:hAnsi="Liberation Serif"/>
                <w:sz w:val="22"/>
                <w:szCs w:val="22"/>
              </w:rPr>
              <w:t>ноября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552BE3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81434E" w14:textId="77777777" w:rsidR="006C7184" w:rsidRPr="00527276" w:rsidRDefault="006C7184" w:rsidP="00261F3D">
            <w:pPr>
              <w:rPr>
                <w:rFonts w:ascii="Liberation Serif" w:hAnsi="Liberation Serif"/>
                <w:sz w:val="22"/>
                <w:szCs w:val="22"/>
              </w:rPr>
            </w:pPr>
            <w:r w:rsidRPr="00527276">
              <w:rPr>
                <w:rFonts w:ascii="Liberation Serif" w:hAnsi="Liberation Serif"/>
                <w:sz w:val="22"/>
                <w:szCs w:val="22"/>
              </w:rPr>
              <w:t>Председатель инвентаризационной комиссии</w:t>
            </w:r>
          </w:p>
        </w:tc>
      </w:tr>
    </w:tbl>
    <w:p w14:paraId="4C5074D2" w14:textId="77777777" w:rsidR="006C7184" w:rsidRPr="00527276" w:rsidRDefault="006C7184" w:rsidP="006C7184">
      <w:pPr>
        <w:rPr>
          <w:rFonts w:ascii="Liberation Serif" w:hAnsi="Liberation Serif"/>
          <w:vanish/>
          <w:sz w:val="22"/>
          <w:szCs w:val="22"/>
        </w:rPr>
      </w:pPr>
    </w:p>
    <w:p w14:paraId="459E796D" w14:textId="77777777" w:rsidR="006C7184" w:rsidRPr="00527276" w:rsidRDefault="006C7184" w:rsidP="006C71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/>
          <w:i/>
          <w:sz w:val="22"/>
          <w:szCs w:val="22"/>
          <w:u w:val="single"/>
        </w:rPr>
      </w:pPr>
      <w:r w:rsidRPr="00527276">
        <w:rPr>
          <w:rFonts w:ascii="Liberation Serif" w:hAnsi="Liberation Serif"/>
          <w:sz w:val="22"/>
          <w:szCs w:val="22"/>
        </w:rPr>
        <w:t> </w:t>
      </w:r>
    </w:p>
    <w:p w14:paraId="6BA51BF8" w14:textId="77777777" w:rsidR="0076378F" w:rsidRPr="0083700E" w:rsidRDefault="0076378F" w:rsidP="0076378F">
      <w:pPr>
        <w:pStyle w:val="ConsPlusNormal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76378F" w:rsidRPr="0083700E" w:rsidSect="00527276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21713"/>
    <w:multiLevelType w:val="multilevel"/>
    <w:tmpl w:val="EF62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77B0F"/>
    <w:multiLevelType w:val="hybridMultilevel"/>
    <w:tmpl w:val="944A64E4"/>
    <w:lvl w:ilvl="0" w:tplc="C652E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4E1"/>
    <w:multiLevelType w:val="multilevel"/>
    <w:tmpl w:val="7DC69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D3BDA"/>
    <w:multiLevelType w:val="multilevel"/>
    <w:tmpl w:val="BD1C92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37282"/>
    <w:multiLevelType w:val="hybridMultilevel"/>
    <w:tmpl w:val="5C20B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A7771"/>
    <w:multiLevelType w:val="hybridMultilevel"/>
    <w:tmpl w:val="F8323D1E"/>
    <w:lvl w:ilvl="0" w:tplc="730AC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B2C88"/>
    <w:multiLevelType w:val="multilevel"/>
    <w:tmpl w:val="1EA4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E84B88"/>
    <w:multiLevelType w:val="multilevel"/>
    <w:tmpl w:val="D9F2C2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3B78CA"/>
    <w:multiLevelType w:val="hybridMultilevel"/>
    <w:tmpl w:val="70FE1C18"/>
    <w:lvl w:ilvl="0" w:tplc="C652E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3346E4"/>
    <w:multiLevelType w:val="hybridMultilevel"/>
    <w:tmpl w:val="836E7B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FE64B0F"/>
    <w:multiLevelType w:val="multilevel"/>
    <w:tmpl w:val="8FBA6D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838F8"/>
    <w:multiLevelType w:val="multilevel"/>
    <w:tmpl w:val="8BBE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0D451A"/>
    <w:multiLevelType w:val="hybridMultilevel"/>
    <w:tmpl w:val="9000DF9A"/>
    <w:lvl w:ilvl="0" w:tplc="730ACE3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BF4852"/>
    <w:multiLevelType w:val="multilevel"/>
    <w:tmpl w:val="73C6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626C6F"/>
    <w:multiLevelType w:val="multilevel"/>
    <w:tmpl w:val="6A92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634D14"/>
    <w:multiLevelType w:val="multilevel"/>
    <w:tmpl w:val="68C6E8B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1358DC"/>
    <w:multiLevelType w:val="hybridMultilevel"/>
    <w:tmpl w:val="566E1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67D76"/>
    <w:multiLevelType w:val="multilevel"/>
    <w:tmpl w:val="D82E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1457B8"/>
    <w:multiLevelType w:val="multilevel"/>
    <w:tmpl w:val="E4682F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E612A6"/>
    <w:multiLevelType w:val="hybridMultilevel"/>
    <w:tmpl w:val="386CEB56"/>
    <w:lvl w:ilvl="0" w:tplc="C652E04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8E771A3"/>
    <w:multiLevelType w:val="hybridMultilevel"/>
    <w:tmpl w:val="9D9C166C"/>
    <w:lvl w:ilvl="0" w:tplc="730ACE3C">
      <w:start w:val="1"/>
      <w:numFmt w:val="bullet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21" w15:restartNumberingAfterBreak="0">
    <w:nsid w:val="5AFF29EB"/>
    <w:multiLevelType w:val="multilevel"/>
    <w:tmpl w:val="903AADB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151399"/>
    <w:multiLevelType w:val="multilevel"/>
    <w:tmpl w:val="FF1432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4A2EA7"/>
    <w:multiLevelType w:val="multilevel"/>
    <w:tmpl w:val="E3F0263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EB3B11"/>
    <w:multiLevelType w:val="multilevel"/>
    <w:tmpl w:val="7FBE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E408FB"/>
    <w:multiLevelType w:val="hybridMultilevel"/>
    <w:tmpl w:val="8FFE9BAE"/>
    <w:lvl w:ilvl="0" w:tplc="C652E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67F68"/>
    <w:multiLevelType w:val="hybridMultilevel"/>
    <w:tmpl w:val="30AA3E54"/>
    <w:lvl w:ilvl="0" w:tplc="C652E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1D5973"/>
    <w:multiLevelType w:val="hybridMultilevel"/>
    <w:tmpl w:val="B360E7EE"/>
    <w:lvl w:ilvl="0" w:tplc="C652E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89025">
    <w:abstractNumId w:val="8"/>
  </w:num>
  <w:num w:numId="2" w16cid:durableId="1689524862">
    <w:abstractNumId w:val="25"/>
  </w:num>
  <w:num w:numId="3" w16cid:durableId="529338164">
    <w:abstractNumId w:val="27"/>
  </w:num>
  <w:num w:numId="4" w16cid:durableId="269506827">
    <w:abstractNumId w:val="19"/>
  </w:num>
  <w:num w:numId="5" w16cid:durableId="2067947208">
    <w:abstractNumId w:val="1"/>
  </w:num>
  <w:num w:numId="6" w16cid:durableId="1248002156">
    <w:abstractNumId w:val="26"/>
  </w:num>
  <w:num w:numId="7" w16cid:durableId="1666787048">
    <w:abstractNumId w:val="13"/>
  </w:num>
  <w:num w:numId="8" w16cid:durableId="1961296435">
    <w:abstractNumId w:val="2"/>
  </w:num>
  <w:num w:numId="9" w16cid:durableId="237835681">
    <w:abstractNumId w:val="11"/>
  </w:num>
  <w:num w:numId="10" w16cid:durableId="691347736">
    <w:abstractNumId w:val="0"/>
  </w:num>
  <w:num w:numId="11" w16cid:durableId="15891986">
    <w:abstractNumId w:val="14"/>
  </w:num>
  <w:num w:numId="12" w16cid:durableId="399639006">
    <w:abstractNumId w:val="4"/>
  </w:num>
  <w:num w:numId="13" w16cid:durableId="1432310434">
    <w:abstractNumId w:val="24"/>
  </w:num>
  <w:num w:numId="14" w16cid:durableId="663701942">
    <w:abstractNumId w:val="6"/>
  </w:num>
  <w:num w:numId="15" w16cid:durableId="140924250">
    <w:abstractNumId w:val="17"/>
  </w:num>
  <w:num w:numId="16" w16cid:durableId="738215757">
    <w:abstractNumId w:val="16"/>
  </w:num>
  <w:num w:numId="17" w16cid:durableId="1285036893">
    <w:abstractNumId w:val="18"/>
  </w:num>
  <w:num w:numId="18" w16cid:durableId="2146118081">
    <w:abstractNumId w:val="23"/>
  </w:num>
  <w:num w:numId="19" w16cid:durableId="703791420">
    <w:abstractNumId w:val="22"/>
  </w:num>
  <w:num w:numId="20" w16cid:durableId="1374383865">
    <w:abstractNumId w:val="9"/>
  </w:num>
  <w:num w:numId="21" w16cid:durableId="402990908">
    <w:abstractNumId w:val="12"/>
  </w:num>
  <w:num w:numId="22" w16cid:durableId="1721901800">
    <w:abstractNumId w:val="3"/>
  </w:num>
  <w:num w:numId="23" w16cid:durableId="1975872100">
    <w:abstractNumId w:val="10"/>
  </w:num>
  <w:num w:numId="24" w16cid:durableId="1190487302">
    <w:abstractNumId w:val="5"/>
  </w:num>
  <w:num w:numId="25" w16cid:durableId="1387753521">
    <w:abstractNumId w:val="15"/>
  </w:num>
  <w:num w:numId="26" w16cid:durableId="649021983">
    <w:abstractNumId w:val="20"/>
  </w:num>
  <w:num w:numId="27" w16cid:durableId="839809688">
    <w:abstractNumId w:val="7"/>
  </w:num>
  <w:num w:numId="28" w16cid:durableId="3790226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8F"/>
    <w:rsid w:val="000E5A6D"/>
    <w:rsid w:val="000F65AF"/>
    <w:rsid w:val="001856BC"/>
    <w:rsid w:val="002759E8"/>
    <w:rsid w:val="002C66D7"/>
    <w:rsid w:val="002D4930"/>
    <w:rsid w:val="003F4DFF"/>
    <w:rsid w:val="004943C1"/>
    <w:rsid w:val="00527276"/>
    <w:rsid w:val="00567006"/>
    <w:rsid w:val="00621905"/>
    <w:rsid w:val="006856C6"/>
    <w:rsid w:val="006C7184"/>
    <w:rsid w:val="0076378F"/>
    <w:rsid w:val="009F1217"/>
    <w:rsid w:val="00BF441E"/>
    <w:rsid w:val="00CC3A03"/>
    <w:rsid w:val="00D07AA2"/>
    <w:rsid w:val="00D7564D"/>
    <w:rsid w:val="00E80E8C"/>
    <w:rsid w:val="00EA464E"/>
    <w:rsid w:val="00F8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1EABF"/>
  <w15:chartTrackingRefBased/>
  <w15:docId w15:val="{51C951FE-B6AA-4825-997E-AA5E9EDC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37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6378F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6378F"/>
    <w:pPr>
      <w:spacing w:before="100" w:beforeAutospacing="1" w:after="100" w:afterAutospacing="1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ill">
    <w:name w:val="fill"/>
    <w:rsid w:val="00621905"/>
    <w:rPr>
      <w:b/>
      <w:bCs/>
      <w:i/>
      <w:iCs/>
      <w:color w:val="FF0000"/>
    </w:rPr>
  </w:style>
  <w:style w:type="paragraph" w:styleId="a5">
    <w:name w:val="Balloon Text"/>
    <w:basedOn w:val="a"/>
    <w:link w:val="a6"/>
    <w:uiPriority w:val="99"/>
    <w:semiHidden/>
    <w:unhideWhenUsed/>
    <w:rsid w:val="00D07A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7AA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685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emo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mo.garant.ru/" TargetMode="External"/><Relationship Id="rId5" Type="http://schemas.openxmlformats.org/officeDocument/2006/relationships/hyperlink" Target="http://demo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3622</Words>
  <Characters>20650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18</cp:revision>
  <cp:lastPrinted>2018-12-25T11:50:00Z</cp:lastPrinted>
  <dcterms:created xsi:type="dcterms:W3CDTF">2018-04-13T11:19:00Z</dcterms:created>
  <dcterms:modified xsi:type="dcterms:W3CDTF">2025-11-26T09:43:00Z</dcterms:modified>
</cp:coreProperties>
</file>