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1B" w:rsidRPr="001F4363" w:rsidRDefault="001A011B" w:rsidP="001A011B">
      <w:pPr>
        <w:jc w:val="right"/>
        <w:rPr>
          <w:rFonts w:ascii="Liberation Serif" w:hAnsi="Liberation Serif" w:cs="Times New Roman"/>
          <w:sz w:val="24"/>
          <w:szCs w:val="24"/>
        </w:rPr>
      </w:pPr>
      <w:r w:rsidRPr="001F4363">
        <w:rPr>
          <w:rFonts w:ascii="Liberation Serif" w:hAnsi="Liberation Serif" w:cs="Times New Roman"/>
          <w:b/>
          <w:sz w:val="24"/>
          <w:szCs w:val="24"/>
        </w:rPr>
        <w:t xml:space="preserve">УТВЕРЖДАЮ:                                                                                                                   </w:t>
      </w:r>
      <w:r w:rsidRPr="001F4363">
        <w:rPr>
          <w:rFonts w:ascii="Liberation Serif" w:hAnsi="Liberation Serif" w:cs="Times New Roman"/>
          <w:sz w:val="24"/>
          <w:szCs w:val="24"/>
        </w:rPr>
        <w:t>Директор ГАУ «КЦСОН» г.Ревды                                                                                                Л.Г.</w:t>
      </w:r>
      <w:r w:rsidR="00733732" w:rsidRPr="001F4363">
        <w:rPr>
          <w:rFonts w:ascii="Liberation Serif" w:hAnsi="Liberation Serif" w:cs="Times New Roman"/>
          <w:sz w:val="24"/>
          <w:szCs w:val="24"/>
        </w:rPr>
        <w:t xml:space="preserve"> </w:t>
      </w:r>
      <w:r w:rsidRPr="001F4363">
        <w:rPr>
          <w:rFonts w:ascii="Liberation Serif" w:hAnsi="Liberation Serif" w:cs="Times New Roman"/>
          <w:sz w:val="24"/>
          <w:szCs w:val="24"/>
        </w:rPr>
        <w:t>Федоренко ___________                                                                                                                               «2</w:t>
      </w:r>
      <w:r w:rsidR="008062D6" w:rsidRPr="001F4363">
        <w:rPr>
          <w:rFonts w:ascii="Liberation Serif" w:hAnsi="Liberation Serif" w:cs="Times New Roman"/>
          <w:sz w:val="24"/>
          <w:szCs w:val="24"/>
        </w:rPr>
        <w:t>8</w:t>
      </w:r>
      <w:r w:rsidRPr="001F4363">
        <w:rPr>
          <w:rFonts w:ascii="Liberation Serif" w:hAnsi="Liberation Serif" w:cs="Times New Roman"/>
          <w:sz w:val="24"/>
          <w:szCs w:val="24"/>
        </w:rPr>
        <w:t xml:space="preserve">» </w:t>
      </w:r>
      <w:r w:rsidR="008062D6" w:rsidRPr="001F4363">
        <w:rPr>
          <w:rFonts w:ascii="Liberation Serif" w:hAnsi="Liberation Serif" w:cs="Times New Roman"/>
          <w:sz w:val="24"/>
          <w:szCs w:val="24"/>
        </w:rPr>
        <w:t>ноября</w:t>
      </w:r>
      <w:r w:rsidRPr="001F4363">
        <w:rPr>
          <w:rFonts w:ascii="Liberation Serif" w:hAnsi="Liberation Serif" w:cs="Times New Roman"/>
          <w:sz w:val="24"/>
          <w:szCs w:val="24"/>
        </w:rPr>
        <w:t xml:space="preserve"> 2019 г.</w:t>
      </w:r>
    </w:p>
    <w:p w:rsidR="001A011B" w:rsidRPr="001F4363" w:rsidRDefault="001A011B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B132A1" w:rsidRDefault="00DC389D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1F4363">
        <w:rPr>
          <w:rFonts w:ascii="Liberation Serif" w:hAnsi="Liberation Serif" w:cs="Times New Roman"/>
          <w:b/>
          <w:sz w:val="24"/>
          <w:szCs w:val="24"/>
        </w:rPr>
        <w:t xml:space="preserve">План </w:t>
      </w:r>
      <w:r w:rsidR="001A011B" w:rsidRPr="001F4363">
        <w:rPr>
          <w:rFonts w:ascii="Liberation Serif" w:hAnsi="Liberation Serif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1F4363">
        <w:rPr>
          <w:rFonts w:ascii="Liberation Serif" w:hAnsi="Liberation Serif" w:cs="Times New Roman"/>
          <w:b/>
          <w:sz w:val="24"/>
          <w:szCs w:val="24"/>
        </w:rPr>
        <w:t>антикоррупционного просвещения сотрудников ГАУ «КЦСОН» г. Ревды</w:t>
      </w:r>
      <w:r w:rsidR="001A011B" w:rsidRPr="001F4363">
        <w:rPr>
          <w:rFonts w:ascii="Liberation Serif" w:hAnsi="Liberation Serif" w:cs="Times New Roman"/>
          <w:b/>
          <w:sz w:val="24"/>
          <w:szCs w:val="24"/>
        </w:rPr>
        <w:t xml:space="preserve">  </w:t>
      </w:r>
    </w:p>
    <w:p w:rsidR="00DC389D" w:rsidRPr="001F4363" w:rsidRDefault="008062D6" w:rsidP="001A011B">
      <w:pPr>
        <w:jc w:val="center"/>
        <w:rPr>
          <w:rFonts w:ascii="Liberation Serif" w:hAnsi="Liberation Serif" w:cs="Times New Roman"/>
          <w:b/>
          <w:sz w:val="24"/>
          <w:szCs w:val="24"/>
        </w:rPr>
      </w:pPr>
      <w:bookmarkStart w:id="0" w:name="_GoBack"/>
      <w:bookmarkEnd w:id="0"/>
      <w:r w:rsidRPr="001F4363">
        <w:rPr>
          <w:rFonts w:ascii="Liberation Serif" w:hAnsi="Liberation Serif" w:cs="Times New Roman"/>
          <w:b/>
          <w:sz w:val="24"/>
          <w:szCs w:val="24"/>
        </w:rPr>
        <w:t>на 2020</w:t>
      </w:r>
      <w:r w:rsidR="00DC389D" w:rsidRPr="001F4363">
        <w:rPr>
          <w:rFonts w:ascii="Liberation Serif" w:hAnsi="Liberation Serif" w:cs="Times New Roman"/>
          <w:b/>
          <w:sz w:val="24"/>
          <w:szCs w:val="24"/>
        </w:rPr>
        <w:t xml:space="preserve"> год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4935"/>
        <w:gridCol w:w="1225"/>
        <w:gridCol w:w="2851"/>
      </w:tblGrid>
      <w:tr w:rsidR="00F44B80" w:rsidRPr="001F4363" w:rsidTr="00CC7254">
        <w:tc>
          <w:tcPr>
            <w:tcW w:w="560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35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225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51" w:type="dxa"/>
          </w:tcPr>
          <w:p w:rsidR="00DC389D" w:rsidRPr="001F4363" w:rsidRDefault="00DC389D" w:rsidP="00DC389D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44B80" w:rsidRPr="001F4363" w:rsidTr="00CC7254">
        <w:tc>
          <w:tcPr>
            <w:tcW w:w="560" w:type="dxa"/>
          </w:tcPr>
          <w:p w:rsidR="00DC389D" w:rsidRPr="001F4363" w:rsidRDefault="00DC389D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DC389D" w:rsidRPr="001F4363" w:rsidRDefault="00C37BB5" w:rsidP="00DC389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Изучение локальных правовых актов ГАУ «КЦСОН» г. Ревды, принятых по вопросам противодействия коррупции, и ознакомления с ними под роспись сотрудников учреждения</w:t>
            </w:r>
          </w:p>
        </w:tc>
        <w:tc>
          <w:tcPr>
            <w:tcW w:w="1225" w:type="dxa"/>
          </w:tcPr>
          <w:p w:rsidR="00DC389D" w:rsidRPr="001F4363" w:rsidRDefault="008E4420" w:rsidP="001A011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В течение год</w:t>
            </w:r>
            <w:r w:rsidR="001A011B" w:rsidRPr="001F4363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</w:p>
        </w:tc>
        <w:tc>
          <w:tcPr>
            <w:tcW w:w="2851" w:type="dxa"/>
          </w:tcPr>
          <w:p w:rsidR="00F34F39" w:rsidRPr="001F4363" w:rsidRDefault="008E4420" w:rsidP="00CC7254">
            <w:pPr>
              <w:pStyle w:val="2"/>
              <w:widowControl w:val="0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</w:t>
            </w:r>
            <w:r w:rsidR="00CC7254" w:rsidRPr="001F4363">
              <w:rPr>
                <w:rFonts w:ascii="Liberation Serif" w:hAnsi="Liberation Serif"/>
                <w:szCs w:val="24"/>
              </w:rPr>
              <w:t>директора,</w:t>
            </w:r>
            <w:r w:rsidRPr="001F4363">
              <w:rPr>
                <w:rFonts w:ascii="Liberation Serif" w:hAnsi="Liberation Serif"/>
                <w:szCs w:val="24"/>
              </w:rPr>
              <w:t xml:space="preserve"> </w:t>
            </w:r>
            <w:r w:rsidR="00F34F39"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="00F34F39"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="00F34F39"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DC389D" w:rsidRPr="001F4363" w:rsidRDefault="008E4420" w:rsidP="00CC7254">
            <w:pPr>
              <w:widowControl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   Л.С. Булатова</w:t>
            </w:r>
          </w:p>
          <w:p w:rsidR="00CC7254" w:rsidRPr="001F4363" w:rsidRDefault="00CC7254" w:rsidP="00DC389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8E4420" w:rsidRPr="001F4363" w:rsidRDefault="00733732" w:rsidP="00DC389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Юрисконсульт</w:t>
            </w:r>
            <w:r w:rsidR="00C37BB5"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    </w:t>
            </w:r>
            <w:proofErr w:type="spellStart"/>
            <w:r w:rsidR="00C37BB5" w:rsidRPr="001F4363">
              <w:rPr>
                <w:rFonts w:ascii="Liberation Serif" w:hAnsi="Liberation Serif" w:cs="Times New Roman"/>
                <w:sz w:val="24"/>
                <w:szCs w:val="24"/>
              </w:rPr>
              <w:t>Заонегина</w:t>
            </w:r>
            <w:proofErr w:type="spellEnd"/>
            <w:r w:rsidR="00C37BB5"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О.А.</w:t>
            </w:r>
          </w:p>
        </w:tc>
      </w:tr>
      <w:tr w:rsidR="001F4363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Размещение на информационных стендах материалов о коррупции, её последствиях, с указанием номера телефона для сообщения о фактах противодействия коррупции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В течение года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</w:t>
            </w:r>
            <w:r w:rsidRPr="001F4363">
              <w:rPr>
                <w:rFonts w:ascii="Liberation Serif" w:hAnsi="Liberation Serif"/>
                <w:szCs w:val="24"/>
              </w:rPr>
              <w:t>директора,</w:t>
            </w:r>
            <w:r w:rsidRPr="001F4363">
              <w:rPr>
                <w:rFonts w:ascii="Liberation Serif" w:hAnsi="Liberation Serif"/>
                <w:szCs w:val="24"/>
              </w:rPr>
              <w:t xml:space="preserve">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Л.С. Булатова</w:t>
            </w:r>
          </w:p>
        </w:tc>
      </w:tr>
      <w:tr w:rsidR="001F4363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Информирование сотрудников и общественности о целях, задачах и мероприятиях на сайте ГАУ «КЦСОН» г.Ревды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   Л.С. Булатова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Зав. ОСОД № 3 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Подковырина Ю.В.</w:t>
            </w:r>
          </w:p>
        </w:tc>
      </w:tr>
      <w:tr w:rsidR="001F4363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Проведение инструктажей, собраний с сотрудниками учреждения по вопросам противодействия коррупции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2 раза в год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Заведующие отделениями</w:t>
            </w: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</w:rPr>
            </w:pP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>Зам. директора</w:t>
            </w:r>
            <w:r w:rsidRPr="001F4363">
              <w:rPr>
                <w:rFonts w:ascii="Liberation Serif" w:hAnsi="Liberation Serif"/>
                <w:szCs w:val="24"/>
              </w:rPr>
              <w:t>,</w:t>
            </w:r>
            <w:r w:rsidRPr="001F4363">
              <w:rPr>
                <w:rFonts w:ascii="Liberation Serif" w:hAnsi="Liberation Serif"/>
                <w:szCs w:val="24"/>
              </w:rPr>
              <w:t xml:space="preserve">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Л.С. Булатова</w:t>
            </w:r>
          </w:p>
        </w:tc>
      </w:tr>
      <w:tr w:rsidR="00CC7254" w:rsidRPr="001F4363" w:rsidTr="00CC7254">
        <w:trPr>
          <w:trHeight w:val="311"/>
        </w:trPr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Обсуждение с сотрудниками обзоров судебной практики по вопросам противодействия коррупции с использованием обзоров судебных решений, подготовленных и размещённых на сайте Совета при Губернаторе Свердловской области по противодействию коррупции </w:t>
            </w: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(</w:t>
            </w:r>
            <w:r w:rsidRPr="001F4363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http</w:t>
            </w: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://</w:t>
            </w:r>
            <w:r w:rsidRPr="001F4363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corruption</w:t>
            </w: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spellStart"/>
            <w:r w:rsidRPr="001F4363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midural</w:t>
            </w:r>
            <w:proofErr w:type="spellEnd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spellStart"/>
            <w:r w:rsidRPr="001F4363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/360).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Л.С. Булатова 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Юрисконсульт      </w:t>
            </w:r>
            <w:proofErr w:type="spellStart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Заонегина</w:t>
            </w:r>
            <w:proofErr w:type="spellEnd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О.А.</w:t>
            </w:r>
          </w:p>
        </w:tc>
      </w:tr>
      <w:tr w:rsidR="001F4363" w:rsidRPr="001F4363" w:rsidTr="00CC7254">
        <w:trPr>
          <w:trHeight w:val="311"/>
        </w:trPr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Участие сотрудников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Директор</w:t>
            </w: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Л.Г. Федоренко</w:t>
            </w: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Cs w:val="24"/>
                <w:lang w:eastAsia="ru-RU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Инспектор по кадрам</w:t>
            </w:r>
            <w:r w:rsidRPr="001F4363">
              <w:rPr>
                <w:rFonts w:ascii="Liberation Serif" w:hAnsi="Liberation Serif" w:cs="Times New Roman"/>
                <w:szCs w:val="24"/>
                <w:lang w:eastAsia="ru-RU"/>
              </w:rPr>
              <w:t xml:space="preserve"> 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Cs w:val="24"/>
                <w:lang w:eastAsia="ru-RU"/>
              </w:rPr>
              <w:t>Н.Б. Куклина</w:t>
            </w:r>
          </w:p>
        </w:tc>
      </w:tr>
      <w:tr w:rsidR="00CC7254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Организация и проведение мероприятий, посвящённых Международному дню борьбы с коррупцией.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Л.С. Булатова</w:t>
            </w:r>
          </w:p>
        </w:tc>
      </w:tr>
      <w:tr w:rsidR="00CC7254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Оформление выставок печатных изданий, памяток по антикоррупционной тематике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2 раза в год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Л.С. Булатова</w:t>
            </w:r>
          </w:p>
        </w:tc>
      </w:tr>
      <w:tr w:rsidR="00CC7254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Выявление случаев и организация работы по предотвращению возникновения конфликта интересов между сотрудниками учреждения и получателями социальных услуг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Заведующие отделениями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Л.С. Булатова</w:t>
            </w:r>
          </w:p>
        </w:tc>
      </w:tr>
      <w:tr w:rsidR="00CC7254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Собеседование с гражданами, поступающими на работу об ограничениях и запретах, об ответственности за их несоблюдение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По мере трудоустройства граждан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proofErr w:type="gramStart"/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 и</w:t>
            </w:r>
            <w:proofErr w:type="gramEnd"/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Л.С. Булатова </w:t>
            </w:r>
          </w:p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Инспектор по кадрам                  Н.Б. Куклина</w:t>
            </w:r>
          </w:p>
        </w:tc>
      </w:tr>
      <w:tr w:rsidR="00CC7254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Консультирование граждан по «Телефону доверия» по вопросам противодействия коррупции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pStyle w:val="2"/>
              <w:spacing w:after="0"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</w:rPr>
              <w:t xml:space="preserve">Зам. директора,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ответственный за работу по профилактике 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>коррупционных и</w:t>
            </w: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 иных правонарушений</w:t>
            </w:r>
          </w:p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  <w:r w:rsidRPr="001F4363">
              <w:rPr>
                <w:rFonts w:ascii="Liberation Serif" w:hAnsi="Liberation Serif"/>
                <w:szCs w:val="24"/>
                <w:lang w:eastAsia="ru-RU"/>
              </w:rPr>
              <w:t xml:space="preserve">Л.С. Булатова </w:t>
            </w:r>
          </w:p>
          <w:p w:rsidR="00CC7254" w:rsidRPr="001F4363" w:rsidRDefault="00CC7254" w:rsidP="00CC7254">
            <w:pPr>
              <w:pStyle w:val="2"/>
              <w:spacing w:line="240" w:lineRule="auto"/>
              <w:ind w:left="0"/>
              <w:jc w:val="center"/>
              <w:rPr>
                <w:rFonts w:ascii="Liberation Serif" w:hAnsi="Liberation Serif"/>
                <w:szCs w:val="24"/>
                <w:lang w:eastAsia="ru-RU"/>
              </w:rPr>
            </w:pPr>
          </w:p>
        </w:tc>
      </w:tr>
      <w:tr w:rsidR="001F4363" w:rsidRPr="001F4363" w:rsidTr="00CC7254">
        <w:tc>
          <w:tcPr>
            <w:tcW w:w="560" w:type="dxa"/>
          </w:tcPr>
          <w:p w:rsidR="00CC7254" w:rsidRPr="001F4363" w:rsidRDefault="00CC7254" w:rsidP="001F4363">
            <w:pPr>
              <w:pStyle w:val="a4"/>
              <w:numPr>
                <w:ilvl w:val="0"/>
                <w:numId w:val="1"/>
              </w:numPr>
              <w:ind w:left="226" w:hanging="226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4935" w:type="dxa"/>
          </w:tcPr>
          <w:p w:rsidR="00CC7254" w:rsidRPr="001F4363" w:rsidRDefault="00CC7254" w:rsidP="00CC72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Рассмотрение в соответствии с действующим законодательством обращений граждан, содержащих сведения о коррупции в учреждении, вопросов, находящихся в рамках компетенции администрации Центра</w:t>
            </w:r>
          </w:p>
        </w:tc>
        <w:tc>
          <w:tcPr>
            <w:tcW w:w="1225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По факту</w:t>
            </w:r>
          </w:p>
        </w:tc>
        <w:tc>
          <w:tcPr>
            <w:tcW w:w="2851" w:type="dxa"/>
          </w:tcPr>
          <w:p w:rsidR="00CC7254" w:rsidRPr="001F4363" w:rsidRDefault="00CC7254" w:rsidP="00CC725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>Комиссия  по</w:t>
            </w:r>
            <w:proofErr w:type="gramEnd"/>
            <w:r w:rsidRPr="001F4363">
              <w:rPr>
                <w:rFonts w:ascii="Liberation Serif" w:hAnsi="Liberation Serif" w:cs="Times New Roman"/>
                <w:sz w:val="24"/>
                <w:szCs w:val="24"/>
              </w:rPr>
              <w:t xml:space="preserve"> противодействию коррупции</w:t>
            </w:r>
          </w:p>
        </w:tc>
      </w:tr>
    </w:tbl>
    <w:p w:rsidR="00DC389D" w:rsidRPr="00DC389D" w:rsidRDefault="00DC389D" w:rsidP="00DC389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C389D" w:rsidRPr="00DC389D" w:rsidSect="0073373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A1019"/>
    <w:multiLevelType w:val="hybridMultilevel"/>
    <w:tmpl w:val="625A8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389D"/>
    <w:rsid w:val="001A011B"/>
    <w:rsid w:val="001F4363"/>
    <w:rsid w:val="002E4B5D"/>
    <w:rsid w:val="00362A0C"/>
    <w:rsid w:val="00414C17"/>
    <w:rsid w:val="004327C2"/>
    <w:rsid w:val="004903EF"/>
    <w:rsid w:val="006108F7"/>
    <w:rsid w:val="00662215"/>
    <w:rsid w:val="006660A4"/>
    <w:rsid w:val="00673380"/>
    <w:rsid w:val="00733732"/>
    <w:rsid w:val="00766E13"/>
    <w:rsid w:val="007A384F"/>
    <w:rsid w:val="008062D6"/>
    <w:rsid w:val="00813602"/>
    <w:rsid w:val="008E4420"/>
    <w:rsid w:val="00916C04"/>
    <w:rsid w:val="00A45226"/>
    <w:rsid w:val="00AA2A78"/>
    <w:rsid w:val="00AB5CB2"/>
    <w:rsid w:val="00B132A1"/>
    <w:rsid w:val="00B5616D"/>
    <w:rsid w:val="00C37BB5"/>
    <w:rsid w:val="00CC7254"/>
    <w:rsid w:val="00DC389D"/>
    <w:rsid w:val="00F34F39"/>
    <w:rsid w:val="00F44B80"/>
    <w:rsid w:val="00F5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53C9AF-D1F3-4A73-950D-AFBCAE12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34F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F34F39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uiPriority w:val="34"/>
    <w:qFormat/>
    <w:rsid w:val="00CC7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35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0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F90EA-C700-42C9-A84B-965AB1BB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2019-11-26T13:25:00Z</dcterms:created>
  <dcterms:modified xsi:type="dcterms:W3CDTF">2019-11-29T08:31:00Z</dcterms:modified>
</cp:coreProperties>
</file>