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2F6" w:rsidRDefault="007D42F6" w:rsidP="007D42F6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СОЦИЛЬНОЙ ПОЛИТИКИ</w:t>
      </w:r>
    </w:p>
    <w:p w:rsidR="007D42F6" w:rsidRDefault="007D42F6" w:rsidP="007D42F6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СВЕРДЛОВСКОЙ ОБЛАСТИ </w:t>
      </w: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Государственное автономное учреждение социального обслуживания Свердловской области </w:t>
      </w: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(ГАУСО СО «РЦ города Каменска-Уральского»)</w:t>
      </w: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ПРИКАЗ </w:t>
      </w: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D42F6" w:rsidRDefault="007D42F6" w:rsidP="007D42F6">
      <w:pPr>
        <w:ind w:firstLine="0"/>
        <w:rPr>
          <w:rFonts w:ascii="Liberation Serif" w:hAnsi="Liberation Serif"/>
          <w:sz w:val="28"/>
          <w:szCs w:val="28"/>
        </w:rPr>
      </w:pPr>
      <w:r w:rsidRPr="00E741AF">
        <w:rPr>
          <w:rFonts w:ascii="Liberation Serif" w:hAnsi="Liberation Serif"/>
          <w:sz w:val="28"/>
          <w:szCs w:val="28"/>
          <w:u w:val="single"/>
        </w:rPr>
        <w:t>«</w:t>
      </w:r>
      <w:r w:rsidR="00E741AF" w:rsidRPr="00E741AF">
        <w:rPr>
          <w:rFonts w:ascii="Liberation Serif" w:hAnsi="Liberation Serif"/>
          <w:sz w:val="28"/>
          <w:szCs w:val="28"/>
          <w:u w:val="single"/>
        </w:rPr>
        <w:t>25</w:t>
      </w:r>
      <w:r w:rsidRPr="00E741AF">
        <w:rPr>
          <w:rFonts w:ascii="Liberation Serif" w:hAnsi="Liberation Serif"/>
          <w:sz w:val="28"/>
          <w:szCs w:val="28"/>
          <w:u w:val="single"/>
        </w:rPr>
        <w:t>»</w:t>
      </w:r>
      <w:r w:rsidR="00E741AF" w:rsidRPr="00E741AF">
        <w:rPr>
          <w:rFonts w:ascii="Liberation Serif" w:hAnsi="Liberation Serif"/>
          <w:sz w:val="28"/>
          <w:szCs w:val="28"/>
          <w:u w:val="single"/>
        </w:rPr>
        <w:t xml:space="preserve"> мая 2021г</w:t>
      </w:r>
      <w:r>
        <w:rPr>
          <w:rFonts w:ascii="Liberation Serif" w:hAnsi="Liberation Serif"/>
          <w:sz w:val="28"/>
          <w:szCs w:val="28"/>
        </w:rPr>
        <w:t xml:space="preserve">                           </w:t>
      </w:r>
      <w:r w:rsidRPr="00E741AF">
        <w:rPr>
          <w:rFonts w:ascii="Liberation Serif" w:hAnsi="Liberation Serif"/>
          <w:sz w:val="28"/>
          <w:szCs w:val="28"/>
        </w:rPr>
        <w:t xml:space="preserve">                                   </w:t>
      </w:r>
      <w:r w:rsidR="00E741AF">
        <w:rPr>
          <w:rFonts w:ascii="Liberation Serif" w:hAnsi="Liberation Serif"/>
          <w:sz w:val="28"/>
          <w:szCs w:val="28"/>
        </w:rPr>
        <w:t xml:space="preserve">                            </w:t>
      </w:r>
      <w:r w:rsidRPr="00E741A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E741AF">
        <w:rPr>
          <w:rFonts w:ascii="Liberation Serif" w:hAnsi="Liberation Serif"/>
          <w:sz w:val="28"/>
          <w:szCs w:val="28"/>
        </w:rPr>
        <w:t>93</w:t>
      </w: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D42F6" w:rsidRPr="007D42F6" w:rsidRDefault="007D42F6" w:rsidP="007D42F6">
      <w:pPr>
        <w:jc w:val="center"/>
        <w:rPr>
          <w:rFonts w:ascii="Liberation Serif" w:hAnsi="Liberation Serif"/>
          <w:b/>
        </w:rPr>
      </w:pPr>
      <w:r w:rsidRPr="007D42F6">
        <w:rPr>
          <w:rFonts w:ascii="Liberation Serif" w:hAnsi="Liberation Serif"/>
        </w:rPr>
        <w:t>Каменск-Уральский</w:t>
      </w: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D42F6" w:rsidRDefault="007D42F6" w:rsidP="007D42F6">
      <w:pPr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Об утверждении и введении в действие документов направленных на профилактику коррупционных правонарушений в ГАУСО СО </w:t>
      </w:r>
      <w:r>
        <w:rPr>
          <w:rFonts w:ascii="Liberation Serif" w:hAnsi="Liberation Serif"/>
          <w:b/>
        </w:rPr>
        <w:t>«РЦ города Каменска-Уральского»</w:t>
      </w:r>
    </w:p>
    <w:p w:rsidR="007D42F6" w:rsidRDefault="007D42F6" w:rsidP="007D42F6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D42F6" w:rsidRDefault="007D42F6" w:rsidP="007D42F6">
      <w:pPr>
        <w:tabs>
          <w:tab w:val="left" w:pos="56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В целях обеспечения реализации Федерального закона от 25 декабря 2008 года № 273-ФЗ "О противодействии коррупции" и в целях организации работы по противодействию коррупции в учреждении</w:t>
      </w:r>
    </w:p>
    <w:p w:rsidR="007D42F6" w:rsidRDefault="007D42F6" w:rsidP="007D42F6">
      <w:pPr>
        <w:tabs>
          <w:tab w:val="left" w:pos="2835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7D42F6" w:rsidRDefault="007D42F6" w:rsidP="007D42F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 р и </w:t>
      </w:r>
      <w:proofErr w:type="gramStart"/>
      <w:r>
        <w:rPr>
          <w:rFonts w:ascii="Liberation Serif" w:hAnsi="Liberation Serif"/>
          <w:sz w:val="28"/>
          <w:szCs w:val="28"/>
        </w:rPr>
        <w:t>к</w:t>
      </w:r>
      <w:proofErr w:type="gramEnd"/>
      <w:r>
        <w:rPr>
          <w:rFonts w:ascii="Liberation Serif" w:hAnsi="Liberation Serif"/>
          <w:sz w:val="28"/>
          <w:szCs w:val="28"/>
        </w:rPr>
        <w:t xml:space="preserve"> а з ы в а ю:         </w:t>
      </w:r>
    </w:p>
    <w:p w:rsidR="007D42F6" w:rsidRDefault="007D42F6" w:rsidP="007D42F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</w:p>
    <w:p w:rsidR="007D42F6" w:rsidRDefault="007D42F6" w:rsidP="007D42F6">
      <w:pPr>
        <w:pStyle w:val="a3"/>
        <w:numPr>
          <w:ilvl w:val="0"/>
          <w:numId w:val="1"/>
        </w:numPr>
        <w:spacing w:after="0"/>
        <w:ind w:hanging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и ввести в действие:</w:t>
      </w:r>
    </w:p>
    <w:p w:rsidR="007D42F6" w:rsidRDefault="007D42F6" w:rsidP="007D42F6">
      <w:pPr>
        <w:pStyle w:val="a3"/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Антикоррупционную политику ГАУСО СО «РЦ города Каменска-Уральского»;</w:t>
      </w:r>
    </w:p>
    <w:p w:rsidR="007D42F6" w:rsidRDefault="007D42F6" w:rsidP="007D42F6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Перечень должностей, исполнение должностных обязанностей по которым связано с коррупционными рисками;</w:t>
      </w:r>
    </w:p>
    <w:p w:rsidR="007D42F6" w:rsidRDefault="007D42F6" w:rsidP="007D42F6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уведомления работодателя о фактах обращения в целях склонения к совершению коррупционного правонарушения и рассмотрения таких уведомлений;</w:t>
      </w:r>
    </w:p>
    <w:p w:rsidR="007D42F6" w:rsidRDefault="007D42F6" w:rsidP="007D42F6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проведения оценки коррупционных рисков учреждения;</w:t>
      </w:r>
    </w:p>
    <w:p w:rsidR="007D42F6" w:rsidRDefault="007D42F6" w:rsidP="007D42F6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План по минимизации коррупционных рисков учреждения;</w:t>
      </w:r>
    </w:p>
    <w:p w:rsidR="007D42F6" w:rsidRDefault="007D42F6" w:rsidP="007D42F6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Положение о предотвращении и урегулировании конфликта интересов в учреждении;</w:t>
      </w:r>
    </w:p>
    <w:p w:rsidR="007D42F6" w:rsidRDefault="007D42F6" w:rsidP="007D42F6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Правила обмена деловыми подарками и знаками делового гостеприимства в учреждении;</w:t>
      </w:r>
    </w:p>
    <w:p w:rsidR="007D42F6" w:rsidRDefault="007D42F6" w:rsidP="007D42F6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Кодекс этики и служебного поведения</w:t>
      </w:r>
    </w:p>
    <w:p w:rsidR="007D42F6" w:rsidRDefault="007D42F6" w:rsidP="007D42F6">
      <w:pPr>
        <w:pStyle w:val="a3"/>
        <w:numPr>
          <w:ilvl w:val="0"/>
          <w:numId w:val="2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Ответственному за организацию работы по профилактике коррупционных правонарушений, Нескреба Г.А. ознакомить сотрудников ГАУ</w:t>
      </w:r>
      <w:r w:rsidR="00E741AF">
        <w:rPr>
          <w:rFonts w:ascii="Liberation Serif" w:hAnsi="Liberation Serif"/>
          <w:sz w:val="28"/>
          <w:szCs w:val="28"/>
        </w:rPr>
        <w:t>СО СО</w:t>
      </w:r>
      <w:r>
        <w:rPr>
          <w:rFonts w:ascii="Liberation Serif" w:hAnsi="Liberation Serif"/>
          <w:sz w:val="28"/>
          <w:szCs w:val="28"/>
        </w:rPr>
        <w:t xml:space="preserve"> «РЦ г</w:t>
      </w:r>
      <w:r w:rsidR="00E741AF">
        <w:rPr>
          <w:rFonts w:ascii="Liberation Serif" w:hAnsi="Liberation Serif"/>
          <w:sz w:val="28"/>
          <w:szCs w:val="28"/>
        </w:rPr>
        <w:t>орода</w:t>
      </w:r>
      <w:r>
        <w:rPr>
          <w:rFonts w:ascii="Liberation Serif" w:hAnsi="Liberation Serif"/>
          <w:sz w:val="28"/>
          <w:szCs w:val="28"/>
        </w:rPr>
        <w:t xml:space="preserve"> Каменска -Уральского» с документами, направленными на профилактику коррупционных нарушений на общем собрании коллектива.</w:t>
      </w:r>
    </w:p>
    <w:p w:rsidR="007D42F6" w:rsidRDefault="007D42F6" w:rsidP="007D42F6">
      <w:pPr>
        <w:pStyle w:val="a3"/>
        <w:numPr>
          <w:ilvl w:val="0"/>
          <w:numId w:val="2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Контроль за исполнением настоящего приказа оставляю за собой.</w:t>
      </w:r>
    </w:p>
    <w:p w:rsidR="007D42F6" w:rsidRDefault="007D42F6" w:rsidP="007D42F6">
      <w:pPr>
        <w:rPr>
          <w:rFonts w:ascii="Liberation Serif" w:hAnsi="Liberation Serif"/>
          <w:sz w:val="28"/>
        </w:rPr>
      </w:pPr>
    </w:p>
    <w:p w:rsidR="007D42F6" w:rsidRDefault="007D42F6" w:rsidP="007D42F6">
      <w:pPr>
        <w:rPr>
          <w:rFonts w:ascii="Liberation Serif" w:hAnsi="Liberation Serif"/>
          <w:sz w:val="28"/>
          <w:szCs w:val="22"/>
        </w:rPr>
      </w:pPr>
    </w:p>
    <w:p w:rsidR="007D42F6" w:rsidRDefault="007D42F6" w:rsidP="007D42F6">
      <w:pPr>
        <w:rPr>
          <w:rFonts w:ascii="Liberation Serif" w:hAnsi="Liberation Serif"/>
          <w:sz w:val="28"/>
        </w:rPr>
      </w:pPr>
    </w:p>
    <w:p w:rsidR="007D42F6" w:rsidRDefault="007D42F6" w:rsidP="007D42F6">
      <w:pPr>
        <w:rPr>
          <w:rFonts w:ascii="Liberation Serif" w:hAnsi="Liberation Serif"/>
          <w:sz w:val="28"/>
        </w:rPr>
      </w:pPr>
    </w:p>
    <w:p w:rsidR="007D42F6" w:rsidRDefault="007D42F6" w:rsidP="007D42F6">
      <w:pPr>
        <w:rPr>
          <w:rFonts w:ascii="Liberation Serif" w:hAnsi="Liberation Serif"/>
          <w:sz w:val="28"/>
        </w:rPr>
      </w:pPr>
    </w:p>
    <w:p w:rsidR="007D42F6" w:rsidRDefault="007D42F6" w:rsidP="007D42F6">
      <w:pPr>
        <w:rPr>
          <w:rFonts w:ascii="Liberation Serif" w:hAnsi="Liberation Serif"/>
          <w:sz w:val="28"/>
        </w:rPr>
      </w:pPr>
    </w:p>
    <w:p w:rsidR="007D42F6" w:rsidRDefault="007D42F6" w:rsidP="007D42F6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Директор                 </w:t>
      </w:r>
      <w:r>
        <w:rPr>
          <w:rFonts w:ascii="Liberation Serif" w:hAnsi="Liberation Serif"/>
          <w:sz w:val="28"/>
        </w:rPr>
        <w:tab/>
        <w:t xml:space="preserve">            </w:t>
      </w:r>
      <w:r w:rsidRPr="00E741AF">
        <w:rPr>
          <w:rFonts w:ascii="Liberation Serif" w:hAnsi="Liberation Serif"/>
          <w:sz w:val="28"/>
        </w:rPr>
        <w:t xml:space="preserve">                                            </w:t>
      </w:r>
      <w:r>
        <w:rPr>
          <w:rFonts w:ascii="Liberation Serif" w:hAnsi="Liberation Serif"/>
          <w:sz w:val="28"/>
        </w:rPr>
        <w:t>Е.Ю. Ячменева</w:t>
      </w:r>
    </w:p>
    <w:p w:rsidR="007D42F6" w:rsidRDefault="007D42F6" w:rsidP="007D42F6">
      <w:pPr>
        <w:rPr>
          <w:rFonts w:ascii="Liberation Serif" w:hAnsi="Liberation Serif"/>
          <w:sz w:val="28"/>
        </w:rPr>
      </w:pPr>
    </w:p>
    <w:p w:rsidR="007D42F6" w:rsidRDefault="007D42F6" w:rsidP="007D42F6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СОГЛАСОВАНО:</w:t>
      </w:r>
    </w:p>
    <w:p w:rsidR="007D42F6" w:rsidRDefault="007D42F6" w:rsidP="007D42F6">
      <w:pPr>
        <w:rPr>
          <w:rFonts w:ascii="Liberation Serif" w:hAnsi="Liberation Serif"/>
          <w:sz w:val="28"/>
        </w:rPr>
      </w:pPr>
    </w:p>
    <w:p w:rsidR="007D42F6" w:rsidRDefault="007D42F6" w:rsidP="007D42F6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Юрисконсульт                            </w:t>
      </w:r>
      <w:r>
        <w:rPr>
          <w:rFonts w:ascii="Liberation Serif" w:hAnsi="Liberation Serif"/>
          <w:sz w:val="28"/>
          <w:lang w:val="en-US"/>
        </w:rPr>
        <w:t xml:space="preserve">                                         </w:t>
      </w:r>
      <w:r>
        <w:rPr>
          <w:rFonts w:ascii="Liberation Serif" w:hAnsi="Liberation Serif"/>
          <w:sz w:val="28"/>
        </w:rPr>
        <w:t>Г.А. Нескреба</w:t>
      </w:r>
    </w:p>
    <w:p w:rsidR="007D42F6" w:rsidRDefault="007D42F6" w:rsidP="007D42F6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7D42F6" w:rsidRDefault="007D42F6" w:rsidP="007D42F6">
      <w:pPr>
        <w:spacing w:line="360" w:lineRule="auto"/>
        <w:rPr>
          <w:sz w:val="28"/>
          <w:szCs w:val="28"/>
        </w:rPr>
      </w:pPr>
    </w:p>
    <w:p w:rsidR="007D42F6" w:rsidRDefault="007D42F6" w:rsidP="007D42F6"/>
    <w:p w:rsidR="007D42F6" w:rsidRDefault="007D42F6" w:rsidP="007D42F6">
      <w:pPr>
        <w:pStyle w:val="1"/>
        <w:rPr>
          <w:rFonts w:eastAsiaTheme="minorEastAsia"/>
        </w:rPr>
      </w:pPr>
    </w:p>
    <w:p w:rsidR="007D42F6" w:rsidRDefault="007D42F6" w:rsidP="007D42F6">
      <w:pPr>
        <w:pStyle w:val="1"/>
        <w:rPr>
          <w:rFonts w:eastAsiaTheme="minorEastAsia"/>
        </w:rPr>
      </w:pPr>
    </w:p>
    <w:p w:rsid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>
      <w:pPr>
        <w:pStyle w:val="1"/>
        <w:rPr>
          <w:rFonts w:eastAsiaTheme="minorEastAsia"/>
        </w:rPr>
      </w:pPr>
    </w:p>
    <w:p w:rsidR="007D42F6" w:rsidRPr="007D42F6" w:rsidRDefault="007D42F6" w:rsidP="007D42F6"/>
    <w:p w:rsidR="007D42F6" w:rsidRPr="007D42F6" w:rsidRDefault="007D42F6" w:rsidP="007D42F6"/>
    <w:p w:rsidR="007D42F6" w:rsidRPr="007D42F6" w:rsidRDefault="007D42F6" w:rsidP="007D42F6"/>
    <w:p w:rsidR="007D42F6" w:rsidRDefault="007D42F6" w:rsidP="007D42F6">
      <w:pPr>
        <w:rPr>
          <w:lang w:val="en-US"/>
        </w:rPr>
      </w:pPr>
    </w:p>
    <w:p w:rsidR="007D42F6" w:rsidRDefault="007D42F6" w:rsidP="007D42F6">
      <w:pPr>
        <w:rPr>
          <w:lang w:val="en-US"/>
        </w:rPr>
      </w:pPr>
    </w:p>
    <w:p w:rsidR="007D42F6" w:rsidRDefault="007D42F6" w:rsidP="007D42F6">
      <w:pPr>
        <w:rPr>
          <w:lang w:val="en-US"/>
        </w:rPr>
      </w:pPr>
    </w:p>
    <w:p w:rsidR="007D42F6" w:rsidRDefault="007D42F6" w:rsidP="007D42F6">
      <w:pPr>
        <w:rPr>
          <w:lang w:val="en-US"/>
        </w:rPr>
      </w:pPr>
    </w:p>
    <w:p w:rsidR="007D42F6" w:rsidRDefault="007D42F6" w:rsidP="007D42F6">
      <w:pPr>
        <w:rPr>
          <w:lang w:val="en-US"/>
        </w:rPr>
      </w:pPr>
    </w:p>
    <w:p w:rsidR="007D42F6" w:rsidRDefault="007D42F6" w:rsidP="007D42F6">
      <w:pPr>
        <w:tabs>
          <w:tab w:val="left" w:pos="6405"/>
        </w:tabs>
        <w:ind w:left="3261" w:firstLine="5670"/>
        <w:rPr>
          <w:lang w:val="en-US"/>
        </w:rPr>
      </w:pPr>
      <w:r>
        <w:rPr>
          <w:lang w:val="en-US"/>
        </w:rPr>
        <w:tab/>
      </w:r>
    </w:p>
    <w:p w:rsidR="007D42F6" w:rsidRDefault="007D42F6" w:rsidP="007D42F6">
      <w:pPr>
        <w:rPr>
          <w:lang w:val="en-US"/>
        </w:rPr>
      </w:pPr>
    </w:p>
    <w:p w:rsidR="007D42F6" w:rsidRDefault="007D42F6" w:rsidP="007D42F6">
      <w:pPr>
        <w:rPr>
          <w:lang w:val="en-US"/>
        </w:rPr>
      </w:pPr>
    </w:p>
    <w:p w:rsidR="007D42F6" w:rsidRDefault="007D42F6" w:rsidP="007D42F6">
      <w:pPr>
        <w:rPr>
          <w:lang w:val="en-US"/>
        </w:rPr>
      </w:pPr>
    </w:p>
    <w:p w:rsidR="007D42F6" w:rsidRPr="007D42F6" w:rsidRDefault="007D42F6" w:rsidP="007D42F6">
      <w:pPr>
        <w:rPr>
          <w:lang w:val="en-US"/>
        </w:rPr>
      </w:pPr>
    </w:p>
    <w:p w:rsidR="007D42F6" w:rsidRPr="007D42F6" w:rsidRDefault="007D42F6" w:rsidP="007D42F6"/>
    <w:p w:rsidR="007D42F6" w:rsidRDefault="007D42F6" w:rsidP="007D42F6"/>
    <w:p w:rsidR="00E741AF" w:rsidRDefault="00E741AF" w:rsidP="007D42F6"/>
    <w:p w:rsidR="00E741AF" w:rsidRDefault="00E741AF" w:rsidP="007D42F6"/>
    <w:p w:rsidR="00E741AF" w:rsidRPr="007D42F6" w:rsidRDefault="00E741AF" w:rsidP="007D42F6"/>
    <w:p w:rsidR="007D42F6" w:rsidRDefault="007D42F6" w:rsidP="007D42F6">
      <w:pPr>
        <w:ind w:left="2835" w:firstLine="3686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Утвержден                                                                         </w:t>
      </w:r>
      <w:r w:rsidRPr="007D42F6"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 xml:space="preserve">приказом ГАУСО СО                                                                              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>РЦ города  Каменска-Уральского</w:t>
      </w:r>
    </w:p>
    <w:p w:rsidR="007D42F6" w:rsidRDefault="007D42F6" w:rsidP="007D42F6">
      <w:pPr>
        <w:ind w:firstLine="652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</w:t>
      </w:r>
      <w:r w:rsidR="00E741AF">
        <w:rPr>
          <w:rFonts w:ascii="Times New Roman" w:hAnsi="Times New Roman"/>
        </w:rPr>
        <w:t>25.05.2021 № 93</w:t>
      </w:r>
    </w:p>
    <w:p w:rsidR="007D42F6" w:rsidRDefault="007D42F6" w:rsidP="007D42F6">
      <w:pPr>
        <w:jc w:val="right"/>
        <w:rPr>
          <w:rFonts w:ascii="Times New Roman" w:hAnsi="Times New Roman"/>
          <w:sz w:val="28"/>
          <w:szCs w:val="28"/>
        </w:rPr>
      </w:pPr>
    </w:p>
    <w:p w:rsidR="007D42F6" w:rsidRDefault="007D42F6" w:rsidP="007D42F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должностей, исполнение должностных обязанностей по которым связано с коррупционными рисками</w:t>
      </w:r>
    </w:p>
    <w:p w:rsidR="007D42F6" w:rsidRDefault="007D42F6" w:rsidP="007D42F6">
      <w:pPr>
        <w:jc w:val="center"/>
        <w:rPr>
          <w:rFonts w:ascii="Times New Roman" w:hAnsi="Times New Roman"/>
          <w:b/>
          <w:sz w:val="28"/>
          <w:szCs w:val="28"/>
        </w:rPr>
      </w:pP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директора 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директора по ВРР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бухгалтер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Заведующие структурными подразделениями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Специалисты по социальной работе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 по кадрам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Медицинская сестра (медицинский брат) по массажу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Медицинская сестра по физиотерапии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Социальный педагог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Педагог-психолог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Учитель-логопед</w:t>
      </w:r>
    </w:p>
    <w:p w:rsidR="007D42F6" w:rsidRDefault="007D42F6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Фельдшер </w:t>
      </w:r>
    </w:p>
    <w:p w:rsidR="003C3058" w:rsidRDefault="003C3058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Инструктор по лечебной физической культуре</w:t>
      </w:r>
    </w:p>
    <w:p w:rsidR="003C3058" w:rsidRDefault="003C3058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Инструктор по адаптивной физической культуре</w:t>
      </w:r>
    </w:p>
    <w:p w:rsidR="003C3058" w:rsidRDefault="003C3058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Инструктор-методист по адаптивной физической культуре</w:t>
      </w:r>
    </w:p>
    <w:p w:rsidR="003C3058" w:rsidRDefault="003C3058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Врач-невролог</w:t>
      </w:r>
    </w:p>
    <w:p w:rsidR="003C3058" w:rsidRDefault="003C3058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Врач-физиотерапевт</w:t>
      </w:r>
    </w:p>
    <w:p w:rsidR="003C3058" w:rsidRDefault="003C3058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Медицинская сестра</w:t>
      </w:r>
    </w:p>
    <w:p w:rsidR="003C3058" w:rsidRDefault="003C3058" w:rsidP="007D42F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Медицинская сестра процедурной</w:t>
      </w:r>
      <w:bookmarkStart w:id="0" w:name="_GoBack"/>
      <w:bookmarkEnd w:id="0"/>
    </w:p>
    <w:p w:rsidR="007D42F6" w:rsidRDefault="007D42F6" w:rsidP="007D42F6"/>
    <w:p w:rsidR="007D42F6" w:rsidRPr="003C3058" w:rsidRDefault="007D42F6" w:rsidP="007D42F6"/>
    <w:p w:rsidR="007D42F6" w:rsidRPr="003C3058" w:rsidRDefault="007D42F6" w:rsidP="007D42F6"/>
    <w:p w:rsidR="007D42F6" w:rsidRPr="003C3058" w:rsidRDefault="007D42F6" w:rsidP="007D42F6"/>
    <w:p w:rsidR="007D42F6" w:rsidRPr="003C3058" w:rsidRDefault="007D42F6" w:rsidP="007D42F6">
      <w:pPr>
        <w:pStyle w:val="1"/>
        <w:rPr>
          <w:rFonts w:eastAsiaTheme="minorEastAsia"/>
        </w:rPr>
      </w:pPr>
    </w:p>
    <w:p w:rsidR="007D42F6" w:rsidRPr="003C3058" w:rsidRDefault="007D42F6" w:rsidP="007D42F6">
      <w:pPr>
        <w:pStyle w:val="1"/>
        <w:rPr>
          <w:rFonts w:eastAsiaTheme="minorEastAsia"/>
        </w:rPr>
      </w:pPr>
    </w:p>
    <w:p w:rsidR="007D42F6" w:rsidRPr="003C3058" w:rsidRDefault="007D42F6" w:rsidP="007D42F6">
      <w:pPr>
        <w:pStyle w:val="1"/>
        <w:rPr>
          <w:rFonts w:eastAsiaTheme="minorEastAsia"/>
        </w:rPr>
      </w:pPr>
    </w:p>
    <w:p w:rsidR="007B2FA1" w:rsidRDefault="007B2FA1"/>
    <w:sectPr w:rsidR="007B2FA1" w:rsidSect="007D42F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C7092"/>
    <w:multiLevelType w:val="hybridMultilevel"/>
    <w:tmpl w:val="2794AC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BF449E7"/>
    <w:multiLevelType w:val="hybridMultilevel"/>
    <w:tmpl w:val="93465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E11D7F"/>
    <w:multiLevelType w:val="hybridMultilevel"/>
    <w:tmpl w:val="E07EC91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42F6"/>
    <w:rsid w:val="00236004"/>
    <w:rsid w:val="003C3058"/>
    <w:rsid w:val="007B2FA1"/>
    <w:rsid w:val="007D42F6"/>
    <w:rsid w:val="00E7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1E1D1A-0D53-4F32-A437-973F9E7F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2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D42F6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D42F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D42F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6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451</Words>
  <Characters>2572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Нескреба Галина Александровна</cp:lastModifiedBy>
  <cp:revision>4</cp:revision>
  <dcterms:created xsi:type="dcterms:W3CDTF">2021-05-27T05:44:00Z</dcterms:created>
  <dcterms:modified xsi:type="dcterms:W3CDTF">2022-04-14T09:52:00Z</dcterms:modified>
</cp:coreProperties>
</file>