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465A" w:rsidRDefault="0092465A" w:rsidP="00866A2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73C04" w:rsidRDefault="00C73C04" w:rsidP="00586B5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3E3711" w:rsidRPr="003E3711" w:rsidRDefault="00B125B2" w:rsidP="003E371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11F6F">
        <w:rPr>
          <w:rFonts w:ascii="Times New Roman" w:hAnsi="Times New Roman" w:cs="Times New Roman"/>
          <w:b/>
          <w:sz w:val="28"/>
          <w:szCs w:val="28"/>
        </w:rPr>
        <w:t xml:space="preserve">Информация о результатах </w:t>
      </w:r>
      <w:r w:rsidR="0038761E" w:rsidRPr="0038761E">
        <w:rPr>
          <w:rFonts w:ascii="Times New Roman" w:hAnsi="Times New Roman" w:cs="Times New Roman"/>
          <w:b/>
          <w:sz w:val="28"/>
          <w:szCs w:val="28"/>
        </w:rPr>
        <w:t xml:space="preserve">проверки </w:t>
      </w:r>
      <w:r w:rsidR="00863661" w:rsidRPr="00863661">
        <w:rPr>
          <w:rFonts w:ascii="Times New Roman" w:hAnsi="Times New Roman" w:cs="Times New Roman"/>
          <w:b/>
          <w:sz w:val="28"/>
          <w:szCs w:val="28"/>
        </w:rPr>
        <w:t>достоверности бухгалтерской отчетности, в том числе при приёме отчетности (полнота, комплектность, соответствие показателей форм, контрольных соотношений, своевременность)</w:t>
      </w:r>
      <w:r w:rsidR="00CD297E" w:rsidRPr="000F225F">
        <w:rPr>
          <w:rFonts w:ascii="Times New Roman" w:hAnsi="Times New Roman" w:cs="Times New Roman"/>
          <w:b/>
          <w:sz w:val="28"/>
          <w:szCs w:val="28"/>
        </w:rPr>
        <w:t xml:space="preserve"> в </w:t>
      </w:r>
      <w:r w:rsidR="00BB6311" w:rsidRPr="00BB6311">
        <w:rPr>
          <w:rFonts w:ascii="Times New Roman" w:hAnsi="Times New Roman" w:cs="Times New Roman"/>
          <w:b/>
          <w:sz w:val="28"/>
          <w:szCs w:val="28"/>
        </w:rPr>
        <w:t>государственно</w:t>
      </w:r>
      <w:r w:rsidR="00BB6311">
        <w:rPr>
          <w:rFonts w:ascii="Times New Roman" w:hAnsi="Times New Roman" w:cs="Times New Roman"/>
          <w:b/>
          <w:sz w:val="28"/>
          <w:szCs w:val="28"/>
        </w:rPr>
        <w:t>м</w:t>
      </w:r>
      <w:r w:rsidR="00BB6311" w:rsidRPr="00BB6311">
        <w:rPr>
          <w:rFonts w:ascii="Times New Roman" w:hAnsi="Times New Roman" w:cs="Times New Roman"/>
          <w:b/>
          <w:sz w:val="28"/>
          <w:szCs w:val="28"/>
        </w:rPr>
        <w:t xml:space="preserve"> автономно</w:t>
      </w:r>
      <w:r w:rsidR="00BB6311">
        <w:rPr>
          <w:rFonts w:ascii="Times New Roman" w:hAnsi="Times New Roman" w:cs="Times New Roman"/>
          <w:b/>
          <w:sz w:val="28"/>
          <w:szCs w:val="28"/>
        </w:rPr>
        <w:t>м</w:t>
      </w:r>
      <w:r w:rsidR="00BB6311" w:rsidRPr="00BB6311">
        <w:rPr>
          <w:rFonts w:ascii="Times New Roman" w:hAnsi="Times New Roman" w:cs="Times New Roman"/>
          <w:b/>
          <w:sz w:val="28"/>
          <w:szCs w:val="28"/>
        </w:rPr>
        <w:t xml:space="preserve"> стационарно</w:t>
      </w:r>
      <w:r w:rsidR="00BB6311">
        <w:rPr>
          <w:rFonts w:ascii="Times New Roman" w:hAnsi="Times New Roman" w:cs="Times New Roman"/>
          <w:b/>
          <w:sz w:val="28"/>
          <w:szCs w:val="28"/>
        </w:rPr>
        <w:t>м</w:t>
      </w:r>
      <w:r w:rsidR="00BB6311" w:rsidRPr="00BB6311">
        <w:rPr>
          <w:rFonts w:ascii="Times New Roman" w:hAnsi="Times New Roman" w:cs="Times New Roman"/>
          <w:b/>
          <w:sz w:val="28"/>
          <w:szCs w:val="28"/>
        </w:rPr>
        <w:t xml:space="preserve"> учреждени</w:t>
      </w:r>
      <w:r w:rsidR="00BB6311">
        <w:rPr>
          <w:rFonts w:ascii="Times New Roman" w:hAnsi="Times New Roman" w:cs="Times New Roman"/>
          <w:b/>
          <w:sz w:val="28"/>
          <w:szCs w:val="28"/>
        </w:rPr>
        <w:t>и</w:t>
      </w:r>
      <w:r w:rsidR="00BB6311" w:rsidRPr="00BB6311">
        <w:rPr>
          <w:rFonts w:ascii="Times New Roman" w:hAnsi="Times New Roman" w:cs="Times New Roman"/>
          <w:b/>
          <w:sz w:val="28"/>
          <w:szCs w:val="28"/>
        </w:rPr>
        <w:t xml:space="preserve"> социального обслуживания Свердловской области </w:t>
      </w:r>
      <w:r w:rsidR="003E3711" w:rsidRPr="003E3711">
        <w:rPr>
          <w:rFonts w:ascii="Times New Roman" w:hAnsi="Times New Roman" w:cs="Times New Roman"/>
          <w:b/>
          <w:sz w:val="28"/>
          <w:szCs w:val="28"/>
        </w:rPr>
        <w:t>«</w:t>
      </w:r>
      <w:r w:rsidR="005763DA" w:rsidRPr="005763DA">
        <w:rPr>
          <w:rFonts w:ascii="Times New Roman" w:hAnsi="Times New Roman" w:cs="Times New Roman"/>
          <w:b/>
          <w:sz w:val="28"/>
          <w:szCs w:val="28"/>
        </w:rPr>
        <w:t>Невьянский дом-интернат для престарелых и инвалидов</w:t>
      </w:r>
      <w:r w:rsidR="003E3711" w:rsidRPr="003E3711">
        <w:rPr>
          <w:rFonts w:ascii="Times New Roman" w:hAnsi="Times New Roman" w:cs="Times New Roman"/>
          <w:b/>
          <w:sz w:val="28"/>
          <w:szCs w:val="28"/>
        </w:rPr>
        <w:t>»</w:t>
      </w:r>
      <w:r w:rsidR="006164DE">
        <w:rPr>
          <w:rFonts w:ascii="Times New Roman" w:hAnsi="Times New Roman" w:cs="Times New Roman"/>
          <w:b/>
          <w:sz w:val="28"/>
          <w:szCs w:val="28"/>
        </w:rPr>
        <w:t>.</w:t>
      </w:r>
    </w:p>
    <w:p w:rsidR="00CD297E" w:rsidRPr="00CD297E" w:rsidRDefault="00CD297E" w:rsidP="003E3711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D297E">
        <w:rPr>
          <w:rFonts w:ascii="Times New Roman" w:hAnsi="Times New Roman" w:cs="Times New Roman"/>
          <w:b/>
          <w:sz w:val="28"/>
          <w:szCs w:val="28"/>
        </w:rPr>
        <w:t xml:space="preserve">  </w:t>
      </w:r>
    </w:p>
    <w:p w:rsidR="00CD297E" w:rsidRPr="0099682F" w:rsidRDefault="00225378" w:rsidP="0090312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9682F">
        <w:rPr>
          <w:rFonts w:ascii="Times New Roman" w:eastAsia="Calibri" w:hAnsi="Times New Roman" w:cs="Times New Roman"/>
          <w:sz w:val="28"/>
          <w:szCs w:val="28"/>
        </w:rPr>
        <w:t>О</w:t>
      </w:r>
      <w:r w:rsidR="00903123" w:rsidRPr="0099682F">
        <w:rPr>
          <w:rFonts w:ascii="Times New Roman" w:eastAsia="Calibri" w:hAnsi="Times New Roman" w:cs="Times New Roman"/>
          <w:sz w:val="28"/>
          <w:szCs w:val="28"/>
        </w:rPr>
        <w:t xml:space="preserve">тделом бухгалтерского учета и отчетности Министерства социальной политики Свердловской области проведена проверка </w:t>
      </w:r>
      <w:r w:rsidR="00863661" w:rsidRPr="00883444">
        <w:rPr>
          <w:rFonts w:ascii="Times New Roman" w:hAnsi="Times New Roman" w:cs="Times New Roman"/>
          <w:sz w:val="28"/>
          <w:szCs w:val="28"/>
        </w:rPr>
        <w:t xml:space="preserve">достоверности бухгалтерской отчетности, в том числе при приёме отчетности (полнота, комплектность, соответствие показателей форм, контрольных соотношений, своевременность) </w:t>
      </w:r>
      <w:r w:rsidR="00D70953">
        <w:rPr>
          <w:rFonts w:ascii="Times New Roman" w:hAnsi="Times New Roman" w:cs="Times New Roman"/>
          <w:sz w:val="28"/>
          <w:szCs w:val="28"/>
        </w:rPr>
        <w:t xml:space="preserve">в </w:t>
      </w:r>
      <w:r w:rsidR="00BB6311" w:rsidRPr="00BC5C48">
        <w:rPr>
          <w:rFonts w:ascii="Times New Roman" w:hAnsi="Times New Roman" w:cs="Times New Roman"/>
          <w:sz w:val="28"/>
          <w:szCs w:val="28"/>
        </w:rPr>
        <w:t>государственно</w:t>
      </w:r>
      <w:r w:rsidR="00D70953">
        <w:rPr>
          <w:rFonts w:ascii="Times New Roman" w:hAnsi="Times New Roman" w:cs="Times New Roman"/>
          <w:sz w:val="28"/>
          <w:szCs w:val="28"/>
        </w:rPr>
        <w:t>м</w:t>
      </w:r>
      <w:r w:rsidR="00BB6311" w:rsidRPr="00BC5C48">
        <w:rPr>
          <w:rFonts w:ascii="Times New Roman" w:hAnsi="Times New Roman" w:cs="Times New Roman"/>
          <w:sz w:val="28"/>
          <w:szCs w:val="28"/>
        </w:rPr>
        <w:t xml:space="preserve"> автономно</w:t>
      </w:r>
      <w:r w:rsidR="00D70953">
        <w:rPr>
          <w:rFonts w:ascii="Times New Roman" w:hAnsi="Times New Roman" w:cs="Times New Roman"/>
          <w:sz w:val="28"/>
          <w:szCs w:val="28"/>
        </w:rPr>
        <w:t>м</w:t>
      </w:r>
      <w:r w:rsidR="00BB6311" w:rsidRPr="00BC5C48">
        <w:rPr>
          <w:rFonts w:ascii="Times New Roman" w:hAnsi="Times New Roman" w:cs="Times New Roman"/>
          <w:sz w:val="28"/>
          <w:szCs w:val="28"/>
        </w:rPr>
        <w:t xml:space="preserve"> стационарно</w:t>
      </w:r>
      <w:r w:rsidR="00D70953">
        <w:rPr>
          <w:rFonts w:ascii="Times New Roman" w:hAnsi="Times New Roman" w:cs="Times New Roman"/>
          <w:sz w:val="28"/>
          <w:szCs w:val="28"/>
        </w:rPr>
        <w:t>м</w:t>
      </w:r>
      <w:r w:rsidR="00BB6311" w:rsidRPr="00BC5C48">
        <w:rPr>
          <w:rFonts w:ascii="Times New Roman" w:hAnsi="Times New Roman" w:cs="Times New Roman"/>
          <w:sz w:val="28"/>
          <w:szCs w:val="28"/>
        </w:rPr>
        <w:t xml:space="preserve"> учреждени</w:t>
      </w:r>
      <w:r w:rsidR="00D70953">
        <w:rPr>
          <w:rFonts w:ascii="Times New Roman" w:hAnsi="Times New Roman" w:cs="Times New Roman"/>
          <w:sz w:val="28"/>
          <w:szCs w:val="28"/>
        </w:rPr>
        <w:t>и</w:t>
      </w:r>
      <w:r w:rsidR="00BB6311" w:rsidRPr="00BC5C48">
        <w:rPr>
          <w:rFonts w:ascii="Times New Roman" w:hAnsi="Times New Roman" w:cs="Times New Roman"/>
          <w:sz w:val="28"/>
          <w:szCs w:val="28"/>
        </w:rPr>
        <w:t xml:space="preserve"> социального обслуживания Свердловской области </w:t>
      </w:r>
      <w:r w:rsidR="003E3711" w:rsidRPr="003E3711">
        <w:rPr>
          <w:rFonts w:ascii="Times New Roman" w:hAnsi="Times New Roman" w:cs="Times New Roman"/>
          <w:sz w:val="28"/>
          <w:szCs w:val="28"/>
        </w:rPr>
        <w:t>«</w:t>
      </w:r>
      <w:r w:rsidR="005763DA" w:rsidRPr="005763DA">
        <w:rPr>
          <w:rFonts w:ascii="Times New Roman" w:hAnsi="Times New Roman" w:cs="Times New Roman"/>
          <w:sz w:val="28"/>
          <w:szCs w:val="28"/>
        </w:rPr>
        <w:t>Невьянский дом-интернат для престарелых и инвалидов</w:t>
      </w:r>
      <w:r w:rsidR="003E3711" w:rsidRPr="003E3711">
        <w:rPr>
          <w:rFonts w:ascii="Times New Roman" w:hAnsi="Times New Roman" w:cs="Times New Roman"/>
          <w:sz w:val="28"/>
          <w:szCs w:val="28"/>
        </w:rPr>
        <w:t>»</w:t>
      </w:r>
      <w:r w:rsidR="00903123" w:rsidRPr="0099682F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BB6311">
        <w:rPr>
          <w:rFonts w:ascii="Times New Roman" w:eastAsia="Calibri" w:hAnsi="Times New Roman" w:cs="Times New Roman"/>
          <w:sz w:val="28"/>
          <w:szCs w:val="28"/>
        </w:rPr>
        <w:t>по состоянию на 01.</w:t>
      </w:r>
      <w:r w:rsidR="003C5A63">
        <w:rPr>
          <w:rFonts w:ascii="Times New Roman" w:eastAsia="Calibri" w:hAnsi="Times New Roman" w:cs="Times New Roman"/>
          <w:sz w:val="28"/>
          <w:szCs w:val="28"/>
        </w:rPr>
        <w:t>01</w:t>
      </w:r>
      <w:r w:rsidR="00863661">
        <w:rPr>
          <w:rFonts w:ascii="Times New Roman" w:eastAsia="Calibri" w:hAnsi="Times New Roman" w:cs="Times New Roman"/>
          <w:sz w:val="28"/>
          <w:szCs w:val="28"/>
        </w:rPr>
        <w:t>.201</w:t>
      </w:r>
      <w:r w:rsidR="003C5A63">
        <w:rPr>
          <w:rFonts w:ascii="Times New Roman" w:eastAsia="Calibri" w:hAnsi="Times New Roman" w:cs="Times New Roman"/>
          <w:sz w:val="28"/>
          <w:szCs w:val="28"/>
        </w:rPr>
        <w:t>9</w:t>
      </w:r>
      <w:r w:rsidR="00863661">
        <w:rPr>
          <w:rFonts w:ascii="Times New Roman" w:eastAsia="Calibri" w:hAnsi="Times New Roman" w:cs="Times New Roman"/>
          <w:sz w:val="28"/>
          <w:szCs w:val="28"/>
        </w:rPr>
        <w:t xml:space="preserve"> год</w:t>
      </w:r>
      <w:r w:rsidR="00D70953">
        <w:rPr>
          <w:rFonts w:ascii="Times New Roman" w:eastAsia="Calibri" w:hAnsi="Times New Roman" w:cs="Times New Roman"/>
          <w:sz w:val="28"/>
          <w:szCs w:val="28"/>
        </w:rPr>
        <w:t>а</w:t>
      </w:r>
      <w:r w:rsidR="00903123" w:rsidRPr="0099682F">
        <w:rPr>
          <w:rFonts w:ascii="Times New Roman" w:eastAsia="Calibri" w:hAnsi="Times New Roman" w:cs="Times New Roman"/>
          <w:sz w:val="28"/>
          <w:szCs w:val="28"/>
        </w:rPr>
        <w:t>.</w:t>
      </w:r>
    </w:p>
    <w:p w:rsidR="003E3711" w:rsidRPr="00E7400F" w:rsidRDefault="003C5A63" w:rsidP="003E371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C5A63">
        <w:rPr>
          <w:rFonts w:ascii="Times New Roman" w:hAnsi="Times New Roman" w:cs="Times New Roman"/>
          <w:sz w:val="28"/>
          <w:szCs w:val="28"/>
        </w:rPr>
        <w:t>Отклонения по показателям бухгалтерской отчетности не приводят к искажению информации об активах, обязательствах, финансовом результате.</w:t>
      </w:r>
    </w:p>
    <w:p w:rsidR="00906C81" w:rsidRDefault="00906C81" w:rsidP="003E371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906C81" w:rsidSect="00866A2D">
      <w:pgSz w:w="11906" w:h="16838"/>
      <w:pgMar w:top="1134" w:right="56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844FC6"/>
    <w:multiLevelType w:val="hybridMultilevel"/>
    <w:tmpl w:val="5734D196"/>
    <w:lvl w:ilvl="0" w:tplc="3A3CA3A4">
      <w:start w:val="6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">
    <w:nsid w:val="4AB121E4"/>
    <w:multiLevelType w:val="hybridMultilevel"/>
    <w:tmpl w:val="6810A058"/>
    <w:lvl w:ilvl="0" w:tplc="37DC787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65651B65"/>
    <w:multiLevelType w:val="hybridMultilevel"/>
    <w:tmpl w:val="CF34A09C"/>
    <w:lvl w:ilvl="0" w:tplc="ADB8F3C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79F3262E"/>
    <w:multiLevelType w:val="hybridMultilevel"/>
    <w:tmpl w:val="6BE01218"/>
    <w:lvl w:ilvl="0" w:tplc="2AB6F2C6">
      <w:start w:val="1"/>
      <w:numFmt w:val="decimal"/>
      <w:lvlText w:val="%1."/>
      <w:lvlJc w:val="left"/>
      <w:pPr>
        <w:ind w:left="1706" w:hanging="99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06" w:hanging="360"/>
      </w:pPr>
    </w:lvl>
    <w:lvl w:ilvl="2" w:tplc="0419001B" w:tentative="1">
      <w:start w:val="1"/>
      <w:numFmt w:val="lowerRoman"/>
      <w:lvlText w:val="%3."/>
      <w:lvlJc w:val="right"/>
      <w:pPr>
        <w:ind w:left="2926" w:hanging="180"/>
      </w:pPr>
    </w:lvl>
    <w:lvl w:ilvl="3" w:tplc="0419000F" w:tentative="1">
      <w:start w:val="1"/>
      <w:numFmt w:val="decimal"/>
      <w:lvlText w:val="%4."/>
      <w:lvlJc w:val="left"/>
      <w:pPr>
        <w:ind w:left="3646" w:hanging="360"/>
      </w:pPr>
    </w:lvl>
    <w:lvl w:ilvl="4" w:tplc="04190019" w:tentative="1">
      <w:start w:val="1"/>
      <w:numFmt w:val="lowerLetter"/>
      <w:lvlText w:val="%5."/>
      <w:lvlJc w:val="left"/>
      <w:pPr>
        <w:ind w:left="4366" w:hanging="360"/>
      </w:pPr>
    </w:lvl>
    <w:lvl w:ilvl="5" w:tplc="0419001B" w:tentative="1">
      <w:start w:val="1"/>
      <w:numFmt w:val="lowerRoman"/>
      <w:lvlText w:val="%6."/>
      <w:lvlJc w:val="right"/>
      <w:pPr>
        <w:ind w:left="5086" w:hanging="180"/>
      </w:pPr>
    </w:lvl>
    <w:lvl w:ilvl="6" w:tplc="0419000F" w:tentative="1">
      <w:start w:val="1"/>
      <w:numFmt w:val="decimal"/>
      <w:lvlText w:val="%7."/>
      <w:lvlJc w:val="left"/>
      <w:pPr>
        <w:ind w:left="5806" w:hanging="360"/>
      </w:pPr>
    </w:lvl>
    <w:lvl w:ilvl="7" w:tplc="04190019" w:tentative="1">
      <w:start w:val="1"/>
      <w:numFmt w:val="lowerLetter"/>
      <w:lvlText w:val="%8."/>
      <w:lvlJc w:val="left"/>
      <w:pPr>
        <w:ind w:left="6526" w:hanging="360"/>
      </w:pPr>
    </w:lvl>
    <w:lvl w:ilvl="8" w:tplc="0419001B" w:tentative="1">
      <w:start w:val="1"/>
      <w:numFmt w:val="lowerRoman"/>
      <w:lvlText w:val="%9."/>
      <w:lvlJc w:val="right"/>
      <w:pPr>
        <w:ind w:left="7246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6A2D"/>
    <w:rsid w:val="00010C00"/>
    <w:rsid w:val="000173EF"/>
    <w:rsid w:val="000456C3"/>
    <w:rsid w:val="00052480"/>
    <w:rsid w:val="000569C7"/>
    <w:rsid w:val="00091286"/>
    <w:rsid w:val="000A5904"/>
    <w:rsid w:val="000C5E7F"/>
    <w:rsid w:val="000E595F"/>
    <w:rsid w:val="000F225F"/>
    <w:rsid w:val="00125591"/>
    <w:rsid w:val="001415AB"/>
    <w:rsid w:val="001767DC"/>
    <w:rsid w:val="0019296C"/>
    <w:rsid w:val="001953F7"/>
    <w:rsid w:val="001C6BD9"/>
    <w:rsid w:val="001D4DAA"/>
    <w:rsid w:val="001F1E39"/>
    <w:rsid w:val="001F6207"/>
    <w:rsid w:val="00225378"/>
    <w:rsid w:val="002330A5"/>
    <w:rsid w:val="00234C7B"/>
    <w:rsid w:val="00235655"/>
    <w:rsid w:val="002610BA"/>
    <w:rsid w:val="00262066"/>
    <w:rsid w:val="002A54B2"/>
    <w:rsid w:val="002A7D30"/>
    <w:rsid w:val="002B1732"/>
    <w:rsid w:val="002B630A"/>
    <w:rsid w:val="002D3F22"/>
    <w:rsid w:val="002F3996"/>
    <w:rsid w:val="002F4733"/>
    <w:rsid w:val="003128FC"/>
    <w:rsid w:val="00314BB5"/>
    <w:rsid w:val="00316F90"/>
    <w:rsid w:val="003332AD"/>
    <w:rsid w:val="003348A1"/>
    <w:rsid w:val="0033582F"/>
    <w:rsid w:val="00336A79"/>
    <w:rsid w:val="0035757E"/>
    <w:rsid w:val="0038761E"/>
    <w:rsid w:val="003A5D4B"/>
    <w:rsid w:val="003B35F9"/>
    <w:rsid w:val="003C5A63"/>
    <w:rsid w:val="003D46F3"/>
    <w:rsid w:val="003E3711"/>
    <w:rsid w:val="003F6158"/>
    <w:rsid w:val="004065C1"/>
    <w:rsid w:val="0041046B"/>
    <w:rsid w:val="004121D7"/>
    <w:rsid w:val="00466D54"/>
    <w:rsid w:val="00467B1B"/>
    <w:rsid w:val="00470E38"/>
    <w:rsid w:val="00471052"/>
    <w:rsid w:val="0048553A"/>
    <w:rsid w:val="00491B68"/>
    <w:rsid w:val="00494A47"/>
    <w:rsid w:val="004A167C"/>
    <w:rsid w:val="004B0CA2"/>
    <w:rsid w:val="004D3FC2"/>
    <w:rsid w:val="004F6618"/>
    <w:rsid w:val="005035FA"/>
    <w:rsid w:val="00507D8A"/>
    <w:rsid w:val="00513CE1"/>
    <w:rsid w:val="00523B70"/>
    <w:rsid w:val="0053579F"/>
    <w:rsid w:val="00540424"/>
    <w:rsid w:val="00554AA2"/>
    <w:rsid w:val="00555894"/>
    <w:rsid w:val="005632E7"/>
    <w:rsid w:val="005679D5"/>
    <w:rsid w:val="005763DA"/>
    <w:rsid w:val="00584654"/>
    <w:rsid w:val="00586B5B"/>
    <w:rsid w:val="00590725"/>
    <w:rsid w:val="005A7D4A"/>
    <w:rsid w:val="005C3023"/>
    <w:rsid w:val="005D54AD"/>
    <w:rsid w:val="005F0553"/>
    <w:rsid w:val="00612075"/>
    <w:rsid w:val="006164DE"/>
    <w:rsid w:val="00653F38"/>
    <w:rsid w:val="006635EC"/>
    <w:rsid w:val="0067284E"/>
    <w:rsid w:val="00677C3C"/>
    <w:rsid w:val="00681D2E"/>
    <w:rsid w:val="00684656"/>
    <w:rsid w:val="00693594"/>
    <w:rsid w:val="006C57F4"/>
    <w:rsid w:val="006D6080"/>
    <w:rsid w:val="006E236F"/>
    <w:rsid w:val="006F2C57"/>
    <w:rsid w:val="006F629B"/>
    <w:rsid w:val="00736B6D"/>
    <w:rsid w:val="00762441"/>
    <w:rsid w:val="00795815"/>
    <w:rsid w:val="00795B54"/>
    <w:rsid w:val="007A7928"/>
    <w:rsid w:val="007B345F"/>
    <w:rsid w:val="007D3CE9"/>
    <w:rsid w:val="007D5694"/>
    <w:rsid w:val="00821A2A"/>
    <w:rsid w:val="008412E6"/>
    <w:rsid w:val="00862559"/>
    <w:rsid w:val="00863661"/>
    <w:rsid w:val="00866A2D"/>
    <w:rsid w:val="008821C4"/>
    <w:rsid w:val="0088327C"/>
    <w:rsid w:val="008957AC"/>
    <w:rsid w:val="008A5604"/>
    <w:rsid w:val="008B2036"/>
    <w:rsid w:val="008C118D"/>
    <w:rsid w:val="008C3EC6"/>
    <w:rsid w:val="008C6A4E"/>
    <w:rsid w:val="008F3BC2"/>
    <w:rsid w:val="008F7170"/>
    <w:rsid w:val="00902322"/>
    <w:rsid w:val="00903123"/>
    <w:rsid w:val="00903B30"/>
    <w:rsid w:val="00906C81"/>
    <w:rsid w:val="00916DD0"/>
    <w:rsid w:val="0092465A"/>
    <w:rsid w:val="00933B7A"/>
    <w:rsid w:val="009621D0"/>
    <w:rsid w:val="00981744"/>
    <w:rsid w:val="009817BE"/>
    <w:rsid w:val="00985EDE"/>
    <w:rsid w:val="0099682F"/>
    <w:rsid w:val="009A573E"/>
    <w:rsid w:val="009A76ED"/>
    <w:rsid w:val="009B77F7"/>
    <w:rsid w:val="009C0E3B"/>
    <w:rsid w:val="009F4954"/>
    <w:rsid w:val="00A04929"/>
    <w:rsid w:val="00A43E43"/>
    <w:rsid w:val="00A46AB2"/>
    <w:rsid w:val="00A53703"/>
    <w:rsid w:val="00A567A2"/>
    <w:rsid w:val="00A61914"/>
    <w:rsid w:val="00A83A64"/>
    <w:rsid w:val="00A92692"/>
    <w:rsid w:val="00AA2D54"/>
    <w:rsid w:val="00AC3C48"/>
    <w:rsid w:val="00AE7372"/>
    <w:rsid w:val="00AF04CA"/>
    <w:rsid w:val="00AF1325"/>
    <w:rsid w:val="00AF659F"/>
    <w:rsid w:val="00B11F6F"/>
    <w:rsid w:val="00B125B2"/>
    <w:rsid w:val="00B32112"/>
    <w:rsid w:val="00B336E5"/>
    <w:rsid w:val="00B46BF4"/>
    <w:rsid w:val="00B643C4"/>
    <w:rsid w:val="00B77E15"/>
    <w:rsid w:val="00B966E6"/>
    <w:rsid w:val="00BA51FE"/>
    <w:rsid w:val="00BA7B30"/>
    <w:rsid w:val="00BB6311"/>
    <w:rsid w:val="00BB6F37"/>
    <w:rsid w:val="00BC34E6"/>
    <w:rsid w:val="00BC70DB"/>
    <w:rsid w:val="00BD3079"/>
    <w:rsid w:val="00BE32E2"/>
    <w:rsid w:val="00BF7082"/>
    <w:rsid w:val="00C0057B"/>
    <w:rsid w:val="00C07879"/>
    <w:rsid w:val="00C122E3"/>
    <w:rsid w:val="00C2474C"/>
    <w:rsid w:val="00C30E20"/>
    <w:rsid w:val="00C31052"/>
    <w:rsid w:val="00C36415"/>
    <w:rsid w:val="00C46067"/>
    <w:rsid w:val="00C62124"/>
    <w:rsid w:val="00C63FFF"/>
    <w:rsid w:val="00C644CF"/>
    <w:rsid w:val="00C73C04"/>
    <w:rsid w:val="00C932EC"/>
    <w:rsid w:val="00CA4ED0"/>
    <w:rsid w:val="00CC2EA8"/>
    <w:rsid w:val="00CD297E"/>
    <w:rsid w:val="00CE0DA8"/>
    <w:rsid w:val="00CF1538"/>
    <w:rsid w:val="00D023B0"/>
    <w:rsid w:val="00D10A87"/>
    <w:rsid w:val="00D21E46"/>
    <w:rsid w:val="00D2635E"/>
    <w:rsid w:val="00D561E6"/>
    <w:rsid w:val="00D60761"/>
    <w:rsid w:val="00D6626B"/>
    <w:rsid w:val="00D70953"/>
    <w:rsid w:val="00D72E7C"/>
    <w:rsid w:val="00D739B5"/>
    <w:rsid w:val="00D82A79"/>
    <w:rsid w:val="00D95D25"/>
    <w:rsid w:val="00DA55A8"/>
    <w:rsid w:val="00DA74E5"/>
    <w:rsid w:val="00DB1174"/>
    <w:rsid w:val="00DC1A43"/>
    <w:rsid w:val="00DC2964"/>
    <w:rsid w:val="00E04E7C"/>
    <w:rsid w:val="00E2166E"/>
    <w:rsid w:val="00E33D25"/>
    <w:rsid w:val="00E532BC"/>
    <w:rsid w:val="00E72E36"/>
    <w:rsid w:val="00EA6125"/>
    <w:rsid w:val="00EE46A8"/>
    <w:rsid w:val="00EF6CCD"/>
    <w:rsid w:val="00F00E23"/>
    <w:rsid w:val="00F05CD9"/>
    <w:rsid w:val="00F17CB5"/>
    <w:rsid w:val="00F42FA2"/>
    <w:rsid w:val="00F45771"/>
    <w:rsid w:val="00F51801"/>
    <w:rsid w:val="00F73AC6"/>
    <w:rsid w:val="00F80785"/>
    <w:rsid w:val="00F86203"/>
    <w:rsid w:val="00F97562"/>
    <w:rsid w:val="00FA5A5A"/>
    <w:rsid w:val="00FD368E"/>
    <w:rsid w:val="00FD77ED"/>
    <w:rsid w:val="00FE0087"/>
    <w:rsid w:val="00FE6C9B"/>
    <w:rsid w:val="00FE6E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1F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66A2D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C30E20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A79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A7928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1F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66A2D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C30E20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A79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A79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352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145</Words>
  <Characters>831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Смагина Александра Анатольевна</dc:creator>
  <cp:lastModifiedBy>Демиденко Наталья Евгеньевна</cp:lastModifiedBy>
  <cp:revision>6</cp:revision>
  <cp:lastPrinted>2018-10-30T04:45:00Z</cp:lastPrinted>
  <dcterms:created xsi:type="dcterms:W3CDTF">2018-10-25T07:26:00Z</dcterms:created>
  <dcterms:modified xsi:type="dcterms:W3CDTF">2019-10-30T07:37:00Z</dcterms:modified>
</cp:coreProperties>
</file>