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C40" w:rsidRDefault="00052C40" w:rsidP="00052C4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bCs/>
          <w:sz w:val="16"/>
          <w:szCs w:val="16"/>
        </w:rPr>
      </w:pPr>
      <w:r>
        <w:rPr>
          <w:sz w:val="20"/>
        </w:rPr>
        <w:t xml:space="preserve">Документ предоставлен </w:t>
      </w:r>
      <w:hyperlink r:id="rId4">
        <w:proofErr w:type="spellStart"/>
        <w:r>
          <w:rPr>
            <w:color w:val="0000FF"/>
            <w:sz w:val="20"/>
          </w:rPr>
          <w:t>КонсультантПлюс</w:t>
        </w:r>
        <w:proofErr w:type="spellEnd"/>
      </w:hyperlink>
      <w:r>
        <w:rPr>
          <w:color w:val="0000FF"/>
        </w:rPr>
        <w:t xml:space="preserve"> </w:t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rFonts w:ascii="Liberation Serif" w:hAnsi="Liberation Serif" w:cs="Liberation Serif"/>
          <w:b/>
          <w:bCs/>
          <w:sz w:val="16"/>
          <w:szCs w:val="16"/>
        </w:rPr>
        <w:t>Источник публикации</w:t>
      </w:r>
    </w:p>
    <w:p w:rsidR="00052C40" w:rsidRDefault="00052C40" w:rsidP="00052C40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ascii="Liberation Serif" w:hAnsi="Liberation Serif" w:cs="Liberation Serif"/>
          <w:b/>
          <w:bCs/>
          <w:sz w:val="16"/>
          <w:szCs w:val="16"/>
        </w:rPr>
      </w:pPr>
      <w:bookmarkStart w:id="0" w:name="_GoBack"/>
      <w:r>
        <w:rPr>
          <w:rFonts w:ascii="Liberation Serif" w:hAnsi="Liberation Serif" w:cs="Liberation Serif"/>
          <w:b/>
          <w:bCs/>
          <w:sz w:val="16"/>
          <w:szCs w:val="16"/>
        </w:rPr>
        <w:t>"Собрание законодательства Свердловской области", 20.03.2013, N 12-8 (2012), ст. 2413</w:t>
      </w:r>
    </w:p>
    <w:bookmarkEnd w:id="0"/>
    <w:p w:rsidR="00052C40" w:rsidRDefault="00052C40">
      <w:pPr>
        <w:pStyle w:val="ConsPlusTitlePage"/>
      </w:pPr>
      <w:r>
        <w:br/>
      </w:r>
    </w:p>
    <w:p w:rsidR="00052C40" w:rsidRDefault="00052C40">
      <w:pPr>
        <w:pStyle w:val="ConsPlusNormal"/>
        <w:jc w:val="both"/>
        <w:outlineLvl w:val="0"/>
      </w:pPr>
    </w:p>
    <w:p w:rsidR="00052C40" w:rsidRDefault="00052C40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052C40" w:rsidRDefault="00052C40">
      <w:pPr>
        <w:pStyle w:val="ConsPlusTitle"/>
        <w:jc w:val="center"/>
      </w:pPr>
    </w:p>
    <w:p w:rsidR="00052C40" w:rsidRDefault="00052C40">
      <w:pPr>
        <w:pStyle w:val="ConsPlusTitle"/>
        <w:jc w:val="center"/>
      </w:pPr>
      <w:r>
        <w:t>РАСПОРЯЖЕНИЕ</w:t>
      </w:r>
    </w:p>
    <w:p w:rsidR="00052C40" w:rsidRDefault="00052C40">
      <w:pPr>
        <w:pStyle w:val="ConsPlusTitle"/>
        <w:jc w:val="center"/>
      </w:pPr>
      <w:r>
        <w:t>от 13 декабря 2012 г. N 2514-РП</w:t>
      </w:r>
    </w:p>
    <w:p w:rsidR="00052C40" w:rsidRDefault="00052C40">
      <w:pPr>
        <w:pStyle w:val="ConsPlusTitle"/>
        <w:jc w:val="center"/>
      </w:pPr>
    </w:p>
    <w:p w:rsidR="00052C40" w:rsidRDefault="00052C40">
      <w:pPr>
        <w:pStyle w:val="ConsPlusTitle"/>
        <w:jc w:val="center"/>
      </w:pPr>
      <w:r>
        <w:t>ОБ ОРГАНИЗАЦИИ ПРЕДОСТАВЛЕНИЯ ГОСУДАРСТВЕННЫХ УСЛУГ</w:t>
      </w:r>
    </w:p>
    <w:p w:rsidR="00052C40" w:rsidRDefault="00052C40">
      <w:pPr>
        <w:pStyle w:val="ConsPlusTitle"/>
        <w:jc w:val="center"/>
      </w:pPr>
      <w:r>
        <w:t>В ГОСУДАРСТВЕННОМ БЮДЖЕТНОМ УЧРЕЖДЕНИИ СВЕРДЛОВСКОЙ ОБЛАСТИ</w:t>
      </w:r>
    </w:p>
    <w:p w:rsidR="00052C40" w:rsidRDefault="00052C40">
      <w:pPr>
        <w:pStyle w:val="ConsPlusTitle"/>
        <w:jc w:val="center"/>
      </w:pPr>
      <w:r>
        <w:t>"МНОГОФУНКЦИОНАЛЬНЫЙ ЦЕНТР ПРЕДОСТАВЛЕНИЯ ГОСУДАРСТВЕННЫХ</w:t>
      </w:r>
    </w:p>
    <w:p w:rsidR="00052C40" w:rsidRDefault="00052C40">
      <w:pPr>
        <w:pStyle w:val="ConsPlusTitle"/>
        <w:jc w:val="center"/>
      </w:pPr>
      <w:r>
        <w:t>(МУНИЦИПАЛЬНЫХ) УСЛУГ"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28 июля 2012 года N 133-ФЗ "О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"одного окна", </w:t>
      </w:r>
      <w:hyperlink r:id="rId6">
        <w:r>
          <w:rPr>
            <w:color w:val="0000FF"/>
          </w:rPr>
          <w:t>Указом</w:t>
        </w:r>
      </w:hyperlink>
      <w:r>
        <w:t xml:space="preserve"> Губернатора Свердловской области от 22 июня 2012 года N 427-УГ "О Правительстве Свердловской области и исполнительных органах государственной власти Свердловской области":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3">
        <w:r>
          <w:rPr>
            <w:color w:val="0000FF"/>
          </w:rPr>
          <w:t>перечень</w:t>
        </w:r>
      </w:hyperlink>
      <w:r>
        <w:t xml:space="preserve"> государственных услуг, предоставление которых организуется в государственном бюджетном учреждении Свердловской области "Многофункциональный центр предоставления государственных (муниципальных) услуг" (далее - Перечень государственных услуг) (прилагается).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 xml:space="preserve">2. Установить, что в соответствии с соглашениями о взаимодействии, заключенными с учетом </w:t>
      </w:r>
      <w:hyperlink r:id="rId7">
        <w:r>
          <w:rPr>
            <w:color w:val="0000FF"/>
          </w:rPr>
          <w:t>Положения</w:t>
        </w:r>
      </w:hyperlink>
      <w:r>
        <w:t xml:space="preserve"> о требованиях к заключению соглашений 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самоуправления, утвержденного Постановлением Правительства Российской Федерации от 27.09.2011 N 797 "О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самоуправления", в государственном бюджетном учреждении Свердловской области "Многофункциональный центр предоставления государственных (муниципальных) услуг" (далее - Многофункциональный центр) может быть организовано предоставление иных государственных услуг, не указанных в </w:t>
      </w:r>
      <w:hyperlink w:anchor="P33">
        <w:r>
          <w:rPr>
            <w:color w:val="0000FF"/>
          </w:rPr>
          <w:t>Перечне</w:t>
        </w:r>
      </w:hyperlink>
      <w:r>
        <w:t xml:space="preserve"> государственных услуг, утвержденном настоящим Распоряжением.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 xml:space="preserve">3. Утвердить типовой </w:t>
      </w:r>
      <w:hyperlink w:anchor="P425">
        <w:r>
          <w:rPr>
            <w:color w:val="0000FF"/>
          </w:rPr>
          <w:t>перечень</w:t>
        </w:r>
      </w:hyperlink>
      <w:r>
        <w:t xml:space="preserve"> муниципальных услуг, предоставление которых рекомендовано органам местного самоуправления муниципальных образований в Свердловской области для организации предоставления в государственном бюджетном учреждении Свердловской области "Многофункциональный центр предоставления государственных (муниципальных) услуг" (далее - Типовой Перечень муниципальных услуг) (прилагается).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 xml:space="preserve">4. Рекомендовать органам местного самоуправления муниципальных образований в Свердловской области при утверждении перечней муниципальных услуг, предоставление которых организуется в Многофункциональном центре, руководствоваться Типовым </w:t>
      </w:r>
      <w:hyperlink w:anchor="P425">
        <w:r>
          <w:rPr>
            <w:color w:val="0000FF"/>
          </w:rPr>
          <w:t>Перечнем</w:t>
        </w:r>
      </w:hyperlink>
      <w:r>
        <w:t xml:space="preserve"> муниципальных услуг, утвержденным настоящим Распоряжением.</w:t>
      </w:r>
    </w:p>
    <w:p w:rsidR="00052C40" w:rsidRDefault="00052C40">
      <w:pPr>
        <w:pStyle w:val="ConsPlusNormal"/>
        <w:spacing w:before="220"/>
        <w:ind w:firstLine="540"/>
        <w:jc w:val="both"/>
      </w:pPr>
      <w:bookmarkStart w:id="1" w:name="P16"/>
      <w:bookmarkEnd w:id="1"/>
      <w:r>
        <w:t xml:space="preserve">5. Установить, что </w:t>
      </w:r>
      <w:hyperlink w:anchor="P92">
        <w:r>
          <w:rPr>
            <w:color w:val="0000FF"/>
          </w:rPr>
          <w:t>строки 5</w:t>
        </w:r>
      </w:hyperlink>
      <w:r>
        <w:t xml:space="preserve">, </w:t>
      </w:r>
      <w:hyperlink w:anchor="P120">
        <w:r>
          <w:rPr>
            <w:color w:val="0000FF"/>
          </w:rPr>
          <w:t>9</w:t>
        </w:r>
      </w:hyperlink>
      <w:r>
        <w:t xml:space="preserve">, </w:t>
      </w:r>
      <w:hyperlink w:anchor="P191">
        <w:r>
          <w:rPr>
            <w:color w:val="0000FF"/>
          </w:rPr>
          <w:t>19</w:t>
        </w:r>
      </w:hyperlink>
      <w:r>
        <w:t xml:space="preserve">, </w:t>
      </w:r>
      <w:hyperlink w:anchor="P231">
        <w:r>
          <w:rPr>
            <w:color w:val="0000FF"/>
          </w:rPr>
          <w:t>24</w:t>
        </w:r>
      </w:hyperlink>
      <w:r>
        <w:t xml:space="preserve">, </w:t>
      </w:r>
      <w:hyperlink w:anchor="P238">
        <w:r>
          <w:rPr>
            <w:color w:val="0000FF"/>
          </w:rPr>
          <w:t>25</w:t>
        </w:r>
      </w:hyperlink>
      <w:r>
        <w:t xml:space="preserve">, </w:t>
      </w:r>
      <w:hyperlink w:anchor="P338">
        <w:r>
          <w:rPr>
            <w:color w:val="0000FF"/>
          </w:rPr>
          <w:t>43</w:t>
        </w:r>
      </w:hyperlink>
      <w:r>
        <w:t xml:space="preserve"> - </w:t>
      </w:r>
      <w:hyperlink w:anchor="P374">
        <w:r>
          <w:rPr>
            <w:color w:val="0000FF"/>
          </w:rPr>
          <w:t>48</w:t>
        </w:r>
      </w:hyperlink>
      <w:r>
        <w:t xml:space="preserve">, </w:t>
      </w:r>
      <w:hyperlink w:anchor="P411">
        <w:r>
          <w:rPr>
            <w:color w:val="0000FF"/>
          </w:rPr>
          <w:t>53</w:t>
        </w:r>
      </w:hyperlink>
      <w:r>
        <w:t xml:space="preserve"> Перечня государственных услуг, утвержденного настоящим Распоряжением, и </w:t>
      </w:r>
      <w:hyperlink w:anchor="P434">
        <w:r>
          <w:rPr>
            <w:color w:val="0000FF"/>
          </w:rPr>
          <w:t>пункты 1</w:t>
        </w:r>
      </w:hyperlink>
      <w:r>
        <w:t xml:space="preserve">, </w:t>
      </w:r>
      <w:hyperlink w:anchor="P436">
        <w:r>
          <w:rPr>
            <w:color w:val="0000FF"/>
          </w:rPr>
          <w:t>2</w:t>
        </w:r>
      </w:hyperlink>
      <w:r>
        <w:t xml:space="preserve">, </w:t>
      </w:r>
      <w:hyperlink w:anchor="P439">
        <w:r>
          <w:rPr>
            <w:color w:val="0000FF"/>
          </w:rPr>
          <w:t>4</w:t>
        </w:r>
      </w:hyperlink>
      <w:r>
        <w:t xml:space="preserve">, </w:t>
      </w:r>
      <w:hyperlink w:anchor="P460">
        <w:r>
          <w:rPr>
            <w:color w:val="0000FF"/>
          </w:rPr>
          <w:t>24</w:t>
        </w:r>
      </w:hyperlink>
      <w:r>
        <w:t xml:space="preserve"> - </w:t>
      </w:r>
      <w:hyperlink w:anchor="P482">
        <w:r>
          <w:rPr>
            <w:color w:val="0000FF"/>
          </w:rPr>
          <w:t>35</w:t>
        </w:r>
      </w:hyperlink>
      <w:r>
        <w:t xml:space="preserve"> Типового Перечня </w:t>
      </w:r>
      <w:r>
        <w:lastRenderedPageBreak/>
        <w:t>муниципальных услуг, утвержденного настоящим Распоряжением, вступают в силу с 01 января 2013 года.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6. Признать утратившим силу Распоряжение Правительства Свердловской области от 05.07.2012 N 1307-РП "Об утверждении перечня государственных услуг, предоставление которых организуется в государственном бюджетном учреждении Свердловской области "Многофункциональный центр предоставления государственных (муниципальных) услуг".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7. Контроль за исполнением настоящего Распоряжения возложить на Заместителя Председателя Правительства Свердловской области А.В. Орлова.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right"/>
      </w:pPr>
      <w:r>
        <w:t>Председатель Правительства</w:t>
      </w:r>
    </w:p>
    <w:p w:rsidR="00052C40" w:rsidRDefault="00052C40">
      <w:pPr>
        <w:pStyle w:val="ConsPlusNormal"/>
        <w:jc w:val="right"/>
      </w:pPr>
      <w:r>
        <w:t>Свердловской области</w:t>
      </w:r>
    </w:p>
    <w:p w:rsidR="00052C40" w:rsidRDefault="00052C40">
      <w:pPr>
        <w:pStyle w:val="ConsPlusNormal"/>
        <w:jc w:val="right"/>
      </w:pPr>
      <w:r>
        <w:t>Д.В.ПАСЛЕР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right"/>
        <w:outlineLvl w:val="0"/>
      </w:pPr>
      <w:r>
        <w:t>Утвержден</w:t>
      </w:r>
    </w:p>
    <w:p w:rsidR="00052C40" w:rsidRDefault="00052C40">
      <w:pPr>
        <w:pStyle w:val="ConsPlusNormal"/>
        <w:jc w:val="right"/>
      </w:pPr>
      <w:r>
        <w:t>Распоряжением Правительства</w:t>
      </w:r>
    </w:p>
    <w:p w:rsidR="00052C40" w:rsidRDefault="00052C40">
      <w:pPr>
        <w:pStyle w:val="ConsPlusNormal"/>
        <w:jc w:val="right"/>
      </w:pPr>
      <w:r>
        <w:t>Свердловской области</w:t>
      </w:r>
    </w:p>
    <w:p w:rsidR="00052C40" w:rsidRDefault="00052C40">
      <w:pPr>
        <w:pStyle w:val="ConsPlusNormal"/>
        <w:jc w:val="right"/>
      </w:pPr>
      <w:r>
        <w:t>от 13 декабря 2012 г. N 2514-РП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Title"/>
        <w:jc w:val="center"/>
      </w:pPr>
      <w:bookmarkStart w:id="2" w:name="P33"/>
      <w:bookmarkEnd w:id="2"/>
      <w:r>
        <w:t>ПЕРЕЧЕНЬ</w:t>
      </w:r>
    </w:p>
    <w:p w:rsidR="00052C40" w:rsidRDefault="00052C40">
      <w:pPr>
        <w:pStyle w:val="ConsPlusTitle"/>
        <w:jc w:val="center"/>
      </w:pPr>
      <w:r>
        <w:t>ГОСУДАРСТВЕННЫХ УСЛУГ, ПРЕДОСТАВЛЕНИЕ КОТОРЫХ ОРГАНИЗУЕТСЯ</w:t>
      </w:r>
    </w:p>
    <w:p w:rsidR="00052C40" w:rsidRDefault="00052C40">
      <w:pPr>
        <w:pStyle w:val="ConsPlusTitle"/>
        <w:jc w:val="center"/>
      </w:pPr>
      <w:r>
        <w:t>В ГОСУДАРСТВЕННОМ БЮДЖЕТНОМ УЧРЕЖДЕНИИ СВЕРДЛОВСКОЙ ОБЛАСТИ</w:t>
      </w:r>
    </w:p>
    <w:p w:rsidR="00052C40" w:rsidRDefault="00052C40">
      <w:pPr>
        <w:pStyle w:val="ConsPlusTitle"/>
        <w:jc w:val="center"/>
      </w:pPr>
      <w:r>
        <w:t>"МНОГОФУНКЦИОНАЛЬНЫЙ ЦЕНТР ПРЕДОСТАВЛЕНИЯ</w:t>
      </w:r>
    </w:p>
    <w:p w:rsidR="00052C40" w:rsidRDefault="00052C40">
      <w:pPr>
        <w:pStyle w:val="ConsPlusTitle"/>
        <w:jc w:val="center"/>
      </w:pPr>
      <w:r>
        <w:t>ГОСУДАРСТВЕННЫХ (МУНИЦИПАЛЬНЫХ) УСЛУГ"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Cell"/>
        <w:jc w:val="both"/>
      </w:pPr>
      <w:r>
        <w:t>┌──────┬────────────────────────────────────────────┬─────────────────────┐</w:t>
      </w:r>
    </w:p>
    <w:p w:rsidR="00052C40" w:rsidRDefault="00052C40">
      <w:pPr>
        <w:pStyle w:val="ConsPlusCell"/>
        <w:jc w:val="both"/>
      </w:pPr>
      <w:proofErr w:type="gramStart"/>
      <w:r>
        <w:t>│  N</w:t>
      </w:r>
      <w:proofErr w:type="gramEnd"/>
      <w:r>
        <w:t xml:space="preserve">   │    Наименование государственной услуги,    │Исполнительный орган │</w:t>
      </w:r>
    </w:p>
    <w:p w:rsidR="00052C40" w:rsidRDefault="00052C40">
      <w:pPr>
        <w:pStyle w:val="ConsPlusCell"/>
        <w:jc w:val="both"/>
      </w:pPr>
      <w:r>
        <w:t>│строки│       предоставляемой в соответствии       │   государственной   │</w:t>
      </w:r>
    </w:p>
    <w:p w:rsidR="00052C40" w:rsidRDefault="00052C40">
      <w:pPr>
        <w:pStyle w:val="ConsPlusCell"/>
        <w:jc w:val="both"/>
      </w:pPr>
      <w:r>
        <w:t>│      │      с соглашениями о взаимодействии       │       власти        │</w:t>
      </w:r>
    </w:p>
    <w:p w:rsidR="00052C40" w:rsidRDefault="00052C40">
      <w:pPr>
        <w:pStyle w:val="ConsPlusCell"/>
        <w:jc w:val="both"/>
      </w:pPr>
      <w:r>
        <w:t>│      │   исполнительных органов государственной   │Свердловской области │</w:t>
      </w:r>
    </w:p>
    <w:p w:rsidR="00052C40" w:rsidRDefault="00052C40">
      <w:pPr>
        <w:pStyle w:val="ConsPlusCell"/>
        <w:jc w:val="both"/>
      </w:pPr>
      <w:r>
        <w:t>│      │        власти Свердловской области         │                     │</w:t>
      </w:r>
    </w:p>
    <w:p w:rsidR="00052C40" w:rsidRDefault="00052C40">
      <w:pPr>
        <w:pStyle w:val="ConsPlusCell"/>
        <w:jc w:val="both"/>
      </w:pPr>
      <w:r>
        <w:t xml:space="preserve">│      </w:t>
      </w:r>
      <w:proofErr w:type="gramStart"/>
      <w:r>
        <w:t>│  с</w:t>
      </w:r>
      <w:proofErr w:type="gramEnd"/>
      <w:r>
        <w:t xml:space="preserve"> государственным бюджетным учреждением   │                     │</w:t>
      </w:r>
    </w:p>
    <w:p w:rsidR="00052C40" w:rsidRDefault="00052C40">
      <w:pPr>
        <w:pStyle w:val="ConsPlusCell"/>
        <w:jc w:val="both"/>
      </w:pPr>
      <w:r>
        <w:t>│      │ Свердловской области "</w:t>
      </w:r>
      <w:proofErr w:type="gramStart"/>
      <w:r>
        <w:t>Многофункциональный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    центр предоставления государственных    │                     │</w:t>
      </w:r>
    </w:p>
    <w:p w:rsidR="00052C40" w:rsidRDefault="00052C40">
      <w:pPr>
        <w:pStyle w:val="ConsPlusCell"/>
        <w:jc w:val="both"/>
      </w:pPr>
      <w:r>
        <w:t xml:space="preserve">│      │        </w:t>
      </w:r>
      <w:proofErr w:type="gramStart"/>
      <w:r>
        <w:t xml:space="preserve">   (</w:t>
      </w:r>
      <w:proofErr w:type="gramEnd"/>
      <w:r>
        <w:t>муниципальных) услуг"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 1   │                     2                      │          3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 1.  │Государственная регистрация актов           │Управление записи    │</w:t>
      </w:r>
    </w:p>
    <w:p w:rsidR="00052C40" w:rsidRDefault="00052C40">
      <w:pPr>
        <w:pStyle w:val="ConsPlusCell"/>
        <w:jc w:val="both"/>
      </w:pPr>
      <w:r>
        <w:t xml:space="preserve">│      │гражданского состояния (рождение, </w:t>
      </w:r>
      <w:proofErr w:type="spellStart"/>
      <w:r>
        <w:t>заключение│актов</w:t>
      </w:r>
      <w:proofErr w:type="spellEnd"/>
      <w:r>
        <w:t xml:space="preserve"> гражданского   │</w:t>
      </w:r>
    </w:p>
    <w:p w:rsidR="00052C40" w:rsidRDefault="00052C40">
      <w:pPr>
        <w:pStyle w:val="ConsPlusCell"/>
        <w:jc w:val="both"/>
      </w:pPr>
      <w:r>
        <w:t>│      │брака, расторжение брака, усыновление       │состояния            │</w:t>
      </w:r>
    </w:p>
    <w:p w:rsidR="00052C40" w:rsidRDefault="00052C40">
      <w:pPr>
        <w:pStyle w:val="ConsPlusCell"/>
        <w:jc w:val="both"/>
      </w:pPr>
      <w:r>
        <w:t xml:space="preserve">│      │(удочерение), установление </w:t>
      </w:r>
      <w:proofErr w:type="gramStart"/>
      <w:r>
        <w:t xml:space="preserve">отцовства,   </w:t>
      </w:r>
      <w:proofErr w:type="gramEnd"/>
      <w:r>
        <w:t xml:space="preserve">    │Свердловской области,│</w:t>
      </w:r>
    </w:p>
    <w:p w:rsidR="00052C40" w:rsidRDefault="00052C40">
      <w:pPr>
        <w:pStyle w:val="ConsPlusCell"/>
        <w:jc w:val="both"/>
      </w:pPr>
      <w:r>
        <w:t xml:space="preserve">│      │перемена имени и смерть), в том числе </w:t>
      </w:r>
      <w:proofErr w:type="spellStart"/>
      <w:r>
        <w:t>выдача│отделы</w:t>
      </w:r>
      <w:proofErr w:type="spellEnd"/>
      <w:r>
        <w:t xml:space="preserve"> записи </w:t>
      </w:r>
      <w:proofErr w:type="gramStart"/>
      <w:r>
        <w:t>актов  │</w:t>
      </w:r>
      <w:proofErr w:type="gramEnd"/>
    </w:p>
    <w:p w:rsidR="00052C40" w:rsidRDefault="00052C40">
      <w:pPr>
        <w:pStyle w:val="ConsPlusCell"/>
        <w:jc w:val="both"/>
      </w:pPr>
      <w:r>
        <w:t>│      │повторных свидетельств (справок</w:t>
      </w:r>
      <w:proofErr w:type="gramStart"/>
      <w:r>
        <w:t xml:space="preserve">),   </w:t>
      </w:r>
      <w:proofErr w:type="gramEnd"/>
      <w:r>
        <w:t xml:space="preserve">        │гражданского         │</w:t>
      </w:r>
    </w:p>
    <w:p w:rsidR="00052C40" w:rsidRDefault="00052C40">
      <w:pPr>
        <w:pStyle w:val="ConsPlusCell"/>
        <w:jc w:val="both"/>
      </w:pPr>
      <w:r>
        <w:t>│      │подтверждающих факт государственной         │состояния            │</w:t>
      </w:r>
    </w:p>
    <w:p w:rsidR="00052C40" w:rsidRDefault="00052C40">
      <w:pPr>
        <w:pStyle w:val="ConsPlusCell"/>
        <w:jc w:val="both"/>
      </w:pPr>
      <w:r>
        <w:t xml:space="preserve">│      │регистрации акта гражданского </w:t>
      </w:r>
      <w:proofErr w:type="gramStart"/>
      <w:r>
        <w:t xml:space="preserve">состояния,   </w:t>
      </w:r>
      <w:proofErr w:type="gramEnd"/>
      <w:r>
        <w:t xml:space="preserve"> │в городах и районах  │</w:t>
      </w:r>
    </w:p>
    <w:p w:rsidR="00052C40" w:rsidRDefault="00052C40">
      <w:pPr>
        <w:pStyle w:val="ConsPlusCell"/>
        <w:jc w:val="both"/>
      </w:pPr>
      <w:r>
        <w:t>│      │внесение исправлений и (или) изменений      │Свердловской области │</w:t>
      </w:r>
    </w:p>
    <w:p w:rsidR="00052C40" w:rsidRDefault="00052C40">
      <w:pPr>
        <w:pStyle w:val="ConsPlusCell"/>
        <w:jc w:val="both"/>
      </w:pPr>
      <w:r>
        <w:t xml:space="preserve">│      │в записи актов гражданского </w:t>
      </w:r>
      <w:proofErr w:type="gramStart"/>
      <w:r>
        <w:t xml:space="preserve">состояния,   </w:t>
      </w:r>
      <w:proofErr w:type="gramEnd"/>
      <w:r>
        <w:t xml:space="preserve">   │(по согласованию)    │</w:t>
      </w:r>
    </w:p>
    <w:p w:rsidR="00052C40" w:rsidRDefault="00052C40">
      <w:pPr>
        <w:pStyle w:val="ConsPlusCell"/>
        <w:jc w:val="both"/>
      </w:pPr>
      <w:r>
        <w:t>│      │восстановление и аннулирование записей актов│                     │</w:t>
      </w:r>
    </w:p>
    <w:p w:rsidR="00052C40" w:rsidRDefault="00052C40">
      <w:pPr>
        <w:pStyle w:val="ConsPlusCell"/>
        <w:jc w:val="both"/>
      </w:pPr>
      <w:r>
        <w:t>│      │гражданского состояния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 xml:space="preserve">│  2.  │Организация исполнения запросов </w:t>
      </w:r>
      <w:proofErr w:type="gramStart"/>
      <w:r>
        <w:t>российских  │</w:t>
      </w:r>
      <w:proofErr w:type="gramEnd"/>
      <w:r>
        <w:t>Управление архивами  │</w:t>
      </w:r>
    </w:p>
    <w:p w:rsidR="00052C40" w:rsidRDefault="00052C40">
      <w:pPr>
        <w:pStyle w:val="ConsPlusCell"/>
        <w:jc w:val="both"/>
      </w:pPr>
      <w:r>
        <w:t>│      │граждан, связанных с их социальной защитой, │Свердловской области │</w:t>
      </w:r>
    </w:p>
    <w:p w:rsidR="00052C40" w:rsidRDefault="00052C40">
      <w:pPr>
        <w:pStyle w:val="ConsPlusCell"/>
        <w:jc w:val="both"/>
      </w:pPr>
      <w:r>
        <w:t xml:space="preserve">│      │предусматривающих их пенсионное </w:t>
      </w:r>
      <w:proofErr w:type="gramStart"/>
      <w:r>
        <w:t>обеспечение,│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lastRenderedPageBreak/>
        <w:t>│      │а также получение льгот и компенсаций       │                     │</w:t>
      </w:r>
    </w:p>
    <w:p w:rsidR="00052C40" w:rsidRDefault="00052C40">
      <w:pPr>
        <w:pStyle w:val="ConsPlusCell"/>
        <w:jc w:val="both"/>
      </w:pPr>
      <w:r>
        <w:t>│      │в соответствии с законодательством          │                     │</w:t>
      </w:r>
    </w:p>
    <w:p w:rsidR="00052C40" w:rsidRDefault="00052C40">
      <w:pPr>
        <w:pStyle w:val="ConsPlusCell"/>
        <w:jc w:val="both"/>
      </w:pPr>
      <w:r>
        <w:t>│      │Российской Федерации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 3.  │Предоставление информации о загрязнении     │Министерство         │</w:t>
      </w:r>
    </w:p>
    <w:p w:rsidR="00052C40" w:rsidRDefault="00052C40">
      <w:pPr>
        <w:pStyle w:val="ConsPlusCell"/>
        <w:jc w:val="both"/>
      </w:pPr>
      <w:r>
        <w:t>│      │атмосферного воздуха по данным областной    │природных ресурсов и │</w:t>
      </w:r>
    </w:p>
    <w:p w:rsidR="00052C40" w:rsidRDefault="00052C40">
      <w:pPr>
        <w:pStyle w:val="ConsPlusCell"/>
        <w:jc w:val="both"/>
      </w:pPr>
      <w:r>
        <w:t xml:space="preserve">│      │сети наблюдений в городах: </w:t>
      </w:r>
      <w:proofErr w:type="gramStart"/>
      <w:r>
        <w:t xml:space="preserve">Екатеринбурге,   </w:t>
      </w:r>
      <w:proofErr w:type="gramEnd"/>
      <w:r>
        <w:t>│экологии             │</w:t>
      </w:r>
    </w:p>
    <w:p w:rsidR="00052C40" w:rsidRDefault="00052C40">
      <w:pPr>
        <w:pStyle w:val="ConsPlusCell"/>
        <w:jc w:val="both"/>
      </w:pPr>
      <w:r>
        <w:t>│      │Нижний Тагил, Каменске-</w:t>
      </w:r>
      <w:proofErr w:type="gramStart"/>
      <w:r>
        <w:t xml:space="preserve">Уральском,   </w:t>
      </w:r>
      <w:proofErr w:type="gramEnd"/>
      <w:r>
        <w:t xml:space="preserve">        │Свердловской области │</w:t>
      </w:r>
    </w:p>
    <w:p w:rsidR="00052C40" w:rsidRDefault="00052C40">
      <w:pPr>
        <w:pStyle w:val="ConsPlusCell"/>
        <w:jc w:val="both"/>
      </w:pPr>
      <w:r>
        <w:t xml:space="preserve">│      │Первоуральске, </w:t>
      </w:r>
      <w:proofErr w:type="gramStart"/>
      <w:r>
        <w:t xml:space="preserve">Красноуральске,   </w:t>
      </w:r>
      <w:proofErr w:type="gramEnd"/>
      <w:r>
        <w:t xml:space="preserve">           │                     │</w:t>
      </w:r>
    </w:p>
    <w:p w:rsidR="00052C40" w:rsidRDefault="00052C40">
      <w:pPr>
        <w:pStyle w:val="ConsPlusCell"/>
        <w:jc w:val="both"/>
      </w:pPr>
      <w:r>
        <w:t xml:space="preserve">│      │Верхняя Пышма, Асбесте, Кировграде, </w:t>
      </w:r>
      <w:proofErr w:type="gramStart"/>
      <w:r>
        <w:t>Ревде,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│Реже              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 xml:space="preserve">│  4.  │Предоставление информации об </w:t>
      </w:r>
      <w:proofErr w:type="gramStart"/>
      <w:r>
        <w:t xml:space="preserve">образовании,   </w:t>
      </w:r>
      <w:proofErr w:type="gramEnd"/>
      <w:r>
        <w:t>│                     │</w:t>
      </w:r>
    </w:p>
    <w:p w:rsidR="00052C40" w:rsidRDefault="00052C40">
      <w:pPr>
        <w:pStyle w:val="ConsPlusCell"/>
        <w:jc w:val="both"/>
      </w:pPr>
      <w:r>
        <w:t xml:space="preserve">│      │получении, использовании, </w:t>
      </w:r>
      <w:proofErr w:type="gramStart"/>
      <w:r>
        <w:t xml:space="preserve">передаче,   </w:t>
      </w:r>
      <w:proofErr w:type="gramEnd"/>
      <w:r>
        <w:t xml:space="preserve">      │                     │</w:t>
      </w:r>
    </w:p>
    <w:p w:rsidR="00052C40" w:rsidRDefault="00052C40">
      <w:pPr>
        <w:pStyle w:val="ConsPlusCell"/>
        <w:jc w:val="both"/>
      </w:pPr>
      <w:r>
        <w:t xml:space="preserve">│      │размещении и наличии на конец </w:t>
      </w:r>
      <w:proofErr w:type="gramStart"/>
      <w:r>
        <w:t>календарного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│года отходов производства и потребления     │                     │</w:t>
      </w:r>
    </w:p>
    <w:p w:rsidR="00052C40" w:rsidRDefault="00052C40">
      <w:pPr>
        <w:pStyle w:val="ConsPlusCell"/>
        <w:jc w:val="both"/>
      </w:pPr>
      <w:r>
        <w:t xml:space="preserve">│      </w:t>
      </w:r>
      <w:proofErr w:type="gramStart"/>
      <w:r>
        <w:t>│(</w:t>
      </w:r>
      <w:proofErr w:type="gramEnd"/>
      <w:r>
        <w:t>за исключением радиоактивных, биологических│                     │</w:t>
      </w:r>
    </w:p>
    <w:p w:rsidR="00052C40" w:rsidRDefault="00052C40">
      <w:pPr>
        <w:pStyle w:val="ConsPlusCell"/>
        <w:jc w:val="both"/>
      </w:pPr>
      <w:r>
        <w:t>│      │и отходов лечебно-профилактических          │                     │</w:t>
      </w:r>
    </w:p>
    <w:p w:rsidR="00052C40" w:rsidRDefault="00052C40">
      <w:pPr>
        <w:pStyle w:val="ConsPlusCell"/>
        <w:jc w:val="both"/>
      </w:pPr>
      <w:r>
        <w:t>│      │учреждений) в разрезе муниципальных         │                     │</w:t>
      </w:r>
    </w:p>
    <w:p w:rsidR="00052C40" w:rsidRDefault="00052C40">
      <w:pPr>
        <w:pStyle w:val="ConsPlusCell"/>
        <w:jc w:val="both"/>
      </w:pPr>
      <w:r>
        <w:t>│      │образований в Свердловской области          │                     │</w:t>
      </w:r>
    </w:p>
    <w:p w:rsidR="00052C40" w:rsidRDefault="00052C40">
      <w:pPr>
        <w:pStyle w:val="ConsPlusCell"/>
        <w:jc w:val="both"/>
      </w:pPr>
      <w:r>
        <w:t>│      │по данным областного кадастра отходов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</w:t>
      </w:r>
      <w:proofErr w:type="gramStart"/>
      <w:r>
        <w:rPr>
          <w:color w:val="392C69"/>
        </w:rPr>
        <w:t>Строка  5</w:t>
      </w:r>
      <w:proofErr w:type="gramEnd"/>
      <w:r>
        <w:rPr>
          <w:color w:val="392C69"/>
        </w:rPr>
        <w:t xml:space="preserve">  вступает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3" w:name="P92"/>
      <w:bookmarkEnd w:id="3"/>
      <w:r>
        <w:t>│  5.  │Предоставление права пользования            │                     │</w:t>
      </w:r>
    </w:p>
    <w:p w:rsidR="00052C40" w:rsidRDefault="00052C40">
      <w:pPr>
        <w:pStyle w:val="ConsPlusCell"/>
        <w:jc w:val="both"/>
      </w:pPr>
      <w:r>
        <w:t>│      │водными объектами на основании решения      │                     │</w:t>
      </w:r>
    </w:p>
    <w:p w:rsidR="00052C40" w:rsidRDefault="00052C40">
      <w:pPr>
        <w:pStyle w:val="ConsPlusCell"/>
        <w:jc w:val="both"/>
      </w:pPr>
      <w:r>
        <w:t>│      │о предоставлении водного объекта            │                     │</w:t>
      </w:r>
    </w:p>
    <w:p w:rsidR="00052C40" w:rsidRDefault="00052C40">
      <w:pPr>
        <w:pStyle w:val="ConsPlusCell"/>
        <w:jc w:val="both"/>
      </w:pPr>
      <w:r>
        <w:t>│      │в пользование     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 6.  │Выдача разрешений на строительство объектов │Министерство         │</w:t>
      </w:r>
    </w:p>
    <w:p w:rsidR="00052C40" w:rsidRDefault="00052C40">
      <w:pPr>
        <w:pStyle w:val="ConsPlusCell"/>
        <w:jc w:val="both"/>
      </w:pPr>
      <w:r>
        <w:t>│      │капитального строительства, расположенных   │строительства и      │</w:t>
      </w:r>
    </w:p>
    <w:p w:rsidR="00052C40" w:rsidRDefault="00052C40">
      <w:pPr>
        <w:pStyle w:val="ConsPlusCell"/>
        <w:jc w:val="both"/>
      </w:pPr>
      <w:r>
        <w:t>│      │на земельных участках, находящихся          │развития             │</w:t>
      </w:r>
    </w:p>
    <w:p w:rsidR="00052C40" w:rsidRDefault="00052C40">
      <w:pPr>
        <w:pStyle w:val="ConsPlusCell"/>
        <w:jc w:val="both"/>
      </w:pPr>
      <w:r>
        <w:t xml:space="preserve">│      │в собственности Свердловской </w:t>
      </w:r>
      <w:proofErr w:type="gramStart"/>
      <w:r>
        <w:t xml:space="preserve">области,   </w:t>
      </w:r>
      <w:proofErr w:type="gramEnd"/>
      <w:r>
        <w:t xml:space="preserve">    │инфраструктуры       │</w:t>
      </w:r>
    </w:p>
    <w:p w:rsidR="00052C40" w:rsidRDefault="00052C40">
      <w:pPr>
        <w:pStyle w:val="ConsPlusCell"/>
        <w:jc w:val="both"/>
      </w:pPr>
      <w:r>
        <w:t>│      │и на которые не распространяется действие   │Свердловской области │</w:t>
      </w:r>
    </w:p>
    <w:p w:rsidR="00052C40" w:rsidRDefault="00052C40">
      <w:pPr>
        <w:pStyle w:val="ConsPlusCell"/>
        <w:jc w:val="both"/>
      </w:pPr>
      <w:r>
        <w:t>│      │градостроительного регламента или           │                     │</w:t>
      </w:r>
    </w:p>
    <w:p w:rsidR="00052C40" w:rsidRDefault="00052C40">
      <w:pPr>
        <w:pStyle w:val="ConsPlusCell"/>
        <w:jc w:val="both"/>
      </w:pPr>
      <w:r>
        <w:t>│      │для которых не устанавливается              │                     │</w:t>
      </w:r>
    </w:p>
    <w:p w:rsidR="00052C40" w:rsidRDefault="00052C40">
      <w:pPr>
        <w:pStyle w:val="ConsPlusCell"/>
        <w:jc w:val="both"/>
      </w:pPr>
      <w:r>
        <w:t>│      │градостроительный регламент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 7.  │Выдача разрешений на ввод в эксплуатацию    │                     │</w:t>
      </w:r>
    </w:p>
    <w:p w:rsidR="00052C40" w:rsidRDefault="00052C40">
      <w:pPr>
        <w:pStyle w:val="ConsPlusCell"/>
        <w:jc w:val="both"/>
      </w:pPr>
      <w:r>
        <w:t xml:space="preserve">│      │объектов капитального </w:t>
      </w:r>
      <w:proofErr w:type="gramStart"/>
      <w:r>
        <w:t xml:space="preserve">строительства,   </w:t>
      </w:r>
      <w:proofErr w:type="gramEnd"/>
      <w:r>
        <w:t xml:space="preserve">     │                     │</w:t>
      </w:r>
    </w:p>
    <w:p w:rsidR="00052C40" w:rsidRDefault="00052C40">
      <w:pPr>
        <w:pStyle w:val="ConsPlusCell"/>
        <w:jc w:val="both"/>
      </w:pPr>
      <w:r>
        <w:t xml:space="preserve">│      │расположенных на земельных </w:t>
      </w:r>
      <w:proofErr w:type="gramStart"/>
      <w:r>
        <w:t xml:space="preserve">участках,   </w:t>
      </w:r>
      <w:proofErr w:type="gramEnd"/>
      <w:r>
        <w:t xml:space="preserve">     │                     │</w:t>
      </w:r>
    </w:p>
    <w:p w:rsidR="00052C40" w:rsidRDefault="00052C40">
      <w:pPr>
        <w:pStyle w:val="ConsPlusCell"/>
        <w:jc w:val="both"/>
      </w:pPr>
      <w:r>
        <w:t>│      │находящихся в собственности                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области, и на которые          │                     │</w:t>
      </w:r>
    </w:p>
    <w:p w:rsidR="00052C40" w:rsidRDefault="00052C40">
      <w:pPr>
        <w:pStyle w:val="ConsPlusCell"/>
        <w:jc w:val="both"/>
      </w:pPr>
      <w:r>
        <w:t>│      │не распространяется действие                │                     │</w:t>
      </w:r>
    </w:p>
    <w:p w:rsidR="00052C40" w:rsidRDefault="00052C40">
      <w:pPr>
        <w:pStyle w:val="ConsPlusCell"/>
        <w:jc w:val="both"/>
      </w:pPr>
      <w:r>
        <w:t>│      │градостроительного регламента или           │                     │</w:t>
      </w:r>
    </w:p>
    <w:p w:rsidR="00052C40" w:rsidRDefault="00052C40">
      <w:pPr>
        <w:pStyle w:val="ConsPlusCell"/>
        <w:jc w:val="both"/>
      </w:pPr>
      <w:r>
        <w:t>│      │для которых не устанавливается              │                     │</w:t>
      </w:r>
    </w:p>
    <w:p w:rsidR="00052C40" w:rsidRDefault="00052C40">
      <w:pPr>
        <w:pStyle w:val="ConsPlusCell"/>
        <w:jc w:val="both"/>
      </w:pPr>
      <w:r>
        <w:t>│      │градостроительный регламент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 8.  │Рассмотрение обращений граждан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</w:t>
      </w:r>
      <w:proofErr w:type="gramStart"/>
      <w:r>
        <w:rPr>
          <w:color w:val="392C69"/>
        </w:rPr>
        <w:t>Строка  9</w:t>
      </w:r>
      <w:proofErr w:type="gramEnd"/>
      <w:r>
        <w:rPr>
          <w:color w:val="392C69"/>
        </w:rPr>
        <w:t xml:space="preserve">  вступает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4" w:name="P120"/>
      <w:bookmarkEnd w:id="4"/>
      <w:r>
        <w:t>│  9.  │Выдача разрешений на строительство объектов │                     │</w:t>
      </w:r>
    </w:p>
    <w:p w:rsidR="00052C40" w:rsidRDefault="00052C40">
      <w:pPr>
        <w:pStyle w:val="ConsPlusCell"/>
        <w:jc w:val="both"/>
      </w:pPr>
      <w:r>
        <w:t>│      │капитального строительства, расположенных   │                     │</w:t>
      </w:r>
    </w:p>
    <w:p w:rsidR="00052C40" w:rsidRDefault="00052C40">
      <w:pPr>
        <w:pStyle w:val="ConsPlusCell"/>
        <w:jc w:val="both"/>
      </w:pPr>
      <w:r>
        <w:t>│      │на территории двух и более муниципальных    │                     │</w:t>
      </w:r>
    </w:p>
    <w:p w:rsidR="00052C40" w:rsidRDefault="00052C40">
      <w:pPr>
        <w:pStyle w:val="ConsPlusCell"/>
        <w:jc w:val="both"/>
      </w:pPr>
      <w:r>
        <w:t xml:space="preserve">│      │образований (муниципальных </w:t>
      </w:r>
      <w:proofErr w:type="gramStart"/>
      <w:r>
        <w:t xml:space="preserve">районов,   </w:t>
      </w:r>
      <w:proofErr w:type="gramEnd"/>
      <w:r>
        <w:t xml:space="preserve">      │                     │</w:t>
      </w:r>
    </w:p>
    <w:p w:rsidR="00052C40" w:rsidRDefault="00052C40">
      <w:pPr>
        <w:pStyle w:val="ConsPlusCell"/>
        <w:jc w:val="both"/>
      </w:pPr>
      <w:r>
        <w:t>│      │городских округов), в границах              │                     │</w:t>
      </w:r>
    </w:p>
    <w:p w:rsidR="00052C40" w:rsidRDefault="00052C40">
      <w:pPr>
        <w:pStyle w:val="ConsPlusCell"/>
        <w:jc w:val="both"/>
      </w:pPr>
      <w:r>
        <w:t>│      │особо охраняемой природной территории       │                     │</w:t>
      </w:r>
    </w:p>
    <w:p w:rsidR="00052C40" w:rsidRDefault="00052C40">
      <w:pPr>
        <w:pStyle w:val="ConsPlusCell"/>
        <w:jc w:val="both"/>
      </w:pPr>
      <w:r>
        <w:t xml:space="preserve">│      </w:t>
      </w:r>
      <w:proofErr w:type="gramStart"/>
      <w:r>
        <w:t>│(</w:t>
      </w:r>
      <w:proofErr w:type="gramEnd"/>
      <w:r>
        <w:t>за исключением лечебно-оздоровительных     │                     │</w:t>
      </w:r>
    </w:p>
    <w:p w:rsidR="00052C40" w:rsidRDefault="00052C40">
      <w:pPr>
        <w:pStyle w:val="ConsPlusCell"/>
        <w:jc w:val="both"/>
      </w:pPr>
      <w:r>
        <w:t>│      │местностей и курортов) регионального        │                     │</w:t>
      </w:r>
    </w:p>
    <w:p w:rsidR="00052C40" w:rsidRDefault="00052C40">
      <w:pPr>
        <w:pStyle w:val="ConsPlusCell"/>
        <w:jc w:val="both"/>
      </w:pPr>
      <w:r>
        <w:t>│      │значения, а также автомобильных дорог       │                     │</w:t>
      </w:r>
    </w:p>
    <w:p w:rsidR="00052C40" w:rsidRDefault="00052C40">
      <w:pPr>
        <w:pStyle w:val="ConsPlusCell"/>
        <w:jc w:val="both"/>
      </w:pPr>
      <w:r>
        <w:t>│      │регионального значения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10.  │Выдача и аннулирование охотничьих билетов   │Департамент          │</w:t>
      </w:r>
    </w:p>
    <w:p w:rsidR="00052C40" w:rsidRDefault="00052C40">
      <w:pPr>
        <w:pStyle w:val="ConsPlusCell"/>
        <w:jc w:val="both"/>
      </w:pPr>
      <w:r>
        <w:lastRenderedPageBreak/>
        <w:t xml:space="preserve">│      │единого федерального образца                │по охране, </w:t>
      </w:r>
      <w:proofErr w:type="gramStart"/>
      <w:r>
        <w:t>контролю  │</w:t>
      </w:r>
      <w:proofErr w:type="gramEnd"/>
    </w:p>
    <w:p w:rsidR="00052C40" w:rsidRDefault="00052C40">
      <w:pPr>
        <w:pStyle w:val="ConsPlusCell"/>
        <w:jc w:val="both"/>
      </w:pPr>
      <w:r>
        <w:t>│      │                                            │и регулированию      │</w:t>
      </w:r>
    </w:p>
    <w:p w:rsidR="00052C40" w:rsidRDefault="00052C40">
      <w:pPr>
        <w:pStyle w:val="ConsPlusCell"/>
        <w:jc w:val="both"/>
      </w:pPr>
      <w:r>
        <w:t>│      │                                            │использования        │</w:t>
      </w:r>
    </w:p>
    <w:p w:rsidR="00052C40" w:rsidRDefault="00052C40">
      <w:pPr>
        <w:pStyle w:val="ConsPlusCell"/>
        <w:jc w:val="both"/>
      </w:pPr>
      <w:r>
        <w:t>│      │                                            │животного мира       │</w:t>
      </w:r>
    </w:p>
    <w:p w:rsidR="00052C40" w:rsidRDefault="00052C40">
      <w:pPr>
        <w:pStyle w:val="ConsPlusCell"/>
        <w:jc w:val="both"/>
      </w:pPr>
      <w:r>
        <w:t>│      │                                            │Свердловской области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11.  │Информирование о положении на рынке труда   │Департамент по труду │</w:t>
      </w:r>
    </w:p>
    <w:p w:rsidR="00052C40" w:rsidRDefault="00052C40">
      <w:pPr>
        <w:pStyle w:val="ConsPlusCell"/>
        <w:jc w:val="both"/>
      </w:pPr>
      <w:r>
        <w:t>│      │в субъекте Российской Федерации             │и занятости населения│</w:t>
      </w:r>
    </w:p>
    <w:p w:rsidR="00052C40" w:rsidRDefault="00052C40">
      <w:pPr>
        <w:pStyle w:val="ConsPlusCell"/>
        <w:jc w:val="both"/>
      </w:pPr>
      <w:r>
        <w:t>│      │                                            │Свердловской области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12.  │Исполнение судебных актов по искам          │Министерство финансов│</w:t>
      </w:r>
    </w:p>
    <w:p w:rsidR="00052C40" w:rsidRDefault="00052C40">
      <w:pPr>
        <w:pStyle w:val="ConsPlusCell"/>
        <w:jc w:val="both"/>
      </w:pPr>
      <w:r>
        <w:t xml:space="preserve">│      │к Свердловской области о возмещении </w:t>
      </w:r>
      <w:proofErr w:type="gramStart"/>
      <w:r>
        <w:t>вреда,  │</w:t>
      </w:r>
      <w:proofErr w:type="gramEnd"/>
      <w:r>
        <w:t>Свердловской области │</w:t>
      </w:r>
    </w:p>
    <w:p w:rsidR="00052C40" w:rsidRDefault="00052C40">
      <w:pPr>
        <w:pStyle w:val="ConsPlusCell"/>
        <w:jc w:val="both"/>
      </w:pPr>
      <w:r>
        <w:t>│      │причиненного гражданину или юридическому    │                     │</w:t>
      </w:r>
    </w:p>
    <w:p w:rsidR="00052C40" w:rsidRDefault="00052C40">
      <w:pPr>
        <w:pStyle w:val="ConsPlusCell"/>
        <w:jc w:val="both"/>
      </w:pPr>
      <w:r>
        <w:t>│      │лицу в результате незаконных действий       │                     │</w:t>
      </w:r>
    </w:p>
    <w:p w:rsidR="00052C40" w:rsidRDefault="00052C40">
      <w:pPr>
        <w:pStyle w:val="ConsPlusCell"/>
        <w:jc w:val="both"/>
      </w:pPr>
      <w:r>
        <w:t>│      │(бездействия) государственных органов      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 либо должностных лиц   │                     │</w:t>
      </w:r>
    </w:p>
    <w:p w:rsidR="00052C40" w:rsidRDefault="00052C40">
      <w:pPr>
        <w:pStyle w:val="ConsPlusCell"/>
        <w:jc w:val="both"/>
      </w:pPr>
      <w:r>
        <w:t>│      │этих органов, и о присуждении компенсации   │                     │</w:t>
      </w:r>
    </w:p>
    <w:p w:rsidR="00052C40" w:rsidRDefault="00052C40">
      <w:pPr>
        <w:pStyle w:val="ConsPlusCell"/>
        <w:jc w:val="both"/>
      </w:pPr>
      <w:r>
        <w:t xml:space="preserve">│      │за нарушение права на исполнение </w:t>
      </w:r>
      <w:proofErr w:type="gramStart"/>
      <w:r>
        <w:t>судебного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│акта в разумный срок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 xml:space="preserve">│ 13.  │Организация исполнения судебных </w:t>
      </w:r>
      <w:proofErr w:type="gramStart"/>
      <w:r>
        <w:t xml:space="preserve">актов,   </w:t>
      </w:r>
      <w:proofErr w:type="gramEnd"/>
      <w:r>
        <w:t xml:space="preserve">   │                     │</w:t>
      </w:r>
    </w:p>
    <w:p w:rsidR="00052C40" w:rsidRDefault="00052C40">
      <w:pPr>
        <w:pStyle w:val="ConsPlusCell"/>
        <w:jc w:val="both"/>
      </w:pPr>
      <w:r>
        <w:t>│      │предусматривающих обращение взыскания       │                     │</w:t>
      </w:r>
    </w:p>
    <w:p w:rsidR="00052C40" w:rsidRDefault="00052C40">
      <w:pPr>
        <w:pStyle w:val="ConsPlusCell"/>
        <w:jc w:val="both"/>
      </w:pPr>
      <w:r>
        <w:t xml:space="preserve">│      │на средства областного бюджета по </w:t>
      </w:r>
      <w:proofErr w:type="gramStart"/>
      <w:r>
        <w:t>денежным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│обязательствам государственных казенных     │                     │</w:t>
      </w:r>
    </w:p>
    <w:p w:rsidR="00052C40" w:rsidRDefault="00052C40">
      <w:pPr>
        <w:pStyle w:val="ConsPlusCell"/>
        <w:jc w:val="both"/>
      </w:pPr>
      <w:r>
        <w:t>│      │учреждений Свердловской области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 xml:space="preserve">│ 14.  │Организация исполнения судебных </w:t>
      </w:r>
      <w:proofErr w:type="gramStart"/>
      <w:r>
        <w:t xml:space="preserve">актов,   </w:t>
      </w:r>
      <w:proofErr w:type="gramEnd"/>
      <w:r>
        <w:t xml:space="preserve">   │                     │</w:t>
      </w:r>
    </w:p>
    <w:p w:rsidR="00052C40" w:rsidRDefault="00052C40">
      <w:pPr>
        <w:pStyle w:val="ConsPlusCell"/>
        <w:jc w:val="both"/>
      </w:pPr>
      <w:r>
        <w:t>│      │предусматривающих обращение взыскания       │                     │</w:t>
      </w:r>
    </w:p>
    <w:p w:rsidR="00052C40" w:rsidRDefault="00052C40">
      <w:pPr>
        <w:pStyle w:val="ConsPlusCell"/>
        <w:jc w:val="both"/>
      </w:pPr>
      <w:r>
        <w:t>│      │на средства государственных бюджетных       │                     │</w:t>
      </w:r>
    </w:p>
    <w:p w:rsidR="00052C40" w:rsidRDefault="00052C40">
      <w:pPr>
        <w:pStyle w:val="ConsPlusCell"/>
        <w:jc w:val="both"/>
      </w:pPr>
      <w:r>
        <w:t>│      │учреждений Свердловской области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15.  │Выдача разрешений на осуществление          │Министерство         │</w:t>
      </w:r>
    </w:p>
    <w:p w:rsidR="00052C40" w:rsidRDefault="00052C40">
      <w:pPr>
        <w:pStyle w:val="ConsPlusCell"/>
        <w:jc w:val="both"/>
      </w:pPr>
      <w:r>
        <w:t>│      │деятельности по перевозке пассажиров        │транспорта и связи   │</w:t>
      </w:r>
    </w:p>
    <w:p w:rsidR="00052C40" w:rsidRDefault="00052C40">
      <w:pPr>
        <w:pStyle w:val="ConsPlusCell"/>
        <w:jc w:val="both"/>
      </w:pPr>
      <w:r>
        <w:t>│      │и багажа легковым такси на территории       │Свердловской области │</w:t>
      </w:r>
    </w:p>
    <w:p w:rsidR="00052C40" w:rsidRDefault="00052C40">
      <w:pPr>
        <w:pStyle w:val="ConsPlusCell"/>
        <w:jc w:val="both"/>
      </w:pPr>
      <w:r>
        <w:t>│      │Свердловской области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16.  │Выдача специальных разрешений на движение   │                     │</w:t>
      </w:r>
    </w:p>
    <w:p w:rsidR="00052C40" w:rsidRDefault="00052C40">
      <w:pPr>
        <w:pStyle w:val="ConsPlusCell"/>
        <w:jc w:val="both"/>
      </w:pPr>
      <w:r>
        <w:t>│      │по автомобильным дорогам транспортного      │                     │</w:t>
      </w:r>
    </w:p>
    <w:p w:rsidR="00052C40" w:rsidRDefault="00052C40">
      <w:pPr>
        <w:pStyle w:val="ConsPlusCell"/>
        <w:jc w:val="both"/>
      </w:pPr>
      <w:r>
        <w:t>│      │средства, осуществляющего перевозку опасных │                     │</w:t>
      </w:r>
    </w:p>
    <w:p w:rsidR="00052C40" w:rsidRDefault="00052C40">
      <w:pPr>
        <w:pStyle w:val="ConsPlusCell"/>
        <w:jc w:val="both"/>
      </w:pPr>
      <w:r>
        <w:t>│      │грузов на территории Свердловской области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17.  │Выдача специальных разрешений на движение   │                     │</w:t>
      </w:r>
    </w:p>
    <w:p w:rsidR="00052C40" w:rsidRDefault="00052C40">
      <w:pPr>
        <w:pStyle w:val="ConsPlusCell"/>
        <w:jc w:val="both"/>
      </w:pPr>
      <w:r>
        <w:t>│      │по автомобильным дорогам транспортного      │                     │</w:t>
      </w:r>
    </w:p>
    <w:p w:rsidR="00052C40" w:rsidRDefault="00052C40">
      <w:pPr>
        <w:pStyle w:val="ConsPlusCell"/>
        <w:jc w:val="both"/>
      </w:pPr>
      <w:r>
        <w:t>│      │средства, осуществляющего перевозки         │                     │</w:t>
      </w:r>
    </w:p>
    <w:p w:rsidR="00052C40" w:rsidRDefault="00052C40">
      <w:pPr>
        <w:pStyle w:val="ConsPlusCell"/>
        <w:jc w:val="both"/>
      </w:pPr>
      <w:r>
        <w:t>│      │тяжеловесных и (или) крупногабаритных грузов│                     │</w:t>
      </w:r>
    </w:p>
    <w:p w:rsidR="00052C40" w:rsidRDefault="00052C40">
      <w:pPr>
        <w:pStyle w:val="ConsPlusCell"/>
        <w:jc w:val="both"/>
      </w:pPr>
      <w:r>
        <w:t>│      │на территории Свердловской области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 xml:space="preserve">│ 18.  │Осуществление контроля за использованием </w:t>
      </w:r>
      <w:proofErr w:type="gramStart"/>
      <w:r>
        <w:t>и  │</w:t>
      </w:r>
      <w:proofErr w:type="gramEnd"/>
      <w:r>
        <w:t>Управление           │</w:t>
      </w:r>
    </w:p>
    <w:p w:rsidR="00052C40" w:rsidRDefault="00052C40">
      <w:pPr>
        <w:pStyle w:val="ConsPlusCell"/>
        <w:jc w:val="both"/>
      </w:pPr>
      <w:r>
        <w:t>│      │сохранностью жилищного фонда независимо     │Государственной      │</w:t>
      </w:r>
    </w:p>
    <w:p w:rsidR="00052C40" w:rsidRDefault="00052C40">
      <w:pPr>
        <w:pStyle w:val="ConsPlusCell"/>
        <w:jc w:val="both"/>
      </w:pPr>
      <w:r>
        <w:t>│      │от его формы собственности, соблюдением     │жилищной инспекции   │</w:t>
      </w:r>
    </w:p>
    <w:p w:rsidR="00052C40" w:rsidRDefault="00052C40">
      <w:pPr>
        <w:pStyle w:val="ConsPlusCell"/>
        <w:jc w:val="both"/>
      </w:pPr>
      <w:r>
        <w:t>│      │правил содержания общего имущества          │Свердловской области │</w:t>
      </w:r>
    </w:p>
    <w:p w:rsidR="00052C40" w:rsidRDefault="00052C40">
      <w:pPr>
        <w:pStyle w:val="ConsPlusCell"/>
        <w:jc w:val="both"/>
      </w:pPr>
      <w:r>
        <w:t>│      │собственников помещений в многоквартирном   │                     │</w:t>
      </w:r>
    </w:p>
    <w:p w:rsidR="00052C40" w:rsidRDefault="00052C40">
      <w:pPr>
        <w:pStyle w:val="ConsPlusCell"/>
        <w:jc w:val="both"/>
      </w:pPr>
      <w:r>
        <w:t>│      │доме, а также за соответствием жилых        │                     │</w:t>
      </w:r>
    </w:p>
    <w:p w:rsidR="00052C40" w:rsidRDefault="00052C40">
      <w:pPr>
        <w:pStyle w:val="ConsPlusCell"/>
        <w:jc w:val="both"/>
      </w:pPr>
      <w:r>
        <w:t>│      │помещений, качества, объема и порядка       │                     │</w:t>
      </w:r>
    </w:p>
    <w:p w:rsidR="00052C40" w:rsidRDefault="00052C40">
      <w:pPr>
        <w:pStyle w:val="ConsPlusCell"/>
        <w:jc w:val="both"/>
      </w:pPr>
      <w:r>
        <w:t>│      │предоставления коммунальных услуг           │                     │</w:t>
      </w:r>
    </w:p>
    <w:p w:rsidR="00052C40" w:rsidRDefault="00052C40">
      <w:pPr>
        <w:pStyle w:val="ConsPlusCell"/>
        <w:jc w:val="both"/>
      </w:pPr>
      <w:r>
        <w:t>│      │установленным требованиям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19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5" w:name="P191"/>
      <w:bookmarkEnd w:id="5"/>
      <w:r>
        <w:t>│ 19.  │Прием уведомлений о начале осуществления    │                     │</w:t>
      </w:r>
    </w:p>
    <w:p w:rsidR="00052C40" w:rsidRDefault="00052C40">
      <w:pPr>
        <w:pStyle w:val="ConsPlusCell"/>
        <w:jc w:val="both"/>
      </w:pPr>
      <w:r>
        <w:t>│      │отдельных видов предпринимательской         │                     │</w:t>
      </w:r>
    </w:p>
    <w:p w:rsidR="00052C40" w:rsidRDefault="00052C40">
      <w:pPr>
        <w:pStyle w:val="ConsPlusCell"/>
        <w:jc w:val="both"/>
      </w:pPr>
      <w:r>
        <w:t>│      │деятельности      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20.  │Предоставление при наличии медицинских      │Министерство         │</w:t>
      </w:r>
    </w:p>
    <w:p w:rsidR="00052C40" w:rsidRDefault="00052C40">
      <w:pPr>
        <w:pStyle w:val="ConsPlusCell"/>
        <w:jc w:val="both"/>
      </w:pPr>
      <w:r>
        <w:lastRenderedPageBreak/>
        <w:t xml:space="preserve">│      │показаний бесплатной путевки                │социальной </w:t>
      </w:r>
      <w:proofErr w:type="gramStart"/>
      <w:r>
        <w:t>политики  │</w:t>
      </w:r>
      <w:proofErr w:type="gramEnd"/>
    </w:p>
    <w:p w:rsidR="00052C40" w:rsidRDefault="00052C40">
      <w:pPr>
        <w:pStyle w:val="ConsPlusCell"/>
        <w:jc w:val="both"/>
      </w:pPr>
      <w:r>
        <w:t xml:space="preserve">│      │на санаторно-курортное лечение </w:t>
      </w:r>
      <w:proofErr w:type="gramStart"/>
      <w:r>
        <w:t xml:space="preserve">лицам,   </w:t>
      </w:r>
      <w:proofErr w:type="gramEnd"/>
      <w:r>
        <w:t xml:space="preserve">    │Свердловской области,│</w:t>
      </w:r>
    </w:p>
    <w:p w:rsidR="00052C40" w:rsidRDefault="00052C40">
      <w:pPr>
        <w:pStyle w:val="ConsPlusCell"/>
        <w:jc w:val="both"/>
      </w:pPr>
      <w:r>
        <w:t>│      │проработавшим в тылу в период               │управления социальной│</w:t>
      </w:r>
    </w:p>
    <w:p w:rsidR="00052C40" w:rsidRDefault="00052C40">
      <w:pPr>
        <w:pStyle w:val="ConsPlusCell"/>
        <w:jc w:val="both"/>
      </w:pPr>
      <w:r>
        <w:t>│      │с 22 июня 1941 года по 9 мая 1945 года      │политики Министерства│</w:t>
      </w:r>
    </w:p>
    <w:p w:rsidR="00052C40" w:rsidRDefault="00052C40">
      <w:pPr>
        <w:pStyle w:val="ConsPlusCell"/>
        <w:jc w:val="both"/>
      </w:pPr>
      <w:r>
        <w:t xml:space="preserve">│      │не менее шести месяцев, исключая период     │социальной </w:t>
      </w:r>
      <w:proofErr w:type="gramStart"/>
      <w:r>
        <w:t>политики  │</w:t>
      </w:r>
      <w:proofErr w:type="gramEnd"/>
    </w:p>
    <w:p w:rsidR="00052C40" w:rsidRDefault="00052C40">
      <w:pPr>
        <w:pStyle w:val="ConsPlusCell"/>
        <w:jc w:val="both"/>
      </w:pPr>
      <w:r>
        <w:t>│      │работы на временно оккупированных           │Свердловской области │</w:t>
      </w:r>
    </w:p>
    <w:p w:rsidR="00052C40" w:rsidRDefault="00052C40">
      <w:pPr>
        <w:pStyle w:val="ConsPlusCell"/>
        <w:jc w:val="both"/>
      </w:pPr>
      <w:r>
        <w:t xml:space="preserve">│      │территориях СССР, и лицам, награжденным     </w:t>
      </w:r>
      <w:proofErr w:type="gramStart"/>
      <w:r>
        <w:t>│(</w:t>
      </w:r>
      <w:proofErr w:type="gramEnd"/>
      <w:r>
        <w:t>по согласованию)    │</w:t>
      </w:r>
    </w:p>
    <w:p w:rsidR="00052C40" w:rsidRDefault="00052C40">
      <w:pPr>
        <w:pStyle w:val="ConsPlusCell"/>
        <w:jc w:val="both"/>
      </w:pPr>
      <w:r>
        <w:t>│      │орденами или медалями СССР                  │                     │</w:t>
      </w:r>
    </w:p>
    <w:p w:rsidR="00052C40" w:rsidRDefault="00052C40">
      <w:pPr>
        <w:pStyle w:val="ConsPlusCell"/>
        <w:jc w:val="both"/>
      </w:pPr>
      <w:r>
        <w:t>│      │за самоотверженный труд в период            │                     │</w:t>
      </w:r>
    </w:p>
    <w:p w:rsidR="00052C40" w:rsidRDefault="00052C40">
      <w:pPr>
        <w:pStyle w:val="ConsPlusCell"/>
        <w:jc w:val="both"/>
      </w:pPr>
      <w:r>
        <w:t xml:space="preserve">│      │Великой Отечественной </w:t>
      </w:r>
      <w:proofErr w:type="gramStart"/>
      <w:r>
        <w:t xml:space="preserve">войны,   </w:t>
      </w:r>
      <w:proofErr w:type="gramEnd"/>
      <w:r>
        <w:t xml:space="preserve">             │                     │</w:t>
      </w:r>
    </w:p>
    <w:p w:rsidR="00052C40" w:rsidRDefault="00052C40">
      <w:pPr>
        <w:pStyle w:val="ConsPlusCell"/>
        <w:jc w:val="both"/>
      </w:pPr>
      <w:r>
        <w:t>│      │женщинам - участницам Великой Отечественной │                     │</w:t>
      </w:r>
    </w:p>
    <w:p w:rsidR="00052C40" w:rsidRDefault="00052C40">
      <w:pPr>
        <w:pStyle w:val="ConsPlusCell"/>
        <w:jc w:val="both"/>
      </w:pPr>
      <w:r>
        <w:t>│      │войны, не имеющим инвалидности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21.  │Выдача справок о среднедушевом доходе семьи │                     │</w:t>
      </w:r>
    </w:p>
    <w:p w:rsidR="00052C40" w:rsidRDefault="00052C40">
      <w:pPr>
        <w:pStyle w:val="ConsPlusCell"/>
        <w:jc w:val="both"/>
      </w:pPr>
      <w:r>
        <w:t xml:space="preserve">│      </w:t>
      </w:r>
      <w:proofErr w:type="gramStart"/>
      <w:r>
        <w:t>│(</w:t>
      </w:r>
      <w:proofErr w:type="gramEnd"/>
      <w:r>
        <w:t>одиноко проживающего гражданина)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22.  │Информирование, консультирование по вопросам│                     │</w:t>
      </w:r>
    </w:p>
    <w:p w:rsidR="00052C40" w:rsidRDefault="00052C40">
      <w:pPr>
        <w:pStyle w:val="ConsPlusCell"/>
        <w:jc w:val="both"/>
      </w:pPr>
      <w:r>
        <w:t>│      │осуществления выплаты ежегодного пособия    │                     │</w:t>
      </w:r>
    </w:p>
    <w:p w:rsidR="00052C40" w:rsidRDefault="00052C40">
      <w:pPr>
        <w:pStyle w:val="ConsPlusCell"/>
        <w:jc w:val="both"/>
      </w:pPr>
      <w:r>
        <w:t>│      │члену семьи умершего участника ликвидации   │                     │</w:t>
      </w:r>
    </w:p>
    <w:p w:rsidR="00052C40" w:rsidRDefault="00052C40">
      <w:pPr>
        <w:pStyle w:val="ConsPlusCell"/>
        <w:jc w:val="both"/>
      </w:pPr>
      <w:r>
        <w:t>│      │последствий катастрофы на Чернобыльской     │                     │</w:t>
      </w:r>
    </w:p>
    <w:p w:rsidR="00052C40" w:rsidRDefault="00052C40">
      <w:pPr>
        <w:pStyle w:val="ConsPlusCell"/>
        <w:jc w:val="both"/>
      </w:pPr>
      <w:r>
        <w:t>│      │атомной электростанции. Прием документов    │                     │</w:t>
      </w:r>
    </w:p>
    <w:p w:rsidR="00052C40" w:rsidRDefault="00052C40">
      <w:pPr>
        <w:pStyle w:val="ConsPlusCell"/>
        <w:jc w:val="both"/>
      </w:pPr>
      <w:r>
        <w:t>│      │для осуществления выплаты ежегодного пособия│                     │</w:t>
      </w:r>
    </w:p>
    <w:p w:rsidR="00052C40" w:rsidRDefault="00052C40">
      <w:pPr>
        <w:pStyle w:val="ConsPlusCell"/>
        <w:jc w:val="both"/>
      </w:pPr>
      <w:r>
        <w:t>│      │члену семьи умершего участника ликвидации   │                     │</w:t>
      </w:r>
    </w:p>
    <w:p w:rsidR="00052C40" w:rsidRDefault="00052C40">
      <w:pPr>
        <w:pStyle w:val="ConsPlusCell"/>
        <w:jc w:val="both"/>
      </w:pPr>
      <w:r>
        <w:t>│      │последствий катастрофы                      │                     │</w:t>
      </w:r>
    </w:p>
    <w:p w:rsidR="00052C40" w:rsidRDefault="00052C40">
      <w:pPr>
        <w:pStyle w:val="ConsPlusCell"/>
        <w:jc w:val="both"/>
      </w:pPr>
      <w:r>
        <w:t>│      │на Чернобыльской атомной электростанции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23.  │Выдача удостоверений, дающих право          │                     │</w:t>
      </w:r>
    </w:p>
    <w:p w:rsidR="00052C40" w:rsidRDefault="00052C40">
      <w:pPr>
        <w:pStyle w:val="ConsPlusCell"/>
        <w:jc w:val="both"/>
      </w:pPr>
      <w:r>
        <w:t>│      │на получение мер социальной поддержки       │                     │</w:t>
      </w:r>
    </w:p>
    <w:p w:rsidR="00052C40" w:rsidRDefault="00052C40">
      <w:pPr>
        <w:pStyle w:val="ConsPlusCell"/>
        <w:jc w:val="both"/>
      </w:pPr>
      <w:r>
        <w:t>│      │реабилитированным лицам и лицам, признанным │                     │</w:t>
      </w:r>
    </w:p>
    <w:p w:rsidR="00052C40" w:rsidRDefault="00052C40">
      <w:pPr>
        <w:pStyle w:val="ConsPlusCell"/>
        <w:jc w:val="both"/>
      </w:pPr>
      <w:r>
        <w:t xml:space="preserve">│      │пострадавшими от политических </w:t>
      </w:r>
      <w:proofErr w:type="gramStart"/>
      <w:r>
        <w:t xml:space="preserve">репрессий,   </w:t>
      </w:r>
      <w:proofErr w:type="gramEnd"/>
      <w:r>
        <w:t xml:space="preserve"> │                     │</w:t>
      </w:r>
    </w:p>
    <w:p w:rsidR="00052C40" w:rsidRDefault="00052C40">
      <w:pPr>
        <w:pStyle w:val="ConsPlusCell"/>
        <w:jc w:val="both"/>
      </w:pPr>
      <w:r>
        <w:t>│      │проживающим на территории                  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24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6" w:name="P231"/>
      <w:bookmarkEnd w:id="6"/>
      <w:r>
        <w:t>│ 24.  │Выдача решений органов опеки и              │                     │</w:t>
      </w:r>
    </w:p>
    <w:p w:rsidR="00052C40" w:rsidRDefault="00052C40">
      <w:pPr>
        <w:pStyle w:val="ConsPlusCell"/>
        <w:jc w:val="both"/>
      </w:pPr>
      <w:r>
        <w:t>│      │попечительства о даче согласия на обмен     │                     │</w:t>
      </w:r>
    </w:p>
    <w:p w:rsidR="00052C40" w:rsidRDefault="00052C40">
      <w:pPr>
        <w:pStyle w:val="ConsPlusCell"/>
        <w:jc w:val="both"/>
      </w:pPr>
      <w:r>
        <w:t>│      │жилыми помещениями или об отказе            │                     │</w:t>
      </w:r>
    </w:p>
    <w:p w:rsidR="00052C40" w:rsidRDefault="00052C40">
      <w:pPr>
        <w:pStyle w:val="ConsPlusCell"/>
        <w:jc w:val="both"/>
      </w:pPr>
      <w:r>
        <w:t>│      │в даче такого согласия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25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7" w:name="P238"/>
      <w:bookmarkEnd w:id="7"/>
      <w:r>
        <w:t>│ 25.  │Социальная поддержка малоимущих граждан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26.  │Включение в списки лиц, претендующих        │                     │</w:t>
      </w:r>
    </w:p>
    <w:p w:rsidR="00052C40" w:rsidRDefault="00052C40">
      <w:pPr>
        <w:pStyle w:val="ConsPlusCell"/>
        <w:jc w:val="both"/>
      </w:pPr>
      <w:r>
        <w:t>│      │на присвоение звания "Ветеран труда"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27.  │Предоставление информации, прием документов │                     │</w:t>
      </w:r>
    </w:p>
    <w:p w:rsidR="00052C40" w:rsidRDefault="00052C40">
      <w:pPr>
        <w:pStyle w:val="ConsPlusCell"/>
        <w:jc w:val="both"/>
      </w:pPr>
      <w:r>
        <w:t>│      │органами опеки и попечительства от граждан, │                     │</w:t>
      </w:r>
    </w:p>
    <w:p w:rsidR="00052C40" w:rsidRDefault="00052C40">
      <w:pPr>
        <w:pStyle w:val="ConsPlusCell"/>
        <w:jc w:val="both"/>
      </w:pPr>
      <w:r>
        <w:t>│      │выразивших желание стать опекунами или      │                     │</w:t>
      </w:r>
    </w:p>
    <w:p w:rsidR="00052C40" w:rsidRDefault="00052C40">
      <w:pPr>
        <w:pStyle w:val="ConsPlusCell"/>
        <w:jc w:val="both"/>
      </w:pPr>
      <w:r>
        <w:t xml:space="preserve">│      │попечителями несовершеннолетних граждан, </w:t>
      </w:r>
      <w:proofErr w:type="gramStart"/>
      <w:r>
        <w:t>и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│установление опеки и попечительства         │                     │</w:t>
      </w:r>
    </w:p>
    <w:p w:rsidR="00052C40" w:rsidRDefault="00052C40">
      <w:pPr>
        <w:pStyle w:val="ConsPlusCell"/>
        <w:jc w:val="both"/>
      </w:pPr>
      <w:r>
        <w:t>│      │над указанной категорией граждан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28.  │Назначение и выплата ежемесячного пособия   │                     │</w:t>
      </w:r>
    </w:p>
    <w:p w:rsidR="00052C40" w:rsidRDefault="00052C40">
      <w:pPr>
        <w:pStyle w:val="ConsPlusCell"/>
        <w:jc w:val="both"/>
      </w:pPr>
      <w:r>
        <w:t>│      │по уходу за ребенком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29.  │Подготовка предложений о представлении      │                     │</w:t>
      </w:r>
    </w:p>
    <w:p w:rsidR="00052C40" w:rsidRDefault="00052C40">
      <w:pPr>
        <w:pStyle w:val="ConsPlusCell"/>
        <w:jc w:val="both"/>
      </w:pPr>
      <w:r>
        <w:t>│      │к награждению знаком отличия               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 "Совет да любовь"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 xml:space="preserve">│ 30.  │Подготовка ходатайств о награждении </w:t>
      </w:r>
      <w:proofErr w:type="gramStart"/>
      <w:r>
        <w:t>знаком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│отличия Свердловской области                │                     │</w:t>
      </w:r>
    </w:p>
    <w:p w:rsidR="00052C40" w:rsidRDefault="00052C40">
      <w:pPr>
        <w:pStyle w:val="ConsPlusCell"/>
        <w:jc w:val="both"/>
      </w:pPr>
      <w:r>
        <w:t>│      │"Материнская доблесть"                      │                     │</w:t>
      </w:r>
    </w:p>
    <w:p w:rsidR="00052C40" w:rsidRDefault="00052C40">
      <w:pPr>
        <w:pStyle w:val="ConsPlusCell"/>
        <w:jc w:val="both"/>
      </w:pPr>
      <w:r>
        <w:lastRenderedPageBreak/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31.  │Предоставление информации, прием документов │                     │</w:t>
      </w:r>
    </w:p>
    <w:p w:rsidR="00052C40" w:rsidRDefault="00052C40">
      <w:pPr>
        <w:pStyle w:val="ConsPlusCell"/>
        <w:jc w:val="both"/>
      </w:pPr>
      <w:r>
        <w:t>│      │от граждан, выразивших желание стать        │                     │</w:t>
      </w:r>
    </w:p>
    <w:p w:rsidR="00052C40" w:rsidRDefault="00052C40">
      <w:pPr>
        <w:pStyle w:val="ConsPlusCell"/>
        <w:jc w:val="both"/>
      </w:pPr>
      <w:r>
        <w:t>│      │опекунами, попечителями совершеннолетних    │                     │</w:t>
      </w:r>
    </w:p>
    <w:p w:rsidR="00052C40" w:rsidRDefault="00052C40">
      <w:pPr>
        <w:pStyle w:val="ConsPlusCell"/>
        <w:jc w:val="both"/>
      </w:pPr>
      <w:r>
        <w:t>│      │недееспособных или не полностью             │                     │</w:t>
      </w:r>
    </w:p>
    <w:p w:rsidR="00052C40" w:rsidRDefault="00052C40">
      <w:pPr>
        <w:pStyle w:val="ConsPlusCell"/>
        <w:jc w:val="both"/>
      </w:pPr>
      <w:r>
        <w:t>│      │дееспособных граждан, а также помощниками   │                     │</w:t>
      </w:r>
    </w:p>
    <w:p w:rsidR="00052C40" w:rsidRDefault="00052C40">
      <w:pPr>
        <w:pStyle w:val="ConsPlusCell"/>
        <w:jc w:val="both"/>
      </w:pPr>
      <w:r>
        <w:t xml:space="preserve">│      │совершеннолетних дееспособных </w:t>
      </w:r>
      <w:proofErr w:type="gramStart"/>
      <w:r>
        <w:t xml:space="preserve">граждан,   </w:t>
      </w:r>
      <w:proofErr w:type="gramEnd"/>
      <w:r>
        <w:t xml:space="preserve">   │                     │</w:t>
      </w:r>
    </w:p>
    <w:p w:rsidR="00052C40" w:rsidRDefault="00052C40">
      <w:pPr>
        <w:pStyle w:val="ConsPlusCell"/>
        <w:jc w:val="both"/>
      </w:pPr>
      <w:r>
        <w:t>│      │которые по состоянию здоровья не могут      │                     │</w:t>
      </w:r>
    </w:p>
    <w:p w:rsidR="00052C40" w:rsidRDefault="00052C40">
      <w:pPr>
        <w:pStyle w:val="ConsPlusCell"/>
        <w:jc w:val="both"/>
      </w:pPr>
      <w:r>
        <w:t>│      │самостоятельно осуществлять и защищать      │                     │</w:t>
      </w:r>
    </w:p>
    <w:p w:rsidR="00052C40" w:rsidRDefault="00052C40">
      <w:pPr>
        <w:pStyle w:val="ConsPlusCell"/>
        <w:jc w:val="both"/>
      </w:pPr>
      <w:r>
        <w:t xml:space="preserve">│      │свои права и исполнять свои </w:t>
      </w:r>
      <w:proofErr w:type="gramStart"/>
      <w:r>
        <w:t xml:space="preserve">обязанности,   </w:t>
      </w:r>
      <w:proofErr w:type="gramEnd"/>
      <w:r>
        <w:t xml:space="preserve"> │                     │</w:t>
      </w:r>
    </w:p>
    <w:p w:rsidR="00052C40" w:rsidRDefault="00052C40">
      <w:pPr>
        <w:pStyle w:val="ConsPlusCell"/>
        <w:jc w:val="both"/>
      </w:pPr>
      <w:r>
        <w:t xml:space="preserve">│      │и установление опеки, </w:t>
      </w:r>
      <w:proofErr w:type="gramStart"/>
      <w:r>
        <w:t xml:space="preserve">попечительства,   </w:t>
      </w:r>
      <w:proofErr w:type="gramEnd"/>
      <w:r>
        <w:t xml:space="preserve">    │                     │</w:t>
      </w:r>
    </w:p>
    <w:p w:rsidR="00052C40" w:rsidRDefault="00052C40">
      <w:pPr>
        <w:pStyle w:val="ConsPlusCell"/>
        <w:jc w:val="both"/>
      </w:pPr>
      <w:r>
        <w:t xml:space="preserve">│      │патронажа над указанной категорией </w:t>
      </w:r>
      <w:proofErr w:type="gramStart"/>
      <w:r>
        <w:t>граждан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32.  │Выдача путевок на стационарное социальное   │                     │</w:t>
      </w:r>
    </w:p>
    <w:p w:rsidR="00052C40" w:rsidRDefault="00052C40">
      <w:pPr>
        <w:pStyle w:val="ConsPlusCell"/>
        <w:jc w:val="both"/>
      </w:pPr>
      <w:r>
        <w:t xml:space="preserve">│      │обслуживание гражданам пожилого возраста </w:t>
      </w:r>
      <w:proofErr w:type="gramStart"/>
      <w:r>
        <w:t>и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│инвалидам         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33.  │Предоставление информации о порядке         │                     │</w:t>
      </w:r>
    </w:p>
    <w:p w:rsidR="00052C40" w:rsidRDefault="00052C40">
      <w:pPr>
        <w:pStyle w:val="ConsPlusCell"/>
        <w:jc w:val="both"/>
      </w:pPr>
      <w:r>
        <w:t>│      │социального обслуживания граждан            │                     │</w:t>
      </w:r>
    </w:p>
    <w:p w:rsidR="00052C40" w:rsidRDefault="00052C40">
      <w:pPr>
        <w:pStyle w:val="ConsPlusCell"/>
        <w:jc w:val="both"/>
      </w:pPr>
      <w:r>
        <w:t>│      │государственными учреждениями социального   │                     │</w:t>
      </w:r>
    </w:p>
    <w:p w:rsidR="00052C40" w:rsidRDefault="00052C40">
      <w:pPr>
        <w:pStyle w:val="ConsPlusCell"/>
        <w:jc w:val="both"/>
      </w:pPr>
      <w:r>
        <w:t>│      │обслуживания Свердловской области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34.  │Выдача удостоверения ветерана Великой       │                     │</w:t>
      </w:r>
    </w:p>
    <w:p w:rsidR="00052C40" w:rsidRDefault="00052C40">
      <w:pPr>
        <w:pStyle w:val="ConsPlusCell"/>
        <w:jc w:val="both"/>
      </w:pPr>
      <w:r>
        <w:t>│      │Отечественной войны лицам, проработавшим    │                     │</w:t>
      </w:r>
    </w:p>
    <w:p w:rsidR="00052C40" w:rsidRDefault="00052C40">
      <w:pPr>
        <w:pStyle w:val="ConsPlusCell"/>
        <w:jc w:val="both"/>
      </w:pPr>
      <w:r>
        <w:t>│      │в тылу в период с 22 июня 1941 года         │                     │</w:t>
      </w:r>
    </w:p>
    <w:p w:rsidR="00052C40" w:rsidRDefault="00052C40">
      <w:pPr>
        <w:pStyle w:val="ConsPlusCell"/>
        <w:jc w:val="both"/>
      </w:pPr>
      <w:r>
        <w:t xml:space="preserve">│      │по 9 мая 1945 года не менее шести </w:t>
      </w:r>
      <w:proofErr w:type="gramStart"/>
      <w:r>
        <w:t>месяцев,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│исключая период работы на временно          │                     │</w:t>
      </w:r>
    </w:p>
    <w:p w:rsidR="00052C40" w:rsidRDefault="00052C40">
      <w:pPr>
        <w:pStyle w:val="ConsPlusCell"/>
        <w:jc w:val="both"/>
      </w:pPr>
      <w:r>
        <w:t xml:space="preserve">│      │оккупированных территориях СССР, и </w:t>
      </w:r>
      <w:proofErr w:type="gramStart"/>
      <w:r>
        <w:t xml:space="preserve">лицам,   </w:t>
      </w:r>
      <w:proofErr w:type="gramEnd"/>
      <w:r>
        <w:t>│                     │</w:t>
      </w:r>
    </w:p>
    <w:p w:rsidR="00052C40" w:rsidRDefault="00052C40">
      <w:pPr>
        <w:pStyle w:val="ConsPlusCell"/>
        <w:jc w:val="both"/>
      </w:pPr>
      <w:r>
        <w:t>│      │награжденным орденами или медалями          │                     │</w:t>
      </w:r>
    </w:p>
    <w:p w:rsidR="00052C40" w:rsidRDefault="00052C40">
      <w:pPr>
        <w:pStyle w:val="ConsPlusCell"/>
        <w:jc w:val="both"/>
      </w:pPr>
      <w:r>
        <w:t>│      │СССР за самоотверженный труд в период       │                     │</w:t>
      </w:r>
    </w:p>
    <w:p w:rsidR="00052C40" w:rsidRDefault="00052C40">
      <w:pPr>
        <w:pStyle w:val="ConsPlusCell"/>
        <w:jc w:val="both"/>
      </w:pPr>
      <w:r>
        <w:t>│      │Великой Отечественной войны, пенсионное     │                     │</w:t>
      </w:r>
    </w:p>
    <w:p w:rsidR="00052C40" w:rsidRDefault="00052C40">
      <w:pPr>
        <w:pStyle w:val="ConsPlusCell"/>
        <w:jc w:val="both"/>
      </w:pPr>
      <w:r>
        <w:t>│      │обеспечение которых осуществляется          │                     │</w:t>
      </w:r>
    </w:p>
    <w:p w:rsidR="00052C40" w:rsidRDefault="00052C40">
      <w:pPr>
        <w:pStyle w:val="ConsPlusCell"/>
        <w:jc w:val="both"/>
      </w:pPr>
      <w:r>
        <w:t>│      │территориальными органами Пенсионного фонда │                     │</w:t>
      </w:r>
    </w:p>
    <w:p w:rsidR="00052C40" w:rsidRDefault="00052C40">
      <w:pPr>
        <w:pStyle w:val="ConsPlusCell"/>
        <w:jc w:val="both"/>
      </w:pPr>
      <w:r>
        <w:t>│      │Российской Федерации, проживающим           │                     │</w:t>
      </w:r>
    </w:p>
    <w:p w:rsidR="00052C40" w:rsidRDefault="00052C40">
      <w:pPr>
        <w:pStyle w:val="ConsPlusCell"/>
        <w:jc w:val="both"/>
      </w:pPr>
      <w:r>
        <w:t>│      │на территории Свердловской области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35.  │Включение в списки лиц, претендующих        │                     │</w:t>
      </w:r>
    </w:p>
    <w:p w:rsidR="00052C40" w:rsidRDefault="00052C40">
      <w:pPr>
        <w:pStyle w:val="ConsPlusCell"/>
        <w:jc w:val="both"/>
      </w:pPr>
      <w:r>
        <w:t>│      │на присвоение звания "Ветеран труда        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области", и выдача             │                     │</w:t>
      </w:r>
    </w:p>
    <w:p w:rsidR="00052C40" w:rsidRDefault="00052C40">
      <w:pPr>
        <w:pStyle w:val="ConsPlusCell"/>
        <w:jc w:val="both"/>
      </w:pPr>
      <w:r>
        <w:t>│      │удостоверения "Ветеран труда Свердловской   │                     │</w:t>
      </w:r>
    </w:p>
    <w:p w:rsidR="00052C40" w:rsidRDefault="00052C40">
      <w:pPr>
        <w:pStyle w:val="ConsPlusCell"/>
        <w:jc w:val="both"/>
      </w:pPr>
      <w:r>
        <w:t>│      │области"          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36.  │Выдача путевок детям-инвалидам в детские    │                     │</w:t>
      </w:r>
    </w:p>
    <w:p w:rsidR="00052C40" w:rsidRDefault="00052C40">
      <w:pPr>
        <w:pStyle w:val="ConsPlusCell"/>
        <w:jc w:val="both"/>
      </w:pPr>
      <w:r>
        <w:t>│      │дома-интернаты для умственно отсталых детей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37.  │Предоставление путевок детям, находящимся   │                     │</w:t>
      </w:r>
    </w:p>
    <w:p w:rsidR="00052C40" w:rsidRDefault="00052C40">
      <w:pPr>
        <w:pStyle w:val="ConsPlusCell"/>
        <w:jc w:val="both"/>
      </w:pPr>
      <w:r>
        <w:t>│      │в трудной жизненной ситуации, в организации │                     │</w:t>
      </w:r>
    </w:p>
    <w:p w:rsidR="00052C40" w:rsidRDefault="00052C40">
      <w:pPr>
        <w:pStyle w:val="ConsPlusCell"/>
        <w:jc w:val="both"/>
      </w:pPr>
      <w:r>
        <w:t xml:space="preserve">│      │отдыха и оздоровления детей, </w:t>
      </w:r>
      <w:proofErr w:type="gramStart"/>
      <w:r>
        <w:t>расположенные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│на территории Российской Федерации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38.  │Выдача гражданам, находящимся в трудной     │                     │</w:t>
      </w:r>
    </w:p>
    <w:p w:rsidR="00052C40" w:rsidRDefault="00052C40">
      <w:pPr>
        <w:pStyle w:val="ConsPlusCell"/>
        <w:jc w:val="both"/>
      </w:pPr>
      <w:r>
        <w:t>│      │жизненной ситуации, направлений             │                     │</w:t>
      </w:r>
    </w:p>
    <w:p w:rsidR="00052C40" w:rsidRDefault="00052C40">
      <w:pPr>
        <w:pStyle w:val="ConsPlusCell"/>
        <w:jc w:val="both"/>
      </w:pPr>
      <w:r>
        <w:t xml:space="preserve">│      │в специализированные </w:t>
      </w:r>
      <w:proofErr w:type="gramStart"/>
      <w:r>
        <w:t xml:space="preserve">учреждения,   </w:t>
      </w:r>
      <w:proofErr w:type="gramEnd"/>
      <w:r>
        <w:t xml:space="preserve">         │                     │</w:t>
      </w:r>
    </w:p>
    <w:p w:rsidR="00052C40" w:rsidRDefault="00052C40">
      <w:pPr>
        <w:pStyle w:val="ConsPlusCell"/>
        <w:jc w:val="both"/>
      </w:pPr>
      <w:r>
        <w:t>│      │предоставляющие временный приют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39.  │Выдача разрешений на проведение             │Министерство         │</w:t>
      </w:r>
    </w:p>
    <w:p w:rsidR="00052C40" w:rsidRDefault="00052C40">
      <w:pPr>
        <w:pStyle w:val="ConsPlusCell"/>
        <w:jc w:val="both"/>
      </w:pPr>
      <w:r>
        <w:t>│      │региональных негосударственных лотерей      │агропромышленного    │</w:t>
      </w:r>
    </w:p>
    <w:p w:rsidR="00052C40" w:rsidRDefault="00052C40">
      <w:pPr>
        <w:pStyle w:val="ConsPlusCell"/>
        <w:jc w:val="both"/>
      </w:pPr>
      <w:r>
        <w:t>│      │Свердловской области                        │комплекса и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├──────┼────────────────────────────────────────────┤продовольствия       │</w:t>
      </w:r>
    </w:p>
    <w:p w:rsidR="00052C40" w:rsidRDefault="00052C40">
      <w:pPr>
        <w:pStyle w:val="ConsPlusCell"/>
        <w:jc w:val="both"/>
      </w:pPr>
      <w:r>
        <w:t>│ 40.  │Рассмотрение в установленном порядке        │Свердловской области │</w:t>
      </w:r>
    </w:p>
    <w:p w:rsidR="00052C40" w:rsidRDefault="00052C40">
      <w:pPr>
        <w:pStyle w:val="ConsPlusCell"/>
        <w:jc w:val="both"/>
      </w:pPr>
      <w:r>
        <w:t>│      │уведомлений о проведении региональных       │                     │</w:t>
      </w:r>
    </w:p>
    <w:p w:rsidR="00052C40" w:rsidRDefault="00052C40">
      <w:pPr>
        <w:pStyle w:val="ConsPlusCell"/>
        <w:jc w:val="both"/>
      </w:pPr>
      <w:r>
        <w:t>│      │стимулирующих лотерей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41.  │Предоставление информации из Реестра        │Министерство         │</w:t>
      </w:r>
    </w:p>
    <w:p w:rsidR="00052C40" w:rsidRDefault="00052C40">
      <w:pPr>
        <w:pStyle w:val="ConsPlusCell"/>
        <w:jc w:val="both"/>
      </w:pPr>
      <w:r>
        <w:lastRenderedPageBreak/>
        <w:t>│      │государственного имущества                  │по управлению        │</w:t>
      </w:r>
    </w:p>
    <w:p w:rsidR="00052C40" w:rsidRDefault="00052C40">
      <w:pPr>
        <w:pStyle w:val="ConsPlusCell"/>
        <w:jc w:val="both"/>
      </w:pPr>
      <w:r>
        <w:t>│      │Свердловской области                        │государственным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├──────┼────────────────────────────────────────────┤имуществом           │</w:t>
      </w:r>
    </w:p>
    <w:p w:rsidR="00052C40" w:rsidRDefault="00052C40">
      <w:pPr>
        <w:pStyle w:val="ConsPlusCell"/>
        <w:jc w:val="both"/>
      </w:pPr>
      <w:r>
        <w:t>│ 42.  │Предоставление однократно бесплатно         │Свердловской области │</w:t>
      </w:r>
    </w:p>
    <w:p w:rsidR="00052C40" w:rsidRDefault="00052C40">
      <w:pPr>
        <w:pStyle w:val="ConsPlusCell"/>
        <w:jc w:val="both"/>
      </w:pPr>
      <w:r>
        <w:t xml:space="preserve">│      │в собственность граждан земельных </w:t>
      </w:r>
      <w:proofErr w:type="gramStart"/>
      <w:r>
        <w:t>участков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 xml:space="preserve">│      │для индивидуального жилищного </w:t>
      </w:r>
      <w:proofErr w:type="gramStart"/>
      <w:r>
        <w:t>строительства,│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 xml:space="preserve">│      │находящихся в государственной </w:t>
      </w:r>
      <w:proofErr w:type="gramStart"/>
      <w:r>
        <w:t>собственности,│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│расположенных на территории                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области, в пределах полномочий │                     │</w:t>
      </w:r>
    </w:p>
    <w:p w:rsidR="00052C40" w:rsidRDefault="00052C40">
      <w:pPr>
        <w:pStyle w:val="ConsPlusCell"/>
        <w:jc w:val="both"/>
      </w:pPr>
      <w:r>
        <w:t>│      │Свердловской области в соответствии         │                     │</w:t>
      </w:r>
    </w:p>
    <w:p w:rsidR="00052C40" w:rsidRDefault="00052C40">
      <w:pPr>
        <w:pStyle w:val="ConsPlusCell"/>
        <w:jc w:val="both"/>
      </w:pPr>
      <w:r>
        <w:t>│      │с законодательством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43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8" w:name="P338"/>
      <w:bookmarkEnd w:id="8"/>
      <w:r>
        <w:t>│ 43.  │Прием заявлений о выборе земельного участка │                     │</w:t>
      </w:r>
    </w:p>
    <w:p w:rsidR="00052C40" w:rsidRDefault="00052C40">
      <w:pPr>
        <w:pStyle w:val="ConsPlusCell"/>
        <w:jc w:val="both"/>
      </w:pPr>
      <w:r>
        <w:t>│      │и предварительном согласовании места        │                     │</w:t>
      </w:r>
    </w:p>
    <w:p w:rsidR="00052C40" w:rsidRDefault="00052C40">
      <w:pPr>
        <w:pStyle w:val="ConsPlusCell"/>
        <w:jc w:val="both"/>
      </w:pPr>
      <w:r>
        <w:t>│      │размещения объекта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44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r>
        <w:t>│ 44.  │Предоставление или передача земельных       │                     │</w:t>
      </w:r>
    </w:p>
    <w:p w:rsidR="00052C40" w:rsidRDefault="00052C40">
      <w:pPr>
        <w:pStyle w:val="ConsPlusCell"/>
        <w:jc w:val="both"/>
      </w:pPr>
      <w:r>
        <w:t>│      │участков в собственность или в аренду       │                     │</w:t>
      </w:r>
    </w:p>
    <w:p w:rsidR="00052C40" w:rsidRDefault="00052C40">
      <w:pPr>
        <w:pStyle w:val="ConsPlusCell"/>
        <w:jc w:val="both"/>
      </w:pPr>
      <w:r>
        <w:t>│      │из земель, находящихся в государственной или│                     │</w:t>
      </w:r>
    </w:p>
    <w:p w:rsidR="00052C40" w:rsidRDefault="00052C40">
      <w:pPr>
        <w:pStyle w:val="ConsPlusCell"/>
        <w:jc w:val="both"/>
      </w:pPr>
      <w:r>
        <w:t xml:space="preserve">│      │муниципальной собственности, для </w:t>
      </w:r>
      <w:proofErr w:type="gramStart"/>
      <w:r>
        <w:t xml:space="preserve">целей,   </w:t>
      </w:r>
      <w:proofErr w:type="gramEnd"/>
      <w:r>
        <w:t xml:space="preserve">  │                     │</w:t>
      </w:r>
    </w:p>
    <w:p w:rsidR="00052C40" w:rsidRDefault="00052C40">
      <w:pPr>
        <w:pStyle w:val="ConsPlusCell"/>
        <w:jc w:val="both"/>
      </w:pPr>
      <w:r>
        <w:t>│      │не связанных со строительством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45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r>
        <w:t>│ 45.  │Выдача разрешения на проведение работ       │                     │</w:t>
      </w:r>
    </w:p>
    <w:p w:rsidR="00052C40" w:rsidRDefault="00052C40">
      <w:pPr>
        <w:pStyle w:val="ConsPlusCell"/>
        <w:jc w:val="both"/>
      </w:pPr>
      <w:r>
        <w:t xml:space="preserve">│      │по сохранению объекта культурного </w:t>
      </w:r>
      <w:proofErr w:type="gramStart"/>
      <w:r>
        <w:t>наследия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│федерального и областного значения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46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r>
        <w:t>│ 46.  │Выдача задания на проведение работ          │                     │</w:t>
      </w:r>
    </w:p>
    <w:p w:rsidR="00052C40" w:rsidRDefault="00052C40">
      <w:pPr>
        <w:pStyle w:val="ConsPlusCell"/>
        <w:jc w:val="both"/>
      </w:pPr>
      <w:r>
        <w:t xml:space="preserve">│      │по сохранению объекта культурного </w:t>
      </w:r>
      <w:proofErr w:type="gramStart"/>
      <w:r>
        <w:t>наследия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│федерального и областного значения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47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r>
        <w:t xml:space="preserve">│ 47.  │Выдача разрешения на строительство </w:t>
      </w:r>
      <w:proofErr w:type="gramStart"/>
      <w:r>
        <w:t>объекта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│культурного наследия федерального и         │                     │</w:t>
      </w:r>
    </w:p>
    <w:p w:rsidR="00052C40" w:rsidRDefault="00052C40">
      <w:pPr>
        <w:pStyle w:val="ConsPlusCell"/>
        <w:jc w:val="both"/>
      </w:pPr>
      <w:r>
        <w:t>│      │областного (регионального) значения, если   │                     │</w:t>
      </w:r>
    </w:p>
    <w:p w:rsidR="00052C40" w:rsidRDefault="00052C40">
      <w:pPr>
        <w:pStyle w:val="ConsPlusCell"/>
        <w:jc w:val="both"/>
      </w:pPr>
      <w:r>
        <w:t xml:space="preserve">│      │при проведении работ по сохранению </w:t>
      </w:r>
      <w:proofErr w:type="gramStart"/>
      <w:r>
        <w:t>объекта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│культурного наследия затрагиваются          │                     │</w:t>
      </w:r>
    </w:p>
    <w:p w:rsidR="00052C40" w:rsidRDefault="00052C40">
      <w:pPr>
        <w:pStyle w:val="ConsPlusCell"/>
        <w:jc w:val="both"/>
      </w:pPr>
      <w:r>
        <w:t>│      │конструктивные и другие характеристики      │                     │</w:t>
      </w:r>
    </w:p>
    <w:p w:rsidR="00052C40" w:rsidRDefault="00052C40">
      <w:pPr>
        <w:pStyle w:val="ConsPlusCell"/>
        <w:jc w:val="both"/>
      </w:pPr>
      <w:r>
        <w:t>│      │надежности и безопасности такого объекта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Строка </w:t>
      </w:r>
      <w:proofErr w:type="gramStart"/>
      <w:r>
        <w:rPr>
          <w:color w:val="392C69"/>
        </w:rPr>
        <w:t>48  вступает</w:t>
      </w:r>
      <w:proofErr w:type="gramEnd"/>
      <w:r>
        <w:rPr>
          <w:color w:val="392C69"/>
        </w:rPr>
        <w:t xml:space="preserve">  в  силу  с  1  января  2013 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9" w:name="P374"/>
      <w:bookmarkEnd w:id="9"/>
      <w:r>
        <w:t xml:space="preserve">│ 48.  │Прием заявлений о предоставлении </w:t>
      </w:r>
      <w:proofErr w:type="gramStart"/>
      <w:r>
        <w:t>земельных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>│      │участков из земель сельскохозяйственного    │                     │</w:t>
      </w:r>
    </w:p>
    <w:p w:rsidR="00052C40" w:rsidRDefault="00052C40">
      <w:pPr>
        <w:pStyle w:val="ConsPlusCell"/>
        <w:jc w:val="both"/>
      </w:pPr>
      <w:r>
        <w:t>│      │назначения, находящихся в государственной   │                     │</w:t>
      </w:r>
    </w:p>
    <w:p w:rsidR="00052C40" w:rsidRDefault="00052C40">
      <w:pPr>
        <w:pStyle w:val="ConsPlusCell"/>
        <w:jc w:val="both"/>
      </w:pPr>
      <w:r>
        <w:t xml:space="preserve">│      │собственности Свердловской </w:t>
      </w:r>
      <w:proofErr w:type="gramStart"/>
      <w:r>
        <w:t xml:space="preserve">области,   </w:t>
      </w:r>
      <w:proofErr w:type="gramEnd"/>
      <w:r>
        <w:t xml:space="preserve">      │                     │</w:t>
      </w:r>
    </w:p>
    <w:p w:rsidR="00052C40" w:rsidRDefault="00052C40">
      <w:pPr>
        <w:pStyle w:val="ConsPlusCell"/>
        <w:jc w:val="both"/>
      </w:pPr>
      <w:r>
        <w:t>│      │для создания фермерского хозяйства и        │                     │</w:t>
      </w:r>
    </w:p>
    <w:p w:rsidR="00052C40" w:rsidRDefault="00052C40">
      <w:pPr>
        <w:pStyle w:val="ConsPlusCell"/>
        <w:jc w:val="both"/>
      </w:pPr>
      <w:r>
        <w:t>│      │осуществления его деятельности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t>│ 49.  │Лицензирование медицинской деятельности     │Министерство         │</w:t>
      </w:r>
    </w:p>
    <w:p w:rsidR="00052C40" w:rsidRDefault="00052C40">
      <w:pPr>
        <w:pStyle w:val="ConsPlusCell"/>
        <w:jc w:val="both"/>
      </w:pPr>
      <w:r>
        <w:t xml:space="preserve">│      │организаций муниципальной и частной </w:t>
      </w:r>
      <w:proofErr w:type="gramStart"/>
      <w:r>
        <w:t>систем  │</w:t>
      </w:r>
      <w:proofErr w:type="gramEnd"/>
      <w:r>
        <w:t>здравоохранения      │</w:t>
      </w:r>
    </w:p>
    <w:p w:rsidR="00052C40" w:rsidRDefault="00052C40">
      <w:pPr>
        <w:pStyle w:val="ConsPlusCell"/>
        <w:jc w:val="both"/>
      </w:pPr>
      <w:r>
        <w:t xml:space="preserve">│      │здравоохранения (за исключением </w:t>
      </w:r>
      <w:proofErr w:type="spellStart"/>
      <w:r>
        <w:t>деятельности│Свердловской</w:t>
      </w:r>
      <w:proofErr w:type="spellEnd"/>
      <w:r>
        <w:t xml:space="preserve"> области │</w:t>
      </w:r>
    </w:p>
    <w:p w:rsidR="00052C40" w:rsidRDefault="00052C40">
      <w:pPr>
        <w:pStyle w:val="ConsPlusCell"/>
        <w:jc w:val="both"/>
      </w:pPr>
      <w:r>
        <w:t>│      │по оказанию высокотехнологичной медицинской │                     │</w:t>
      </w:r>
    </w:p>
    <w:p w:rsidR="00052C40" w:rsidRDefault="00052C40">
      <w:pPr>
        <w:pStyle w:val="ConsPlusCell"/>
        <w:jc w:val="both"/>
      </w:pPr>
      <w:r>
        <w:t>│      │</w:t>
      </w:r>
      <w:proofErr w:type="gramStart"/>
      <w:r>
        <w:t xml:space="preserve">помощи)   </w:t>
      </w:r>
      <w:proofErr w:type="gramEnd"/>
      <w:r>
        <w:t xml:space="preserve">          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50.  │Лицензирование фармацевтической деятельности│                     │</w:t>
      </w:r>
    </w:p>
    <w:p w:rsidR="00052C40" w:rsidRDefault="00052C40">
      <w:pPr>
        <w:pStyle w:val="ConsPlusCell"/>
        <w:jc w:val="both"/>
      </w:pPr>
      <w:r>
        <w:lastRenderedPageBreak/>
        <w:t xml:space="preserve">│      </w:t>
      </w:r>
      <w:proofErr w:type="gramStart"/>
      <w:r>
        <w:t>│(</w:t>
      </w:r>
      <w:proofErr w:type="gramEnd"/>
      <w:r>
        <w:t>за исключением деятельности, осуществляемой│                     │</w:t>
      </w:r>
    </w:p>
    <w:p w:rsidR="00052C40" w:rsidRDefault="00052C40">
      <w:pPr>
        <w:pStyle w:val="ConsPlusCell"/>
        <w:jc w:val="both"/>
      </w:pPr>
      <w:r>
        <w:t>│      │организациями оптовой торговли              │                     │</w:t>
      </w:r>
    </w:p>
    <w:p w:rsidR="00052C40" w:rsidRDefault="00052C40">
      <w:pPr>
        <w:pStyle w:val="ConsPlusCell"/>
        <w:jc w:val="both"/>
      </w:pPr>
      <w:r>
        <w:t>│      │лекарственными средствами и аптечными       │                     │</w:t>
      </w:r>
    </w:p>
    <w:p w:rsidR="00052C40" w:rsidRDefault="00052C40">
      <w:pPr>
        <w:pStyle w:val="ConsPlusCell"/>
        <w:jc w:val="both"/>
      </w:pPr>
      <w:r>
        <w:t>│      │организациями, подведомственными            │                     │</w:t>
      </w:r>
    </w:p>
    <w:p w:rsidR="00052C40" w:rsidRDefault="00052C40">
      <w:pPr>
        <w:pStyle w:val="ConsPlusCell"/>
        <w:jc w:val="both"/>
      </w:pPr>
      <w:r>
        <w:t xml:space="preserve">│      │федеральным органам исполнительной </w:t>
      </w:r>
      <w:proofErr w:type="gramStart"/>
      <w:r>
        <w:t>власти,  │</w:t>
      </w:r>
      <w:proofErr w:type="gramEnd"/>
      <w:r>
        <w:t xml:space="preserve">                     │</w:t>
      </w:r>
    </w:p>
    <w:p w:rsidR="00052C40" w:rsidRDefault="00052C40">
      <w:pPr>
        <w:pStyle w:val="ConsPlusCell"/>
        <w:jc w:val="both"/>
      </w:pPr>
      <w:r>
        <w:t xml:space="preserve">│      │государственным академиям </w:t>
      </w:r>
      <w:proofErr w:type="gramStart"/>
      <w:r>
        <w:t xml:space="preserve">наук)   </w:t>
      </w:r>
      <w:proofErr w:type="gramEnd"/>
      <w:r>
        <w:t xml:space="preserve">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51.  │Лицензирование деятельности по обороту      │                     │</w:t>
      </w:r>
    </w:p>
    <w:p w:rsidR="00052C40" w:rsidRDefault="00052C40">
      <w:pPr>
        <w:pStyle w:val="ConsPlusCell"/>
        <w:jc w:val="both"/>
      </w:pPr>
      <w:r>
        <w:t>│      │наркотических средств и психотропных        │                     │</w:t>
      </w:r>
    </w:p>
    <w:p w:rsidR="00052C40" w:rsidRDefault="00052C40">
      <w:pPr>
        <w:pStyle w:val="ConsPlusCell"/>
        <w:jc w:val="both"/>
      </w:pPr>
      <w:r>
        <w:t>│      │веществ, внесенных в списки I - III перечня │                     │</w:t>
      </w:r>
    </w:p>
    <w:p w:rsidR="00052C40" w:rsidRDefault="00052C40">
      <w:pPr>
        <w:pStyle w:val="ConsPlusCell"/>
        <w:jc w:val="both"/>
      </w:pPr>
      <w:r>
        <w:t xml:space="preserve">│      </w:t>
      </w:r>
      <w:proofErr w:type="gramStart"/>
      <w:r>
        <w:t>│(</w:t>
      </w:r>
      <w:proofErr w:type="gramEnd"/>
      <w:r>
        <w:t>за исключением деятельности по обороту     │                     │</w:t>
      </w:r>
    </w:p>
    <w:p w:rsidR="00052C40" w:rsidRDefault="00052C40">
      <w:pPr>
        <w:pStyle w:val="ConsPlusCell"/>
        <w:jc w:val="both"/>
      </w:pPr>
      <w:r>
        <w:t>│      │наркотических средств и психотропных веществ│                     │</w:t>
      </w:r>
    </w:p>
    <w:p w:rsidR="00052C40" w:rsidRDefault="00052C40">
      <w:pPr>
        <w:pStyle w:val="ConsPlusCell"/>
        <w:jc w:val="both"/>
      </w:pPr>
      <w:r>
        <w:t>│      │в части, осуществляемой Федеральной службой │                     │</w:t>
      </w:r>
    </w:p>
    <w:p w:rsidR="00052C40" w:rsidRDefault="00052C40">
      <w:pPr>
        <w:pStyle w:val="ConsPlusCell"/>
        <w:jc w:val="both"/>
      </w:pPr>
      <w:r>
        <w:t>│      │по надзору в сфере здравоохранения и        │                     │</w:t>
      </w:r>
    </w:p>
    <w:p w:rsidR="00052C40" w:rsidRDefault="00052C40">
      <w:pPr>
        <w:pStyle w:val="ConsPlusCell"/>
        <w:jc w:val="both"/>
      </w:pPr>
      <w:r>
        <w:t xml:space="preserve">│      │социального </w:t>
      </w:r>
      <w:proofErr w:type="gramStart"/>
      <w:r>
        <w:t xml:space="preserve">развития)   </w:t>
      </w:r>
      <w:proofErr w:type="gramEnd"/>
      <w:r>
        <w:t xml:space="preserve">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                     │</w:t>
      </w:r>
    </w:p>
    <w:p w:rsidR="00052C40" w:rsidRDefault="00052C40">
      <w:pPr>
        <w:pStyle w:val="ConsPlusCell"/>
        <w:jc w:val="both"/>
      </w:pPr>
      <w:r>
        <w:t>│ 52.  │Присвоение, подтверждение или снятие        │                     │</w:t>
      </w:r>
    </w:p>
    <w:p w:rsidR="00052C40" w:rsidRDefault="00052C40">
      <w:pPr>
        <w:pStyle w:val="ConsPlusCell"/>
        <w:jc w:val="both"/>
      </w:pPr>
      <w:r>
        <w:t xml:space="preserve">│      │квалификационных категорий </w:t>
      </w:r>
      <w:proofErr w:type="gramStart"/>
      <w:r>
        <w:t xml:space="preserve">специалистов,   </w:t>
      </w:r>
      <w:proofErr w:type="gramEnd"/>
      <w:r>
        <w:t xml:space="preserve"> │                     │</w:t>
      </w:r>
    </w:p>
    <w:p w:rsidR="00052C40" w:rsidRDefault="00052C40">
      <w:pPr>
        <w:pStyle w:val="ConsPlusCell"/>
        <w:jc w:val="both"/>
      </w:pPr>
      <w:r>
        <w:t>│      │работающих в системе здравоохранения        │                     │</w:t>
      </w:r>
    </w:p>
    <w:p w:rsidR="00052C40" w:rsidRDefault="00052C40">
      <w:pPr>
        <w:pStyle w:val="ConsPlusCell"/>
        <w:jc w:val="both"/>
      </w:pPr>
      <w:r>
        <w:t>│      │Российской Федерации                        │           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├──────┼────────────────────────────────────────────┼─────────────────────┤</w:t>
      </w:r>
    </w:p>
    <w:p w:rsidR="00052C40" w:rsidRDefault="00052C40">
      <w:pPr>
        <w:pStyle w:val="ConsPlusCell"/>
        <w:jc w:val="both"/>
      </w:pPr>
      <w:r>
        <w:rPr>
          <w:color w:val="392C69"/>
        </w:rPr>
        <w:t xml:space="preserve">    </w:t>
      </w:r>
      <w:proofErr w:type="gramStart"/>
      <w:r>
        <w:rPr>
          <w:color w:val="392C69"/>
        </w:rPr>
        <w:t>Строка  53</w:t>
      </w:r>
      <w:proofErr w:type="gramEnd"/>
      <w:r>
        <w:rPr>
          <w:color w:val="392C69"/>
        </w:rPr>
        <w:t xml:space="preserve">  вступает  в  силу  с  1  января  2013 года (</w:t>
      </w:r>
      <w:hyperlink w:anchor="P16">
        <w:r>
          <w:rPr>
            <w:color w:val="0000FF"/>
          </w:rPr>
          <w:t>пункт 5</w:t>
        </w:r>
      </w:hyperlink>
      <w:r>
        <w:rPr>
          <w:color w:val="392C69"/>
        </w:rPr>
        <w:t xml:space="preserve"> данного</w:t>
      </w:r>
    </w:p>
    <w:p w:rsidR="00052C40" w:rsidRDefault="00052C40">
      <w:pPr>
        <w:pStyle w:val="ConsPlusCell"/>
        <w:jc w:val="both"/>
      </w:pPr>
      <w:r>
        <w:rPr>
          <w:color w:val="392C69"/>
        </w:rPr>
        <w:t>документа).</w:t>
      </w:r>
    </w:p>
    <w:p w:rsidR="00052C40" w:rsidRDefault="00052C40">
      <w:pPr>
        <w:pStyle w:val="ConsPlusCell"/>
        <w:jc w:val="both"/>
      </w:pPr>
      <w:bookmarkStart w:id="10" w:name="P411"/>
      <w:bookmarkEnd w:id="10"/>
      <w:r>
        <w:t>│ 53.  │Прием лесных деклараций                     │Департамент          │</w:t>
      </w:r>
    </w:p>
    <w:p w:rsidR="00052C40" w:rsidRDefault="00052C40">
      <w:pPr>
        <w:pStyle w:val="ConsPlusCell"/>
        <w:jc w:val="both"/>
      </w:pPr>
      <w:r>
        <w:t>├──────┼────────────────────────────────────────────┤лесного хозяйства    │</w:t>
      </w:r>
    </w:p>
    <w:p w:rsidR="00052C40" w:rsidRDefault="00052C40">
      <w:pPr>
        <w:pStyle w:val="ConsPlusCell"/>
        <w:jc w:val="both"/>
      </w:pPr>
      <w:r>
        <w:t>│ 54.  │Предоставление выписки                      │Свердловской области │</w:t>
      </w:r>
    </w:p>
    <w:p w:rsidR="00052C40" w:rsidRDefault="00052C40">
      <w:pPr>
        <w:pStyle w:val="ConsPlusCell"/>
        <w:jc w:val="both"/>
      </w:pPr>
      <w:r>
        <w:t>│      │из государственного лесного реестра         │                     │</w:t>
      </w:r>
    </w:p>
    <w:p w:rsidR="00052C40" w:rsidRDefault="00052C40">
      <w:pPr>
        <w:pStyle w:val="ConsPlusCell"/>
        <w:jc w:val="both"/>
      </w:pPr>
      <w:r>
        <w:t>└──────┴────────────────────────────────────────────┴─────────────────────┘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right"/>
        <w:outlineLvl w:val="0"/>
      </w:pPr>
      <w:r>
        <w:t>К Распоряжению</w:t>
      </w:r>
    </w:p>
    <w:p w:rsidR="00052C40" w:rsidRDefault="00052C40">
      <w:pPr>
        <w:pStyle w:val="ConsPlusNormal"/>
        <w:jc w:val="right"/>
      </w:pPr>
      <w:r>
        <w:t>Правительства Свердловской области</w:t>
      </w:r>
    </w:p>
    <w:p w:rsidR="00052C40" w:rsidRDefault="00052C40">
      <w:pPr>
        <w:pStyle w:val="ConsPlusNormal"/>
        <w:jc w:val="right"/>
      </w:pPr>
      <w:r>
        <w:t>от 13 декабря 2012 г. N 2514-РП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Title"/>
        <w:jc w:val="center"/>
      </w:pPr>
      <w:bookmarkStart w:id="11" w:name="P425"/>
      <w:bookmarkEnd w:id="11"/>
      <w:r>
        <w:t>ТИПОВОЙ ПЕРЕЧЕНЬ</w:t>
      </w:r>
    </w:p>
    <w:p w:rsidR="00052C40" w:rsidRDefault="00052C40">
      <w:pPr>
        <w:pStyle w:val="ConsPlusTitle"/>
        <w:jc w:val="center"/>
      </w:pPr>
      <w:r>
        <w:t>МУНИЦИПАЛЬНЫХ УСЛУГ, ПРЕДОСТАВЛЕНИЕ КОТОРЫХ РЕКОМЕНДОВАНО</w:t>
      </w:r>
    </w:p>
    <w:p w:rsidR="00052C40" w:rsidRDefault="00052C40">
      <w:pPr>
        <w:pStyle w:val="ConsPlusTitle"/>
        <w:jc w:val="center"/>
      </w:pPr>
      <w:r>
        <w:t>ОРГАНАМ МЕСТНОГО САМОУПРАВЛЕНИЯ МУНИЦИПАЛЬНЫХ ОБРАЗОВАНИЙ</w:t>
      </w:r>
    </w:p>
    <w:p w:rsidR="00052C40" w:rsidRDefault="00052C40">
      <w:pPr>
        <w:pStyle w:val="ConsPlusTitle"/>
        <w:jc w:val="center"/>
      </w:pPr>
      <w:r>
        <w:t>В СВЕРДЛОВСКОЙ ОБЛАСТИ ДЛЯ ОРГАНИЗАЦИИ ПРЕДОСТАВЛЕНИЯ</w:t>
      </w:r>
    </w:p>
    <w:p w:rsidR="00052C40" w:rsidRDefault="00052C40">
      <w:pPr>
        <w:pStyle w:val="ConsPlusTitle"/>
        <w:jc w:val="center"/>
      </w:pPr>
      <w:r>
        <w:t>В ГОСУДАРСТВЕННОМ БЮДЖЕТНОМ УЧРЕЖДЕНИИ СВЕРДЛОВСКОЙ ОБЛАСТИ</w:t>
      </w:r>
    </w:p>
    <w:p w:rsidR="00052C40" w:rsidRDefault="00052C40">
      <w:pPr>
        <w:pStyle w:val="ConsPlusTitle"/>
        <w:jc w:val="center"/>
      </w:pPr>
      <w:r>
        <w:t>"МНОГОФУНКЦИОНАЛЬНЫЙ ЦЕНТР ПРЕДОСТАВЛЕНИЯ</w:t>
      </w:r>
    </w:p>
    <w:p w:rsidR="00052C40" w:rsidRDefault="00052C40">
      <w:pPr>
        <w:pStyle w:val="ConsPlusTitle"/>
        <w:jc w:val="center"/>
      </w:pPr>
      <w:r>
        <w:t>ГОСУДАРСТВЕННЫХ (МУНИЦИПАЛЬНЫХ) УСЛУГ"</w:t>
      </w:r>
    </w:p>
    <w:p w:rsidR="00052C40" w:rsidRDefault="00052C40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1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bookmarkStart w:id="12" w:name="P434"/>
      <w:bookmarkEnd w:id="12"/>
      <w:r>
        <w:t>1. Прием заявлений и выдача решений о переводе жилого помещения в нежилое помещение или нежилого помещения в жилое помещение.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bookmarkStart w:id="13" w:name="P436"/>
      <w:bookmarkEnd w:id="13"/>
      <w:r>
        <w:t>2. Прием заявлений и выдача решений о согласовании переустройства и (или) перепланировки жилого помещения.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3. Консультирование по вопросу предоставления компенсаций расходов на оплату жилого помещения и коммунальных услуг.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4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bookmarkStart w:id="14" w:name="P439"/>
      <w:bookmarkEnd w:id="14"/>
      <w:r>
        <w:t>4. Прием заявлений и выдача решений о принятии на учет граждан в качестве нуждающихся в жилых помещениях.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5. Консультирование по вопросу предоставления информации об очередности предоставления жилых помещений на условиях социального найма.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6.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7. Зачисление в общеобразовательные учреждения.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8.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детей в образовательных учреждениях.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9. Выдача копий архивных документов, подтверждающих право на владение землей.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10. Предоставление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11. Заключения на соответствие Правилам землепользования и застройки и Генеральному плану города.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12. Утверждение градостроительных планов земельных участков.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13. Выдача справок из Адресного реестра города.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14. Утверждение схемы расположения земельного участка на кадастровом плане территории, согласование месторасположения границ земельных участков, государственная собственность на которые не разграничена.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15. Согласование проектной документации в части выполнения требований градостроительных планов.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16. Регистрация выполнения инженерных изысканий и топографо-геологических работ для строительства на территории муниципального образования.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17. Осуществление подготовки, регистрации и выдачи разрешений на строительство, разрешений на ввод объектов в эксплуатацию при осуществлении строительства, реконструкции и капитального ремонта объектов капитального строительства.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18. Прием заявлений и предоставление сведений, содержащихся в информационной системе обеспечения градостроительной деятельности.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19. Прием заявлений и изготовление градостроительных планов земельных участков.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20. Прием заявлений и изготовление схем расположения земельных участков на кадастровом плане или кадастровой карте территории.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21. Выдача разрешений на установку рекламных конструкций.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 xml:space="preserve">22. Прием пакета документов для оформления договоров аренды земельных участков и </w:t>
      </w:r>
      <w:r>
        <w:lastRenderedPageBreak/>
        <w:t>дополнительных соглашений к ним.</w:t>
      </w:r>
    </w:p>
    <w:p w:rsidR="00052C40" w:rsidRDefault="00052C40">
      <w:pPr>
        <w:pStyle w:val="ConsPlusNormal"/>
        <w:spacing w:before="220"/>
        <w:ind w:firstLine="540"/>
        <w:jc w:val="both"/>
      </w:pPr>
      <w:r>
        <w:t>23. Прием и выдача пакетов документов для оформления земельных участков в собственность.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24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bookmarkStart w:id="15" w:name="P460"/>
      <w:bookmarkEnd w:id="15"/>
      <w:r>
        <w:t>24. Прием жалоб потребителей.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25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25. Прием заявлений о выборе земельного участка и предварительном согласовании места размещения объекта.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26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26. Прием заявлений о предоставлении или передаче земельных участков в собственность или в аренду из земель, находящихся в муниципальной собственности, для целей, не связанных со строительством.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27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27. Выдача задания на проведение работ по сохранению объекта культурного наследия.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28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28. Выдача разрешения на проведение работ по сохранению объекта культурного наследия.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29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29. Выдача разрешения на строительство объекта культурного наследия местного значения,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30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30. Прием заявлений о предоставлении земельных участков из земель сельскохозяйственного назначения, находящихся в муниципальной собственности, для создания фермерского хозяйства и осуществления его деятельности.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31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31. Прием заявления о выдаче разрешения на строительство в целях строительства, реконструкции объекта индивидуального жилищного строительства.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32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lastRenderedPageBreak/>
        <w:t>32. Выдача разрешений на строительство (реконструкцию), продление (прекращение) действия разрешений на строительство (реконструкцию), внесение изменений в разрешения на строительство (реконструкцию) объектов капитального строительства.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33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33. Выдача разрешений на ввод в эксплуатацию, внесение изменений в разрешения на ввод в эксплуатацию объектов капитального строительства.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34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r>
        <w:t>34. Выдача решения о предоставлении в пользование водного объекта или его части, находящихся в собственности муниципального образования.</w:t>
      </w:r>
    </w:p>
    <w:p w:rsidR="00052C40" w:rsidRDefault="00052C4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2C4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2C40" w:rsidRDefault="00052C40">
            <w:pPr>
              <w:pStyle w:val="ConsPlusNormal"/>
              <w:jc w:val="both"/>
            </w:pPr>
            <w:r>
              <w:rPr>
                <w:color w:val="392C69"/>
              </w:rPr>
              <w:t>Пункт 35 вступает в силу с 1 января 2013 года (</w:t>
            </w:r>
            <w:hyperlink w:anchor="P16">
              <w:r>
                <w:rPr>
                  <w:color w:val="0000FF"/>
                </w:rPr>
                <w:t>пункт 5</w:t>
              </w:r>
            </w:hyperlink>
            <w:r>
              <w:rPr>
                <w:color w:val="392C69"/>
              </w:rPr>
              <w:t xml:space="preserve"> данного документа).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2C40" w:rsidRDefault="00052C40">
            <w:pPr>
              <w:pStyle w:val="ConsPlusNormal"/>
            </w:pPr>
          </w:p>
        </w:tc>
      </w:tr>
    </w:tbl>
    <w:p w:rsidR="00052C40" w:rsidRDefault="00052C40">
      <w:pPr>
        <w:pStyle w:val="ConsPlusNormal"/>
        <w:spacing w:before="280"/>
        <w:ind w:firstLine="540"/>
        <w:jc w:val="both"/>
      </w:pPr>
      <w:bookmarkStart w:id="16" w:name="P482"/>
      <w:bookmarkEnd w:id="16"/>
      <w:r>
        <w:t>35. Прием лесных деклараций.</w:t>
      </w: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jc w:val="both"/>
      </w:pPr>
    </w:p>
    <w:p w:rsidR="00052C40" w:rsidRDefault="00052C4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C40A6" w:rsidRDefault="00CC40A6"/>
    <w:sectPr w:rsidR="00CC40A6" w:rsidSect="00950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C40"/>
    <w:rsid w:val="00052C40"/>
    <w:rsid w:val="00CC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89125-411B-41C8-A3AC-EAC37544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2C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52C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052C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052C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0059A1DA4020703F84FE3F46D9569C965F1CC41EFC85846CC54BDB72D63A12A64D24817EB8B527DEC6C04A97761ED4744497336DA066F3AF0q1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0059A1DA4020703F84FFDF97BF937C360FE964EE8CE52179305BBE07233A77F24924E42BACF0673E8604EF8352AE24741F5q4M" TargetMode="External"/><Relationship Id="rId5" Type="http://schemas.openxmlformats.org/officeDocument/2006/relationships/hyperlink" Target="consultantplus://offline/ref=80059A1DA4020703F84FE3F46D9569C960F6CB41ECC25846CC54BDB72D63A12A76D2101BEB8C4D7EEE7952F831F3q7M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5932</Words>
  <Characters>33815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Ионина Светлана Леонидовна</dc:creator>
  <cp:keywords/>
  <dc:description/>
  <cp:lastModifiedBy>Ионина Светлана Леонидовна</cp:lastModifiedBy>
  <cp:revision>1</cp:revision>
  <dcterms:created xsi:type="dcterms:W3CDTF">2023-06-07T12:42:00Z</dcterms:created>
  <dcterms:modified xsi:type="dcterms:W3CDTF">2023-06-07T12:43:00Z</dcterms:modified>
</cp:coreProperties>
</file>