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304" w:rsidRPr="00A27DA6" w:rsidRDefault="00AB2304" w:rsidP="00AB2304">
      <w:pPr>
        <w:spacing w:after="0" w:line="240" w:lineRule="auto"/>
        <w:jc w:val="center"/>
        <w:rPr>
          <w:rFonts w:ascii="Liberation Serif" w:hAnsi="Liberation Serif" w:cs="Liberation Serif"/>
          <w:b/>
          <w:szCs w:val="28"/>
        </w:rPr>
      </w:pPr>
      <w:r w:rsidRPr="005915D5">
        <w:rPr>
          <w:rFonts w:ascii="Liberation Serif" w:eastAsia="Times New Roman" w:hAnsi="Liberation Serif" w:cs="Liberation Serif"/>
          <w:b/>
          <w:szCs w:val="28"/>
          <w:lang w:eastAsia="ru-RU"/>
        </w:rPr>
        <w:t xml:space="preserve">Информация </w:t>
      </w:r>
      <w:r w:rsidRPr="005915D5">
        <w:rPr>
          <w:rFonts w:ascii="Liberation Serif" w:hAnsi="Liberation Serif" w:cs="Liberation Serif"/>
          <w:b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 в 2018 год</w:t>
      </w:r>
      <w:r>
        <w:rPr>
          <w:rFonts w:ascii="Liberation Serif" w:hAnsi="Liberation Serif" w:cs="Liberation Serif"/>
          <w:b/>
          <w:szCs w:val="28"/>
        </w:rPr>
        <w:t>у</w:t>
      </w:r>
      <w:r w:rsidRPr="005915D5">
        <w:rPr>
          <w:rFonts w:ascii="Liberation Serif" w:hAnsi="Liberation Serif" w:cs="Liberation Serif"/>
          <w:b/>
          <w:szCs w:val="28"/>
        </w:rPr>
        <w:t xml:space="preserve"> государственному</w:t>
      </w:r>
      <w:r w:rsidRPr="00A27DA6">
        <w:rPr>
          <w:rFonts w:ascii="Liberation Serif" w:hAnsi="Liberation Serif" w:cs="Liberation Serif"/>
          <w:b/>
          <w:szCs w:val="28"/>
        </w:rPr>
        <w:t xml:space="preserve"> автономному учре</w:t>
      </w:r>
      <w:r>
        <w:rPr>
          <w:rFonts w:ascii="Liberation Serif" w:hAnsi="Liberation Serif" w:cs="Liberation Serif"/>
          <w:b/>
          <w:szCs w:val="28"/>
        </w:rPr>
        <w:t xml:space="preserve">ждению социального обслуживания </w:t>
      </w:r>
      <w:r w:rsidRPr="00A27DA6">
        <w:rPr>
          <w:rFonts w:ascii="Liberation Serif" w:hAnsi="Liberation Serif" w:cs="Liberation Serif"/>
          <w:b/>
          <w:szCs w:val="28"/>
        </w:rPr>
        <w:t>Свердловской области «</w:t>
      </w:r>
      <w:r w:rsidRPr="00010726">
        <w:rPr>
          <w:rFonts w:ascii="Liberation Serif" w:hAnsi="Liberation Serif" w:cs="Liberation Serif"/>
          <w:b/>
          <w:szCs w:val="28"/>
        </w:rPr>
        <w:t>Комплексный центр социального обслуживания населения</w:t>
      </w:r>
      <w:r>
        <w:rPr>
          <w:rFonts w:ascii="Liberation Serif" w:hAnsi="Liberation Serif" w:cs="Liberation Serif"/>
          <w:b/>
          <w:szCs w:val="28"/>
        </w:rPr>
        <w:t xml:space="preserve"> </w:t>
      </w:r>
      <w:r w:rsidRPr="00010726">
        <w:rPr>
          <w:rFonts w:ascii="Liberation Serif" w:hAnsi="Liberation Serif" w:cs="Liberation Serif"/>
          <w:b/>
          <w:szCs w:val="28"/>
        </w:rPr>
        <w:t xml:space="preserve">города </w:t>
      </w:r>
      <w:r>
        <w:rPr>
          <w:rFonts w:ascii="Liberation Serif" w:hAnsi="Liberation Serif" w:cs="Liberation Serif"/>
          <w:b/>
          <w:szCs w:val="28"/>
        </w:rPr>
        <w:t xml:space="preserve">Нижняя Тура» на </w:t>
      </w:r>
      <w:r w:rsidRPr="00A27DA6">
        <w:rPr>
          <w:rFonts w:ascii="Liberation Serif" w:hAnsi="Liberation Serif" w:cs="Liberation Serif"/>
          <w:b/>
          <w:szCs w:val="28"/>
        </w:rPr>
        <w:t>финансовое обеспечение выполнения государственного задания и</w:t>
      </w:r>
      <w:r w:rsidR="004F5009">
        <w:rPr>
          <w:rFonts w:ascii="Liberation Serif" w:hAnsi="Liberation Serif" w:cs="Liberation Serif"/>
          <w:b/>
          <w:szCs w:val="28"/>
        </w:rPr>
        <w:t> </w:t>
      </w:r>
      <w:r w:rsidRPr="00A27DA6">
        <w:rPr>
          <w:rFonts w:ascii="Liberation Serif" w:hAnsi="Liberation Serif" w:cs="Liberation Serif"/>
          <w:b/>
          <w:szCs w:val="28"/>
        </w:rPr>
        <w:t>на иные цели, поступлений от платных ус</w:t>
      </w:r>
      <w:r>
        <w:rPr>
          <w:rFonts w:ascii="Liberation Serif" w:hAnsi="Liberation Serif" w:cs="Liberation Serif"/>
          <w:b/>
          <w:szCs w:val="28"/>
        </w:rPr>
        <w:t xml:space="preserve">луг и </w:t>
      </w:r>
      <w:r w:rsidRPr="00A27DA6">
        <w:rPr>
          <w:rFonts w:ascii="Liberation Serif" w:hAnsi="Liberation Serif" w:cs="Liberation Serif"/>
          <w:b/>
          <w:szCs w:val="28"/>
        </w:rPr>
        <w:t>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9433A5" w:rsidRDefault="009433A5" w:rsidP="009433A5">
      <w:pPr>
        <w:autoSpaceDE w:val="0"/>
        <w:autoSpaceDN w:val="0"/>
        <w:adjustRightInd w:val="0"/>
        <w:spacing w:after="0"/>
        <w:jc w:val="center"/>
        <w:rPr>
          <w:rFonts w:ascii="Liberation Serif" w:hAnsi="Liberation Serif" w:cs="Liberation Serif"/>
          <w:b/>
          <w:szCs w:val="28"/>
        </w:rPr>
      </w:pPr>
    </w:p>
    <w:p w:rsidR="00AB2304" w:rsidRPr="003020D7" w:rsidRDefault="00AB2304" w:rsidP="009433A5">
      <w:pPr>
        <w:autoSpaceDE w:val="0"/>
        <w:autoSpaceDN w:val="0"/>
        <w:adjustRightInd w:val="0"/>
        <w:spacing w:after="0"/>
        <w:jc w:val="center"/>
        <w:rPr>
          <w:rFonts w:ascii="Liberation Serif" w:hAnsi="Liberation Serif" w:cs="Liberation Serif"/>
          <w:b/>
          <w:szCs w:val="28"/>
        </w:rPr>
      </w:pPr>
    </w:p>
    <w:p w:rsidR="00AB2304" w:rsidRPr="00076C35" w:rsidRDefault="00AB2304" w:rsidP="00AB2304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Cs w:val="28"/>
        </w:rPr>
      </w:pPr>
      <w:proofErr w:type="gramStart"/>
      <w:r w:rsidRPr="00076C35">
        <w:rPr>
          <w:rFonts w:ascii="Liberation Serif" w:eastAsia="Times New Roman" w:hAnsi="Liberation Serif" w:cs="Liberation Serif"/>
          <w:szCs w:val="28"/>
          <w:lang w:eastAsia="ru-RU"/>
        </w:rPr>
        <w:t xml:space="preserve">В период </w:t>
      </w:r>
      <w:r w:rsidRPr="00076C35">
        <w:rPr>
          <w:rFonts w:ascii="Liberation Serif" w:hAnsi="Liberation Serif" w:cs="Liberation Serif"/>
          <w:szCs w:val="28"/>
        </w:rPr>
        <w:t xml:space="preserve">с </w:t>
      </w:r>
      <w:r>
        <w:rPr>
          <w:rFonts w:ascii="Liberation Serif" w:hAnsi="Liberation Serif" w:cs="Liberation Serif"/>
          <w:szCs w:val="28"/>
        </w:rPr>
        <w:t>1 по 31</w:t>
      </w:r>
      <w:r w:rsidRPr="00076C35">
        <w:rPr>
          <w:rFonts w:ascii="Liberation Serif" w:hAnsi="Liberation Serif" w:cs="Liberation Serif"/>
          <w:szCs w:val="28"/>
        </w:rPr>
        <w:t xml:space="preserve"> </w:t>
      </w:r>
      <w:r>
        <w:rPr>
          <w:rFonts w:ascii="Liberation Serif" w:hAnsi="Liberation Serif" w:cs="Liberation Serif"/>
          <w:szCs w:val="28"/>
        </w:rPr>
        <w:t xml:space="preserve">октября </w:t>
      </w:r>
      <w:r w:rsidRPr="00076C35">
        <w:rPr>
          <w:rFonts w:ascii="Liberation Serif" w:hAnsi="Liberation Serif" w:cs="Liberation Serif"/>
          <w:szCs w:val="28"/>
        </w:rPr>
        <w:t>2019 года</w:t>
      </w:r>
      <w:r w:rsidRPr="00076C35">
        <w:rPr>
          <w:rFonts w:ascii="Liberation Serif" w:eastAsia="Times New Roman" w:hAnsi="Liberation Serif" w:cs="Liberation Serif"/>
          <w:szCs w:val="28"/>
          <w:lang w:eastAsia="ru-RU"/>
        </w:rPr>
        <w:t xml:space="preserve"> Министерством социальной политики Свердловской области (далее – Министерство) проведена проверка </w:t>
      </w:r>
      <w:r w:rsidRPr="00076C35">
        <w:rPr>
          <w:rFonts w:ascii="Liberation Serif" w:hAnsi="Liberation Serif" w:cs="Liberation Serif"/>
          <w:szCs w:val="28"/>
        </w:rPr>
        <w:t>использования средств областного бюджета, выделенных в 2018 год</w:t>
      </w:r>
      <w:r>
        <w:rPr>
          <w:rFonts w:ascii="Liberation Serif" w:hAnsi="Liberation Serif" w:cs="Liberation Serif"/>
          <w:szCs w:val="28"/>
        </w:rPr>
        <w:t>у</w:t>
      </w:r>
      <w:r w:rsidRPr="00076C35">
        <w:rPr>
          <w:rFonts w:ascii="Liberation Serif" w:hAnsi="Liberation Serif" w:cs="Liberation Serif"/>
          <w:szCs w:val="28"/>
        </w:rPr>
        <w:t xml:space="preserve"> государственному автономному учре</w:t>
      </w:r>
      <w:r>
        <w:rPr>
          <w:rFonts w:ascii="Liberation Serif" w:hAnsi="Liberation Serif" w:cs="Liberation Serif"/>
          <w:szCs w:val="28"/>
        </w:rPr>
        <w:t xml:space="preserve">ждению социального обслуживания </w:t>
      </w:r>
      <w:r w:rsidRPr="00076C35">
        <w:rPr>
          <w:rFonts w:ascii="Liberation Serif" w:hAnsi="Liberation Serif" w:cs="Liberation Serif"/>
          <w:szCs w:val="28"/>
        </w:rPr>
        <w:t>Свердловской области «</w:t>
      </w:r>
      <w:r w:rsidRPr="00595E88">
        <w:rPr>
          <w:rFonts w:ascii="Liberation Serif" w:hAnsi="Liberation Serif" w:cs="Liberation Serif"/>
          <w:szCs w:val="28"/>
        </w:rPr>
        <w:t xml:space="preserve">Комплексный центр социального обслуживания населения города </w:t>
      </w:r>
      <w:r>
        <w:rPr>
          <w:rFonts w:ascii="Liberation Serif" w:hAnsi="Liberation Serif" w:cs="Liberation Serif"/>
          <w:szCs w:val="28"/>
        </w:rPr>
        <w:t xml:space="preserve">Нижняя Тура» </w:t>
      </w:r>
      <w:r w:rsidRPr="00076C35">
        <w:rPr>
          <w:rFonts w:ascii="Liberation Serif" w:hAnsi="Liberation Serif" w:cs="Liberation Serif"/>
          <w:szCs w:val="28"/>
        </w:rPr>
        <w:t>(далее – Учреждение) на финансовое обеспечение выполнения государственного задания и на иные цели, поступлений от платных услуг и иной приносящей</w:t>
      </w:r>
      <w:proofErr w:type="gramEnd"/>
      <w:r w:rsidRPr="00076C35">
        <w:rPr>
          <w:rFonts w:ascii="Liberation Serif" w:hAnsi="Liberation Serif" w:cs="Liberation Serif"/>
          <w:szCs w:val="28"/>
        </w:rPr>
        <w:t xml:space="preserve"> доход деятельности, а также использования, распоряжения и обеспечения сохранности государственного имущества</w:t>
      </w:r>
      <w:r>
        <w:rPr>
          <w:rFonts w:ascii="Liberation Serif" w:eastAsia="Times New Roman" w:hAnsi="Liberation Serif" w:cs="Liberation Serif"/>
          <w:szCs w:val="28"/>
          <w:lang w:eastAsia="ru-RU"/>
        </w:rPr>
        <w:t xml:space="preserve"> (акт проверки от 31</w:t>
      </w:r>
      <w:r>
        <w:rPr>
          <w:rFonts w:ascii="Liberation Serif" w:hAnsi="Liberation Serif" w:cs="Liberation Serif"/>
          <w:szCs w:val="28"/>
        </w:rPr>
        <w:t xml:space="preserve"> октября</w:t>
      </w:r>
      <w:r w:rsidRPr="00076C35">
        <w:rPr>
          <w:rFonts w:ascii="Liberation Serif" w:hAnsi="Liberation Serif" w:cs="Liberation Serif"/>
          <w:szCs w:val="28"/>
        </w:rPr>
        <w:t xml:space="preserve"> 2019 года</w:t>
      </w:r>
      <w:r w:rsidRPr="00076C35">
        <w:rPr>
          <w:rFonts w:ascii="Liberation Serif" w:eastAsia="Times New Roman" w:hAnsi="Liberation Serif" w:cs="Liberation Serif"/>
          <w:szCs w:val="28"/>
          <w:lang w:eastAsia="ru-RU"/>
        </w:rPr>
        <w:t>).</w:t>
      </w:r>
      <w:r w:rsidRPr="00076C35">
        <w:rPr>
          <w:rFonts w:ascii="Liberation Serif" w:hAnsi="Liberation Serif" w:cs="Liberation Serif"/>
          <w:szCs w:val="28"/>
        </w:rPr>
        <w:t xml:space="preserve"> </w:t>
      </w:r>
    </w:p>
    <w:p w:rsidR="00AB2304" w:rsidRDefault="00AB2304" w:rsidP="00AB2304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Cs w:val="28"/>
          <w:lang w:eastAsia="ru-RU"/>
        </w:rPr>
      </w:pPr>
      <w:r w:rsidRPr="00076C35">
        <w:rPr>
          <w:rFonts w:ascii="Liberation Serif" w:eastAsia="Times New Roman" w:hAnsi="Liberation Serif" w:cs="Liberation Serif"/>
          <w:szCs w:val="28"/>
          <w:lang w:eastAsia="ru-RU"/>
        </w:rPr>
        <w:t>Проверкой установлено:</w:t>
      </w:r>
      <w:r>
        <w:rPr>
          <w:rFonts w:ascii="Liberation Serif" w:eastAsia="Times New Roman" w:hAnsi="Liberation Serif" w:cs="Liberation Serif"/>
          <w:szCs w:val="28"/>
          <w:lang w:eastAsia="ru-RU"/>
        </w:rPr>
        <w:t xml:space="preserve"> </w:t>
      </w:r>
    </w:p>
    <w:p w:rsidR="00286A01" w:rsidRPr="00AB2304" w:rsidRDefault="00286A01" w:rsidP="00286A0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Cs w:val="28"/>
          <w:lang w:eastAsia="ru-RU"/>
        </w:rPr>
      </w:pPr>
      <w:r w:rsidRPr="00AB2304">
        <w:rPr>
          <w:rFonts w:ascii="Liberation Serif" w:hAnsi="Liberation Serif" w:cs="Liberation Serif"/>
          <w:szCs w:val="28"/>
        </w:rPr>
        <w:t>предоставление в Министерство недостоверной отчетности Учреждения о выпо</w:t>
      </w:r>
      <w:r w:rsidR="00760F06">
        <w:rPr>
          <w:rFonts w:ascii="Liberation Serif" w:hAnsi="Liberation Serif" w:cs="Liberation Serif"/>
          <w:szCs w:val="28"/>
        </w:rPr>
        <w:t>лнении государственного задания;</w:t>
      </w:r>
    </w:p>
    <w:p w:rsidR="00D93C0E" w:rsidRPr="00AB2304" w:rsidRDefault="00D93C0E" w:rsidP="00142F40">
      <w:pPr>
        <w:spacing w:after="0" w:line="240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AB2304">
        <w:rPr>
          <w:rFonts w:ascii="Liberation Serif" w:hAnsi="Liberation Serif" w:cs="Liberation Serif"/>
          <w:szCs w:val="28"/>
        </w:rPr>
        <w:t>неправомерное расходование средств субсидии на финансовое обеспечение выполнения государственного задания на 2018 год вследствие неисполнения Учреждением государственного задания</w:t>
      </w:r>
      <w:r w:rsidR="000449FE">
        <w:rPr>
          <w:rFonts w:ascii="Liberation Serif" w:hAnsi="Liberation Serif" w:cs="Liberation Serif"/>
          <w:szCs w:val="28"/>
        </w:rPr>
        <w:t>, при выплате заработной платы работникам Учреждения, при приемке и оплате продуктов питания</w:t>
      </w:r>
      <w:r w:rsidRPr="00AB2304">
        <w:rPr>
          <w:rFonts w:ascii="Liberation Serif" w:hAnsi="Liberation Serif" w:cs="Liberation Serif"/>
          <w:szCs w:val="28"/>
        </w:rPr>
        <w:t>;</w:t>
      </w:r>
    </w:p>
    <w:p w:rsidR="00142F40" w:rsidRPr="00D93C0E" w:rsidRDefault="00142F40" w:rsidP="00200EF1">
      <w:pPr>
        <w:pStyle w:val="2"/>
        <w:tabs>
          <w:tab w:val="left" w:pos="0"/>
          <w:tab w:val="left" w:pos="6705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</w:rPr>
      </w:pPr>
      <w:r w:rsidRPr="00AB2304">
        <w:rPr>
          <w:rFonts w:ascii="Liberation Serif" w:hAnsi="Liberation Serif" w:cs="Liberation Serif"/>
        </w:rPr>
        <w:t xml:space="preserve">несоблюдение </w:t>
      </w:r>
      <w:proofErr w:type="gramStart"/>
      <w:r w:rsidRPr="00AB2304">
        <w:rPr>
          <w:rFonts w:ascii="Liberation Serif" w:hAnsi="Liberation Serif" w:cs="Liberation Serif"/>
        </w:rPr>
        <w:t>порядка составления плана финансово-хозяйственной деятельности Учреждения</w:t>
      </w:r>
      <w:proofErr w:type="gramEnd"/>
      <w:r w:rsidRPr="00AB2304">
        <w:rPr>
          <w:rFonts w:ascii="Liberation Serif" w:hAnsi="Liberation Serif" w:cs="Liberation Serif"/>
        </w:rPr>
        <w:t>;</w:t>
      </w:r>
      <w:r w:rsidRPr="00D93C0E">
        <w:rPr>
          <w:rFonts w:ascii="Liberation Serif" w:hAnsi="Liberation Serif" w:cs="Liberation Serif"/>
        </w:rPr>
        <w:t xml:space="preserve"> </w:t>
      </w:r>
    </w:p>
    <w:p w:rsidR="000449FE" w:rsidRDefault="000449FE" w:rsidP="00142F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несоблюдение нормативов штатной численности</w:t>
      </w:r>
      <w:r w:rsidR="00BE781B" w:rsidRPr="00BE781B">
        <w:rPr>
          <w:rFonts w:ascii="Liberation Serif" w:hAnsi="Liberation Serif" w:cs="Liberation Serif"/>
        </w:rPr>
        <w:t xml:space="preserve"> </w:t>
      </w:r>
      <w:r w:rsidR="00BE781B" w:rsidRPr="00BC7F6E">
        <w:rPr>
          <w:rFonts w:ascii="Liberation Serif" w:hAnsi="Liberation Serif" w:cs="Liberation Serif"/>
        </w:rPr>
        <w:t>организаций (учреждений) социального обслуживания граждан, находящихся в ведении Свердловской области</w:t>
      </w:r>
      <w:r>
        <w:rPr>
          <w:rFonts w:ascii="Liberation Serif" w:hAnsi="Liberation Serif" w:cs="Liberation Serif"/>
          <w:szCs w:val="28"/>
        </w:rPr>
        <w:t>;</w:t>
      </w:r>
    </w:p>
    <w:p w:rsidR="00142F40" w:rsidRPr="00AB2304" w:rsidRDefault="00142F40" w:rsidP="00142F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AB2304">
        <w:rPr>
          <w:rFonts w:ascii="Liberation Serif" w:hAnsi="Liberation Serif" w:cs="Liberation Serif"/>
          <w:szCs w:val="28"/>
        </w:rPr>
        <w:t>несоблюдение требований Гражданского кодекса Российской Федерации при заключении</w:t>
      </w:r>
      <w:r w:rsidR="00493124">
        <w:rPr>
          <w:rFonts w:ascii="Liberation Serif" w:hAnsi="Liberation Serif" w:cs="Liberation Serif"/>
          <w:szCs w:val="28"/>
        </w:rPr>
        <w:t xml:space="preserve"> и исполнении</w:t>
      </w:r>
      <w:r w:rsidRPr="00AB2304">
        <w:rPr>
          <w:rFonts w:ascii="Liberation Serif" w:hAnsi="Liberation Serif" w:cs="Liberation Serif"/>
          <w:szCs w:val="28"/>
        </w:rPr>
        <w:t xml:space="preserve"> отдельных договоров</w:t>
      </w:r>
      <w:r w:rsidR="000449FE">
        <w:rPr>
          <w:rFonts w:ascii="Liberation Serif" w:hAnsi="Liberation Serif" w:cs="Liberation Serif"/>
          <w:szCs w:val="28"/>
        </w:rPr>
        <w:t xml:space="preserve"> на закупку товаров, работ, услуг</w:t>
      </w:r>
      <w:r w:rsidRPr="00AB2304">
        <w:rPr>
          <w:rFonts w:ascii="Liberation Serif" w:hAnsi="Liberation Serif" w:cs="Liberation Serif"/>
          <w:szCs w:val="28"/>
        </w:rPr>
        <w:t xml:space="preserve">; </w:t>
      </w:r>
    </w:p>
    <w:p w:rsidR="00493124" w:rsidRPr="00AB2304" w:rsidRDefault="00493124" w:rsidP="00493124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Cs w:val="28"/>
          <w:lang w:eastAsia="ru-RU"/>
        </w:rPr>
      </w:pPr>
      <w:bookmarkStart w:id="0" w:name="_GoBack"/>
      <w:bookmarkEnd w:id="0"/>
      <w:r w:rsidRPr="00AB2304">
        <w:rPr>
          <w:rFonts w:ascii="Liberation Serif" w:eastAsia="Times New Roman" w:hAnsi="Liberation Serif" w:cs="Liberation Serif"/>
          <w:szCs w:val="28"/>
          <w:lang w:eastAsia="ru-RU"/>
        </w:rPr>
        <w:t xml:space="preserve">невыполнение норм питания и </w:t>
      </w:r>
      <w:r w:rsidR="000449FE">
        <w:rPr>
          <w:rFonts w:ascii="Liberation Serif" w:eastAsia="Times New Roman" w:hAnsi="Liberation Serif" w:cs="Liberation Serif"/>
          <w:szCs w:val="28"/>
          <w:lang w:eastAsia="ru-RU"/>
        </w:rPr>
        <w:t xml:space="preserve">нормативов </w:t>
      </w:r>
      <w:r w:rsidRPr="00AB2304">
        <w:rPr>
          <w:rFonts w:ascii="Liberation Serif" w:eastAsia="Times New Roman" w:hAnsi="Liberation Serif" w:cs="Liberation Serif"/>
          <w:szCs w:val="28"/>
          <w:lang w:eastAsia="ru-RU"/>
        </w:rPr>
        <w:t>обеспечения мягким инвентарем;</w:t>
      </w:r>
    </w:p>
    <w:p w:rsidR="00430C6B" w:rsidRDefault="00430C6B" w:rsidP="00F36EFE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Cs w:val="28"/>
        </w:rPr>
      </w:pPr>
      <w:r w:rsidRPr="00AB2304">
        <w:rPr>
          <w:rFonts w:ascii="Liberation Serif" w:eastAsia="Calibri" w:hAnsi="Liberation Serif" w:cs="Liberation Serif"/>
          <w:szCs w:val="28"/>
        </w:rPr>
        <w:t xml:space="preserve">необоснованное списание </w:t>
      </w:r>
      <w:r w:rsidR="00493124">
        <w:rPr>
          <w:rFonts w:ascii="Liberation Serif" w:eastAsia="Calibri" w:hAnsi="Liberation Serif" w:cs="Liberation Serif"/>
          <w:szCs w:val="28"/>
        </w:rPr>
        <w:t>материальных ценностей</w:t>
      </w:r>
      <w:r w:rsidRPr="00AB2304">
        <w:rPr>
          <w:rFonts w:ascii="Liberation Serif" w:eastAsia="Calibri" w:hAnsi="Liberation Serif" w:cs="Liberation Serif"/>
          <w:szCs w:val="28"/>
        </w:rPr>
        <w:t>;</w:t>
      </w:r>
    </w:p>
    <w:p w:rsidR="00200EF1" w:rsidRDefault="00F36EFE" w:rsidP="004923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Cs w:val="28"/>
        </w:rPr>
      </w:pPr>
      <w:r w:rsidRPr="00AB2304">
        <w:rPr>
          <w:rFonts w:ascii="Liberation Serif" w:eastAsia="Calibri" w:hAnsi="Liberation Serif" w:cs="Liberation Serif"/>
          <w:szCs w:val="28"/>
        </w:rPr>
        <w:t>нарушение порядка ведения бухгалтерского учета</w:t>
      </w:r>
      <w:r w:rsidR="000449FE">
        <w:rPr>
          <w:rFonts w:ascii="Liberation Serif" w:eastAsia="Calibri" w:hAnsi="Liberation Serif" w:cs="Liberation Serif"/>
          <w:szCs w:val="28"/>
        </w:rPr>
        <w:t xml:space="preserve"> и </w:t>
      </w:r>
      <w:r w:rsidR="00E80F8B">
        <w:rPr>
          <w:rFonts w:ascii="Liberation Serif" w:eastAsia="Calibri" w:hAnsi="Liberation Serif" w:cs="Liberation Serif"/>
          <w:szCs w:val="28"/>
        </w:rPr>
        <w:t xml:space="preserve">проведения </w:t>
      </w:r>
      <w:r w:rsidR="000449FE">
        <w:rPr>
          <w:rFonts w:ascii="Liberation Serif" w:eastAsia="Calibri" w:hAnsi="Liberation Serif" w:cs="Liberation Serif"/>
          <w:szCs w:val="28"/>
        </w:rPr>
        <w:t>инвентаризации;</w:t>
      </w:r>
    </w:p>
    <w:p w:rsidR="000449FE" w:rsidRPr="003020D7" w:rsidRDefault="00760F06" w:rsidP="004923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eastAsia="Calibri" w:hAnsi="Liberation Serif" w:cs="Liberation Serif"/>
          <w:szCs w:val="28"/>
        </w:rPr>
        <w:t>неэффективное использование средств поступлений от оказания услуг (выполнения работ) на платной основе и от иной приносящей доход деятельности при уплате пеней и штрафов.</w:t>
      </w:r>
    </w:p>
    <w:sectPr w:rsidR="000449FE" w:rsidRPr="003020D7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9E0"/>
    <w:rsid w:val="00016E66"/>
    <w:rsid w:val="00026967"/>
    <w:rsid w:val="000449FE"/>
    <w:rsid w:val="000B5C95"/>
    <w:rsid w:val="00142F40"/>
    <w:rsid w:val="00157B1F"/>
    <w:rsid w:val="001839E4"/>
    <w:rsid w:val="001D0C4D"/>
    <w:rsid w:val="00200EF1"/>
    <w:rsid w:val="00231705"/>
    <w:rsid w:val="00286A01"/>
    <w:rsid w:val="002C1238"/>
    <w:rsid w:val="002F7796"/>
    <w:rsid w:val="003020D7"/>
    <w:rsid w:val="00397C00"/>
    <w:rsid w:val="003A4534"/>
    <w:rsid w:val="00430C6B"/>
    <w:rsid w:val="00462F1F"/>
    <w:rsid w:val="00492352"/>
    <w:rsid w:val="00493124"/>
    <w:rsid w:val="004C5415"/>
    <w:rsid w:val="004F5009"/>
    <w:rsid w:val="005411A4"/>
    <w:rsid w:val="005B3D67"/>
    <w:rsid w:val="005B69E0"/>
    <w:rsid w:val="005E75ED"/>
    <w:rsid w:val="005F5329"/>
    <w:rsid w:val="00655406"/>
    <w:rsid w:val="00665088"/>
    <w:rsid w:val="006E23A8"/>
    <w:rsid w:val="007470B1"/>
    <w:rsid w:val="00760F06"/>
    <w:rsid w:val="007A1F40"/>
    <w:rsid w:val="007D2454"/>
    <w:rsid w:val="00814698"/>
    <w:rsid w:val="008D46DC"/>
    <w:rsid w:val="009433A5"/>
    <w:rsid w:val="00976C1D"/>
    <w:rsid w:val="009A3B34"/>
    <w:rsid w:val="009E127F"/>
    <w:rsid w:val="00A22646"/>
    <w:rsid w:val="00A26937"/>
    <w:rsid w:val="00A30FC1"/>
    <w:rsid w:val="00A47F61"/>
    <w:rsid w:val="00A71115"/>
    <w:rsid w:val="00A92F4D"/>
    <w:rsid w:val="00AB2304"/>
    <w:rsid w:val="00AD6C20"/>
    <w:rsid w:val="00B251EC"/>
    <w:rsid w:val="00B51433"/>
    <w:rsid w:val="00BC768C"/>
    <w:rsid w:val="00BE781B"/>
    <w:rsid w:val="00C652C5"/>
    <w:rsid w:val="00C679F5"/>
    <w:rsid w:val="00D62820"/>
    <w:rsid w:val="00D93C0E"/>
    <w:rsid w:val="00DC1D82"/>
    <w:rsid w:val="00E44DE2"/>
    <w:rsid w:val="00E80F8B"/>
    <w:rsid w:val="00E85769"/>
    <w:rsid w:val="00F31B16"/>
    <w:rsid w:val="00F36EFE"/>
    <w:rsid w:val="00F92095"/>
    <w:rsid w:val="00FA2791"/>
    <w:rsid w:val="00FA64D0"/>
    <w:rsid w:val="00FC58AA"/>
    <w:rsid w:val="00FD44F2"/>
    <w:rsid w:val="00FE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B16"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31B16"/>
    <w:pPr>
      <w:spacing w:after="0" w:line="240" w:lineRule="auto"/>
      <w:jc w:val="center"/>
    </w:pPr>
    <w:rPr>
      <w:rFonts w:cs="Times New Roman"/>
      <w:b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F31B16"/>
    <w:rPr>
      <w:b/>
    </w:rPr>
  </w:style>
  <w:style w:type="paragraph" w:styleId="a5">
    <w:name w:val="Body Text Indent"/>
    <w:basedOn w:val="a"/>
    <w:link w:val="a6"/>
    <w:unhideWhenUsed/>
    <w:rsid w:val="00F31B16"/>
    <w:pPr>
      <w:spacing w:after="0" w:line="192" w:lineRule="auto"/>
      <w:ind w:firstLine="426"/>
      <w:jc w:val="both"/>
    </w:pPr>
    <w:rPr>
      <w:rFonts w:eastAsia="Times New Roman" w:cs="Times New Roman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F31B16"/>
    <w:rPr>
      <w:rFonts w:eastAsia="Times New Roman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142F4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42F40"/>
  </w:style>
  <w:style w:type="paragraph" w:styleId="a7">
    <w:name w:val="Balloon Text"/>
    <w:basedOn w:val="a"/>
    <w:link w:val="a8"/>
    <w:uiPriority w:val="99"/>
    <w:semiHidden/>
    <w:unhideWhenUsed/>
    <w:rsid w:val="00AB2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23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B16"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31B16"/>
    <w:pPr>
      <w:spacing w:after="0" w:line="240" w:lineRule="auto"/>
      <w:jc w:val="center"/>
    </w:pPr>
    <w:rPr>
      <w:rFonts w:cs="Times New Roman"/>
      <w:b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F31B16"/>
    <w:rPr>
      <w:b/>
    </w:rPr>
  </w:style>
  <w:style w:type="paragraph" w:styleId="a5">
    <w:name w:val="Body Text Indent"/>
    <w:basedOn w:val="a"/>
    <w:link w:val="a6"/>
    <w:unhideWhenUsed/>
    <w:rsid w:val="00F31B16"/>
    <w:pPr>
      <w:spacing w:after="0" w:line="192" w:lineRule="auto"/>
      <w:ind w:firstLine="426"/>
      <w:jc w:val="both"/>
    </w:pPr>
    <w:rPr>
      <w:rFonts w:eastAsia="Times New Roman" w:cs="Times New Roman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F31B16"/>
    <w:rPr>
      <w:rFonts w:eastAsia="Times New Roman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142F4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42F40"/>
  </w:style>
  <w:style w:type="paragraph" w:styleId="a7">
    <w:name w:val="Balloon Text"/>
    <w:basedOn w:val="a"/>
    <w:link w:val="a8"/>
    <w:uiPriority w:val="99"/>
    <w:semiHidden/>
    <w:unhideWhenUsed/>
    <w:rsid w:val="00AB2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23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3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Мелькова Марина Анатольевна</dc:creator>
  <cp:lastModifiedBy>Попова Светлана Юрьевна</cp:lastModifiedBy>
  <cp:revision>6</cp:revision>
  <cp:lastPrinted>2019-11-12T04:04:00Z</cp:lastPrinted>
  <dcterms:created xsi:type="dcterms:W3CDTF">2019-11-12T04:05:00Z</dcterms:created>
  <dcterms:modified xsi:type="dcterms:W3CDTF">2019-11-13T05:07:00Z</dcterms:modified>
</cp:coreProperties>
</file>