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C" w:rsidRPr="002104B0" w:rsidRDefault="004D78AB" w:rsidP="00B91F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91F1C" w:rsidRDefault="00B91F1C" w:rsidP="00B91F1C">
      <w:pPr>
        <w:jc w:val="center"/>
        <w:rPr>
          <w:sz w:val="28"/>
          <w:szCs w:val="28"/>
        </w:rPr>
      </w:pPr>
      <w:bookmarkStart w:id="0" w:name="_GoBack"/>
      <w:bookmarkEnd w:id="0"/>
      <w:r w:rsidRPr="002104B0">
        <w:rPr>
          <w:sz w:val="28"/>
          <w:szCs w:val="28"/>
        </w:rPr>
        <w:t xml:space="preserve">опроса сотрудников в органах и учреждениях </w:t>
      </w:r>
    </w:p>
    <w:p w:rsidR="00B91F1C" w:rsidRPr="002104B0" w:rsidRDefault="00B91F1C" w:rsidP="00B91F1C">
      <w:pPr>
        <w:jc w:val="center"/>
        <w:rPr>
          <w:sz w:val="28"/>
          <w:szCs w:val="28"/>
        </w:rPr>
      </w:pPr>
      <w:r w:rsidRPr="002104B0">
        <w:rPr>
          <w:sz w:val="28"/>
          <w:szCs w:val="28"/>
        </w:rPr>
        <w:t xml:space="preserve">системы социальной </w:t>
      </w:r>
      <w:r>
        <w:rPr>
          <w:sz w:val="28"/>
          <w:szCs w:val="28"/>
        </w:rPr>
        <w:t>з</w:t>
      </w:r>
      <w:r w:rsidRPr="002104B0">
        <w:rPr>
          <w:sz w:val="28"/>
          <w:szCs w:val="28"/>
        </w:rPr>
        <w:t xml:space="preserve">ащиты населения </w:t>
      </w:r>
      <w:r>
        <w:rPr>
          <w:sz w:val="28"/>
          <w:szCs w:val="28"/>
        </w:rPr>
        <w:t>С</w:t>
      </w:r>
      <w:r w:rsidRPr="002104B0">
        <w:rPr>
          <w:sz w:val="28"/>
          <w:szCs w:val="28"/>
        </w:rPr>
        <w:t xml:space="preserve">вердловской области </w:t>
      </w:r>
    </w:p>
    <w:p w:rsidR="00B91F1C" w:rsidRPr="002104B0" w:rsidRDefault="00B91F1C" w:rsidP="00B91F1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104B0">
        <w:rPr>
          <w:sz w:val="28"/>
          <w:szCs w:val="28"/>
        </w:rPr>
        <w:t xml:space="preserve"> 2016 году</w:t>
      </w:r>
      <w:r>
        <w:rPr>
          <w:sz w:val="28"/>
          <w:szCs w:val="28"/>
        </w:rPr>
        <w:t xml:space="preserve"> </w:t>
      </w:r>
      <w:r w:rsidRPr="002104B0">
        <w:rPr>
          <w:sz w:val="28"/>
          <w:szCs w:val="28"/>
        </w:rPr>
        <w:t>и расчета индекса восприятия внутренней коррупции</w:t>
      </w:r>
    </w:p>
    <w:p w:rsidR="00B91F1C" w:rsidRPr="002104B0" w:rsidRDefault="00B91F1C" w:rsidP="00B91F1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91F1C" w:rsidRDefault="0050232F" w:rsidP="0050232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50232F">
        <w:rPr>
          <w:sz w:val="28"/>
          <w:szCs w:val="28"/>
          <w:u w:val="single"/>
        </w:rPr>
        <w:t>ГАУ «Комплексный центр социального обслуживания населения «Изумруд» города Кировграда»</w:t>
      </w:r>
    </w:p>
    <w:p w:rsidR="0050232F" w:rsidRPr="0050232F" w:rsidRDefault="0050232F" w:rsidP="0050232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B91F1C" w:rsidRDefault="00B91F1C" w:rsidP="00B91F1C">
      <w:pPr>
        <w:autoSpaceDE w:val="0"/>
        <w:autoSpaceDN w:val="0"/>
        <w:adjustRightInd w:val="0"/>
        <w:jc w:val="center"/>
        <w:outlineLvl w:val="1"/>
      </w:pPr>
      <w:r>
        <w:t>1. ОБЩИЕ ДАННЫЕ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1) пол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840"/>
      </w:tblGrid>
      <w:tr w:rsidR="00B91F1C" w:rsidTr="00EC70C1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мужской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D0BB2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женский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D0BB2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2) возраст (лет)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840"/>
      </w:tblGrid>
      <w:tr w:rsidR="00B91F1C" w:rsidTr="00EC70C1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18 - 21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D0BB2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22 - 33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D0BB2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34 - 40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D0BB2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41 - 50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D0BB2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51 - 60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D0BB2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старше 60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D0BB2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3) семейное положение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840"/>
      </w:tblGrid>
      <w:tr w:rsidR="00B91F1C" w:rsidTr="00EC70C1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женат (замужем)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EC70C1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74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 женат (не замужем)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EC70C1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дети (указать количество)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4) место проживания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840"/>
      </w:tblGrid>
      <w:tr w:rsidR="00B91F1C" w:rsidTr="00EC70C1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город Екатеринбург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____________________________________________________________       </w:t>
            </w:r>
          </w:p>
          <w:p w:rsidR="00EC70C1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другой населенный пункт в Свердловской области (указать, какой) </w:t>
            </w:r>
          </w:p>
          <w:p w:rsidR="00B91F1C" w:rsidRDefault="00EC70C1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Кировград, Верхний Тагил</w:t>
            </w:r>
            <w:r w:rsidR="00B91F1C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EC70C1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132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5) место работы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840"/>
      </w:tblGrid>
      <w:tr w:rsidR="00B91F1C" w:rsidTr="00EC70C1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Законодательное Собрание Свердловской области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Уставный Суд Свердловской области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Администрация Губернатора Свердловской области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исполнительный орган государственной власти Свердловской области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государственное учреждение Свердловской области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EC70C1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132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иное (указать, какое)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6) должность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840"/>
      </w:tblGrid>
      <w:tr w:rsidR="00B91F1C" w:rsidTr="00EC70C1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руководитель, государственная должность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руководитель, должность государственной гражданской службы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выполнение функций представителя власти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выполнение надзорных, контрольных функций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выполнение функций по предоставлению услуг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49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специалист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обеспечивающий персонал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51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иное (указать, что именно)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7) сфера деятельности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840"/>
      </w:tblGrid>
      <w:tr w:rsidR="00B91F1C" w:rsidTr="00EC70C1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здравоохранение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образование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торговля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сельское хозяйство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финансы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экономика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транспорт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промышленность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металлургия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лесопользование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природные ресурсы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имущество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социальная защита, социальное обеспечение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132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телекоммуникации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культура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наука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энергетика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спорт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строительство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жилищно-коммунальное хозяйство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иная (указать, какая)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8) уровень дохода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160"/>
        <w:gridCol w:w="960"/>
      </w:tblGrid>
      <w:tr w:rsidR="00B91F1C" w:rsidTr="00EC70C1"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денег не хватает даже на продукты, "едва сводим концы с концами"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на продукты денег хватает, но покупка одежды вызывает затруднения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94</w:t>
            </w:r>
          </w:p>
        </w:tc>
      </w:tr>
      <w:tr w:rsidR="00B91F1C" w:rsidTr="00EC70C1">
        <w:trPr>
          <w:trHeight w:val="40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денег хватает на продукты и одежду, но покупка крупной бытовой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техники является для нас затруднительной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</w:t>
            </w:r>
          </w:p>
        </w:tc>
      </w:tr>
      <w:tr w:rsidR="00B91F1C" w:rsidTr="00EC70C1">
        <w:trPr>
          <w:trHeight w:val="40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можем без труда приобретать крупную бытовую технику, но покупка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нового легкового автомобиля была бы затруднительной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rPr>
          <w:trHeight w:val="60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хватает доходов на новый легковой автомобиль, однако покупка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квартиры или дома (иной недвижимости) является для нас    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затруднительной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материальных затруднений не испытываем; при необходимости можем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купить квартиру, дом (иную недвижимость)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9) образование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840"/>
      </w:tblGrid>
      <w:tr w:rsidR="00B91F1C" w:rsidTr="00EC70C1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неполное среднее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среднее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57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среднее профессиональное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незаконченное высшее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высшее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</w:t>
            </w: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кандидат наук, доктор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jc w:val="center"/>
        <w:outlineLvl w:val="1"/>
      </w:pPr>
      <w:r>
        <w:t>2. КОЛИЧЕСТВЕННЫЕ ПОКАЗАТЕЛИ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1) оценка охвата коррупции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800"/>
        <w:gridCol w:w="720"/>
        <w:gridCol w:w="720"/>
      </w:tblGrid>
      <w:tr w:rsidR="00B91F1C" w:rsidTr="00EC70C1"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да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нет </w:t>
            </w:r>
          </w:p>
        </w:tc>
      </w:tr>
      <w:tr w:rsidR="00B91F1C" w:rsidTr="00EC70C1">
        <w:trPr>
          <w:trHeight w:val="8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попадали ли Вы в коррупционную ситуацию или оказывались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ситуации, когда Вам предлагали решить вопрос (проблему)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помощью взятки, подарка, за определенную услугу, независимо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от того, как фактически решалась эта проблема?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129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2) оценка готовности к коррупции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Вопрос: "Известны ли Вам случаи коррупционных сделок, совершенных в Вашем органе?" (указывается один вариант ответа)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840"/>
      </w:tblGrid>
      <w:tr w:rsidR="00B91F1C" w:rsidTr="00EC70C1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да     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нет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132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Вопрос: "Когда в последний раз Вы попадали в коррупционную ситуацию?"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160"/>
        <w:gridCol w:w="960"/>
      </w:tblGrid>
      <w:tr w:rsidR="00B91F1C" w:rsidTr="00EC70C1"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 течение недели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от недели до месяца назад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от месяца до полугода назад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от полугода до года назад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больше года назад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очень давно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никогда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127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органам и учреждениям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Вопрос: "Известны ли Вам случаи возникновения коррупционных ситуаций за последний год в следующих государственных органах и учреждениях?"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0"/>
        <w:gridCol w:w="1800"/>
      </w:tblGrid>
      <w:tr w:rsidR="00B91F1C" w:rsidTr="00EC70C1">
        <w:trPr>
          <w:trHeight w:val="600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Государственные органы, учреждения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Количество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коррупционных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ситуаций   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здравоохранения Свердловской области           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учреждения здравоохранения              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общего и профессионального образования Свердловской области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образовательные учреждения              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социальной политики Свердловской области        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учреждения социальной политики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Законодательное Собрание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энергетики и жилищно-коммунального хозяйства Свердловской области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экономики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культуры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промышленности и науки Свердловской области    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строительства и развития инфраструктуры 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транспорта и связи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финансов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инвестиций и развития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по охране, контролю и регулированию животного мира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Департамент государственных закупок Свердловской области   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лесного хозяйства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общественной безопасности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ветеринарии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Региональная энергетическая комиссия    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Управление архивами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органы противопожарного надзора         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иные органы, учреждения (указать, какие)</w:t>
            </w:r>
            <w:r w:rsidR="0050232F">
              <w:rPr>
                <w:rFonts w:ascii="Courier New" w:hAnsi="Courier New" w:cs="Courier New"/>
              </w:rPr>
              <w:t>Роспотребнадзор</w:t>
            </w:r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Вопрос: "Известны ли Вам случаи заключения коррупционных сделок в следующих государственных органах и учреждениях?"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744"/>
        <w:gridCol w:w="1056"/>
        <w:gridCol w:w="1152"/>
        <w:gridCol w:w="1056"/>
        <w:gridCol w:w="1056"/>
        <w:gridCol w:w="1248"/>
      </w:tblGrid>
      <w:tr w:rsidR="00B91F1C" w:rsidTr="00EC70C1">
        <w:trPr>
          <w:trHeight w:val="320"/>
        </w:trPr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Государственные органы, учреждения  </w:t>
            </w:r>
          </w:p>
        </w:tc>
        <w:tc>
          <w:tcPr>
            <w:tcW w:w="5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Способ решения проблемы               </w:t>
            </w:r>
          </w:p>
        </w:tc>
      </w:tr>
      <w:tr w:rsidR="00B91F1C" w:rsidTr="00EC70C1">
        <w:trPr>
          <w:trHeight w:val="320"/>
        </w:trPr>
        <w:tc>
          <w:tcPr>
            <w:tcW w:w="3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F1C" w:rsidRDefault="00B91F1C" w:rsidP="00EC70C1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деньги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подарок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услугу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нет,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решена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затрудняюсь</w:t>
            </w:r>
          </w:p>
          <w:p w:rsidR="00B91F1C" w:rsidRDefault="00B91F1C" w:rsidP="005023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ответить  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здравоохранения Свердловской области                       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130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учреждения здравоохранения                          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129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общего и профессионального образования Свердловской области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образовательные учреждения                          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</w:t>
            </w:r>
            <w:r w:rsidR="0050232F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B91F1C" w:rsidTr="00EC70C1">
        <w:trPr>
          <w:trHeight w:val="32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социальной политики Свердловской области                    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</w:t>
            </w:r>
            <w:r w:rsidR="0050232F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учреждения социальной политики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</w:t>
            </w:r>
            <w:r w:rsidR="0050232F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Законодательное Собрание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</w:t>
            </w:r>
            <w:r w:rsidR="0050232F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энергетики и жилищно-коммунального хозяйства Свердловской области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</w:t>
            </w:r>
            <w:r w:rsidR="0050232F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</w:t>
            </w:r>
            <w:r w:rsidR="0050232F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экономики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</w:t>
            </w:r>
            <w:r w:rsidR="0050232F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</w:tr>
      <w:tr w:rsidR="00B91F1C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культуры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</w:t>
            </w:r>
            <w:r w:rsidR="0050232F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промышленности и науки Свердловской области                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строительства и развития инфраструктуры 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транспорта и связи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финансов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инвестиций и развития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по охране, контролю и регулированию животного мира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Департамент государственных закупок Свердловской области               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лесного хозяйства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rPr>
          <w:trHeight w:val="32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общественной безопасности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rPr>
          <w:trHeight w:val="32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ветеринарии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rPr>
          <w:trHeight w:val="32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131</w:t>
            </w:r>
          </w:p>
        </w:tc>
      </w:tr>
      <w:tr w:rsidR="0060480B" w:rsidTr="00EC70C1">
        <w:trPr>
          <w:trHeight w:val="32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Региональная энергетическая комиссия                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350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132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архивами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131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131</w:t>
            </w:r>
          </w:p>
        </w:tc>
      </w:tr>
      <w:tr w:rsidR="0060480B" w:rsidTr="00EC70C1">
        <w:trPr>
          <w:trHeight w:val="32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органы противопожарного надзора                     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131</w:t>
            </w:r>
          </w:p>
        </w:tc>
      </w:tr>
      <w:tr w:rsidR="0060480B" w:rsidTr="00EC70C1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0B" w:rsidRDefault="0060480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иные органы, учреждения (указать, какие)              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0B" w:rsidRDefault="0060480B" w:rsidP="006048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6) оценка среднегодового размера коррупционных сделок с распределением по государственным органам и учреждениям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Вопрос: "Известен ли Вам средний размер коррупционной сделки, совершаемой в государственном органе или учреждении?"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100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73"/>
        <w:gridCol w:w="647"/>
        <w:gridCol w:w="865"/>
        <w:gridCol w:w="865"/>
        <w:gridCol w:w="865"/>
        <w:gridCol w:w="865"/>
        <w:gridCol w:w="865"/>
        <w:gridCol w:w="1405"/>
      </w:tblGrid>
      <w:tr w:rsidR="00B91F1C" w:rsidTr="0047097B">
        <w:trPr>
          <w:trHeight w:val="360"/>
        </w:trPr>
        <w:tc>
          <w:tcPr>
            <w:tcW w:w="3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Государственные органы,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учреждения           </w:t>
            </w:r>
          </w:p>
        </w:tc>
        <w:tc>
          <w:tcPr>
            <w:tcW w:w="63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Размер коррупционных сделок            </w:t>
            </w:r>
          </w:p>
        </w:tc>
      </w:tr>
      <w:tr w:rsidR="00B91F1C" w:rsidTr="0047097B">
        <w:trPr>
          <w:trHeight w:val="720"/>
        </w:trPr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F1C" w:rsidRDefault="00B91F1C" w:rsidP="00EC70C1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нет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100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рублей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100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рублей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5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рублей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5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10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рублей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10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100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рублей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более 100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рублей</w:t>
            </w: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Министерство здравоохранения Свердловской области             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учреждения здравоохранения                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50232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rPr>
          <w:trHeight w:val="36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общего и профессионального образования Свердловской области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образовательные учреждения                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rPr>
          <w:trHeight w:val="36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социальной политики Свердловской области          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rPr>
          <w:trHeight w:val="36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учреждения социальной политики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rPr>
          <w:trHeight w:val="36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Законодательное Собрание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энергетики и жилищно-коммунального хозяйства Свердловской области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экономики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культуры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промышленности и науки Свердловской области      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строительства и развития инфраструктуры 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транспорта и связи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финансов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инвестиций и развития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Департамент по труду и </w:t>
            </w:r>
            <w:r>
              <w:rPr>
                <w:rFonts w:ascii="Courier New" w:hAnsi="Courier New" w:cs="Courier New"/>
              </w:rPr>
              <w:lastRenderedPageBreak/>
              <w:t>занятости населения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Департамент по охране, контролю и регулированию животного мира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Департамент государственных закупок Свердловской области     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лесного хозяйства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общественной безопасности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ветеринарии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47097B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97B" w:rsidRDefault="0047097B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Региональная энергетическая комиссия      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7B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архивами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rPr>
          <w:trHeight w:val="36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органы противопожарного надзора           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  <w:r w:rsidR="0047097B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91F1C" w:rsidTr="0047097B">
        <w:trPr>
          <w:trHeight w:val="36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иные органы, учреждения (указать, какие)                   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7) оценка уровня коррупции в государственных органах Свердловской области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области?"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600"/>
        <w:gridCol w:w="960"/>
        <w:gridCol w:w="1200"/>
        <w:gridCol w:w="1080"/>
        <w:gridCol w:w="1200"/>
        <w:gridCol w:w="1080"/>
      </w:tblGrid>
      <w:tr w:rsidR="00B91F1C" w:rsidTr="00EC70C1">
        <w:trPr>
          <w:trHeight w:val="4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Государственные органы,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учреждения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низкий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ниже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средний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выше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высокий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здравоохранения Свердловской области                       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учреждения здравоохранения                          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общего и профессионального образования Свердловской области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образовательные учреждения                          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социальной политики Свердловской области                    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учреждения социальной политики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Законодательное Собрание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энергетики и жилищно-коммунального хозяйства Свердловской области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экономики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культуры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Министерство промышленности и науки Свердловской области                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строительства и развития инфраструктуры 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транспорта и связи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физической культуры, спорта и молодёжной политики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финансов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Министерство инвестиций и развития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по охране, контролю и регулированию животного мира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Департамент государственных закупок Свердловской области               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Департамент по обеспечению деятельности мировых судей </w:t>
            </w:r>
            <w:r>
              <w:rPr>
                <w:rFonts w:ascii="Courier New" w:hAnsi="Courier New" w:cs="Courier New"/>
              </w:rPr>
              <w:lastRenderedPageBreak/>
              <w:t>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Департамент лесного хозяйства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общественной безопасности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ветеринарии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47097B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Региональная энергетическая комиссия                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архивами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органы противопожарного надзора                     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98680C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B91F1C" w:rsidTr="00EC70C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иные органы, учреждения (указать, какие)                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8) оценка основных причин коррупции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160"/>
        <w:gridCol w:w="960"/>
      </w:tblGrid>
      <w:tr w:rsidR="00B91F1C" w:rsidTr="00EC70C1"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строгость наказания за коррупцию недостаточна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низкая зарплата чиновников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высокая интенсивность и повторяемость взаимодействий чиновников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 гражданами по вопросам предоставления услуг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возможность принятия единоличного решения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недостаточный контроль за чиновниками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отсутствие общественного контроля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сложность, запутанность бюрократических процедур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вымогательство со стороны чиновников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сложившийся менталитет населения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свобода в принятии решений чиновником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</w:tr>
      <w:tr w:rsidR="00B91F1C" w:rsidTr="00EC70C1">
        <w:trPr>
          <w:trHeight w:val="40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желание предпринимателей ускорить решение проблемы путем  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совершения коррупционной сделки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</w:t>
            </w:r>
          </w:p>
        </w:tc>
      </w:tr>
      <w:tr w:rsidR="00B91F1C" w:rsidTr="00EC70C1"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иное (указать, что именно)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800"/>
        <w:gridCol w:w="720"/>
        <w:gridCol w:w="720"/>
      </w:tblGrid>
      <w:tr w:rsidR="00B91F1C" w:rsidTr="00EC70C1"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действия, создающие помехи для развития бизнеса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да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нет 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излишний контроль и надзор      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помех при лицензировании видов предпринимательской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деятельности                    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участие чиновников в корпоративных конфликтах на стороне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лоббируемых фирм                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неудовлетворительная работа органов прокуратуры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склонение к не предусмотренным законом взносам в различные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фонды, создаваемые, в том числе: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проведения выборов на строительство инфраструктурных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объектов общественного пользования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навязывание в органы управления коммерческих организаций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"своих" людей (родственников)   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уровень влияния частного бизнеса на органы государственной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власти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вмешательство представителей органов государственной власти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 деятельность частного бизнеса 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вмешательство представителей органов местного самоуправления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 деятельность частного бизнеса 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помех при проведении конкурсов, аукционов, запросов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котировок с целью победы на торгах лоббируемых фирм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</w:tr>
      <w:tr w:rsidR="00B91F1C" w:rsidTr="00EC70C1">
        <w:trPr>
          <w:trHeight w:val="40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административных барьеров для коммерческих организаций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 целью получения личной выгоды 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98680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</w:tr>
      <w:tr w:rsidR="00B91F1C" w:rsidTr="00EC70C1"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иное (указать, что именно)      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jc w:val="center"/>
        <w:outlineLvl w:val="1"/>
      </w:pPr>
      <w:r>
        <w:t>3. КАЧЕСТВЕННЫЕ ПОКАЗАТЕЛИ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</w:tblGrid>
      <w:tr w:rsidR="00B91F1C" w:rsidTr="00EC70C1">
        <w:trPr>
          <w:trHeight w:val="6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Степень регламентации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руководящий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состав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руководители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среднего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звена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рядовые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сотрудники</w:t>
            </w:r>
          </w:p>
        </w:tc>
      </w:tr>
      <w:tr w:rsidR="00B91F1C" w:rsidTr="00EC70C1">
        <w:trPr>
          <w:trHeight w:val="4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действия регламентированы почти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полностью и достаточно подробно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</w:tr>
      <w:tr w:rsidR="00B91F1C" w:rsidTr="00EC70C1">
        <w:trPr>
          <w:trHeight w:val="4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большая часть действий       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регламентирована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</w:t>
            </w:r>
          </w:p>
        </w:tc>
      </w:tr>
      <w:tr w:rsidR="00B91F1C" w:rsidTr="00EC70C1">
        <w:trPr>
          <w:trHeight w:val="6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регламентированы общие черты 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деятельности, в рамках которых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существует некоторая свобода действий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rPr>
          <w:trHeight w:val="8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деятельность регламентирована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настолько, насколько это необходимо,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основном предоставлена свобода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действий   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rPr>
          <w:trHeight w:val="4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действия регламентированы, но не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соблюдаются по временным параметрам: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незначительно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значительно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почти не соблюдаются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затрудняюсь ответить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95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2) способы и интенсивность взаимодействия с гражданами и организациями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1320"/>
        <w:gridCol w:w="1200"/>
        <w:gridCol w:w="1080"/>
        <w:gridCol w:w="1320"/>
        <w:gridCol w:w="1560"/>
        <w:gridCol w:w="840"/>
      </w:tblGrid>
      <w:tr w:rsidR="00B91F1C" w:rsidTr="00EC70C1">
        <w:trPr>
          <w:trHeight w:val="4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Способы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взаимодействия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ежедневно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раз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в неделю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раз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в месяц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раз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в квартал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раз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раз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в год</w:t>
            </w:r>
          </w:p>
        </w:tc>
      </w:tr>
      <w:tr w:rsidR="00B91F1C" w:rsidTr="00EC70C1">
        <w:trPr>
          <w:trHeight w:val="4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путем проведения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приема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91F1C" w:rsidTr="00EC70C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по телефону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B91F1C" w:rsidTr="00EC70C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используя Интернет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письменно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</w:t>
            </w:r>
          </w:p>
        </w:tc>
      </w:tr>
      <w:tr w:rsidR="00B91F1C" w:rsidTr="00EC70C1">
        <w:trPr>
          <w:trHeight w:val="4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иное (указать,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что именно)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3) степень формальности взаимоотношений с гражданами и организациями при выполнении должностных обязанностей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1680"/>
        <w:gridCol w:w="1680"/>
        <w:gridCol w:w="2040"/>
        <w:gridCol w:w="1560"/>
      </w:tblGrid>
      <w:tr w:rsidR="00B91F1C" w:rsidTr="00EC70C1">
        <w:trPr>
          <w:trHeight w:val="6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Степень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формальности отношений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высокая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формальность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скорее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высокая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формальность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отношения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выходят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за рамки закона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иное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(указать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что именно)</w:t>
            </w:r>
          </w:p>
        </w:tc>
      </w:tr>
      <w:tr w:rsidR="00B91F1C" w:rsidTr="00EC70C1">
        <w:trPr>
          <w:trHeight w:val="4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 работе    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 гражданами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 работе    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 организациями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процессе    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внутриорганизационного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взаимодействия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91F1C" w:rsidTr="00EC70C1">
        <w:trPr>
          <w:trHeight w:val="4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 работе с органами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государственной власти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B91F1C" w:rsidP="006066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4) оценка специфики принятия решений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720"/>
        <w:gridCol w:w="720"/>
        <w:gridCol w:w="2123"/>
      </w:tblGrid>
      <w:tr w:rsidR="00B91F1C" w:rsidTr="00EC70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         Утверждения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да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нет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затрудняюсь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ответить  </w:t>
            </w:r>
          </w:p>
        </w:tc>
      </w:tr>
      <w:tr w:rsidR="00B91F1C" w:rsidTr="00EC70C1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решения, принимаемые Вашим органом власти, 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полностью регламентированы нормативными правовыми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актами, выбора в принятии того или иного решения,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как правило, не возникает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09470B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114</w:t>
            </w:r>
          </w:p>
        </w:tc>
      </w:tr>
      <w:tr w:rsidR="00B91F1C" w:rsidTr="00EC70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принятие того или иного решения во многом зависит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результатов определенных экспертиз, проводимых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специализированными организациями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09470B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117</w:t>
            </w:r>
          </w:p>
        </w:tc>
      </w:tr>
      <w:tr w:rsidR="00B91F1C" w:rsidTr="00EC70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квалификация сотрудников Вашего органа является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определяющим фактором качества принимаемых решений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09470B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116</w:t>
            </w:r>
          </w:p>
        </w:tc>
      </w:tr>
      <w:tr w:rsidR="00B91F1C" w:rsidTr="00EC70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процедура принятия решений в Вашем органе  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достаточно прозрачна для общества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09470B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111</w:t>
            </w:r>
          </w:p>
        </w:tc>
      </w:tr>
      <w:tr w:rsidR="00B91F1C" w:rsidTr="00EC70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существует доступный и известный большинству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граждан механизм досудебного обжалования решений,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принимаемых Вашим органом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6066FF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09470B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119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  <w:r>
        <w:t>5) оценка существования проблемы коррупции в государственном органе</w:t>
      </w:r>
    </w:p>
    <w:p w:rsidR="00B91F1C" w:rsidRDefault="00B91F1C" w:rsidP="00B91F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720"/>
        <w:gridCol w:w="720"/>
        <w:gridCol w:w="2123"/>
      </w:tblGrid>
      <w:tr w:rsidR="00B91F1C" w:rsidTr="00EC70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           Вопрос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да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нет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затрудняюсь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ответить  </w:t>
            </w:r>
          </w:p>
        </w:tc>
      </w:tr>
      <w:tr w:rsidR="00B91F1C" w:rsidTr="00EC70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существует ли в Вашем органе исполнительной        </w:t>
            </w:r>
          </w:p>
          <w:p w:rsidR="00B91F1C" w:rsidRDefault="00B91F1C" w:rsidP="00EC70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власти проблема коррупции?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C97C9E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C97C9E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F1C" w:rsidRDefault="0009470B" w:rsidP="00094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="00C97C9E"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</w:tbl>
    <w:p w:rsidR="00B91F1C" w:rsidRDefault="00B91F1C" w:rsidP="00B91F1C">
      <w:pPr>
        <w:autoSpaceDE w:val="0"/>
        <w:autoSpaceDN w:val="0"/>
        <w:adjustRightInd w:val="0"/>
        <w:rPr>
          <w:lang w:eastAsia="en-US"/>
        </w:rPr>
      </w:pPr>
    </w:p>
    <w:p w:rsidR="0081256C" w:rsidRDefault="0081256C"/>
    <w:p w:rsidR="0009470B" w:rsidRDefault="0009470B"/>
    <w:p w:rsidR="0009470B" w:rsidRDefault="0009470B">
      <w:r>
        <w:t xml:space="preserve">       Директор ГАУ «КЦСОН «Изумруд» </w:t>
      </w:r>
    </w:p>
    <w:p w:rsidR="0009470B" w:rsidRDefault="0009470B">
      <w:r>
        <w:t xml:space="preserve">       города Кировграда»                                                                                              Н.А.Смагина</w:t>
      </w:r>
    </w:p>
    <w:sectPr w:rsidR="0009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DE77D2"/>
    <w:multiLevelType w:val="singleLevel"/>
    <w:tmpl w:val="D2443C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E119A"/>
    <w:multiLevelType w:val="hybridMultilevel"/>
    <w:tmpl w:val="EFFAE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01973"/>
    <w:multiLevelType w:val="singleLevel"/>
    <w:tmpl w:val="D2443C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621EC2"/>
    <w:multiLevelType w:val="hybridMultilevel"/>
    <w:tmpl w:val="5888D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A4C2D"/>
    <w:multiLevelType w:val="hybridMultilevel"/>
    <w:tmpl w:val="45BC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65081"/>
    <w:multiLevelType w:val="multilevel"/>
    <w:tmpl w:val="64C684D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3053299B"/>
    <w:multiLevelType w:val="hybridMultilevel"/>
    <w:tmpl w:val="E50C9E52"/>
    <w:lvl w:ilvl="0" w:tplc="B21A3DB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6E26AD"/>
    <w:multiLevelType w:val="singleLevel"/>
    <w:tmpl w:val="D2443C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FD145B"/>
    <w:multiLevelType w:val="hybridMultilevel"/>
    <w:tmpl w:val="2A5A2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D62110"/>
    <w:multiLevelType w:val="hybridMultilevel"/>
    <w:tmpl w:val="4C663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56A85"/>
    <w:multiLevelType w:val="hybridMultilevel"/>
    <w:tmpl w:val="76E2218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ED56B6"/>
    <w:multiLevelType w:val="hybridMultilevel"/>
    <w:tmpl w:val="AE2A29F8"/>
    <w:lvl w:ilvl="0" w:tplc="7AFEF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34C99"/>
    <w:multiLevelType w:val="hybridMultilevel"/>
    <w:tmpl w:val="9256768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4716A"/>
    <w:multiLevelType w:val="multilevel"/>
    <w:tmpl w:val="99F4A198"/>
    <w:lvl w:ilvl="0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27EA3"/>
    <w:multiLevelType w:val="hybridMultilevel"/>
    <w:tmpl w:val="09265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5B623D"/>
    <w:multiLevelType w:val="singleLevel"/>
    <w:tmpl w:val="71427F0A"/>
    <w:name w:val="27"/>
    <w:lvl w:ilvl="0">
      <w:start w:val="1"/>
      <w:numFmt w:val="bullet"/>
      <w:pStyle w:val="a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1C"/>
    <w:rsid w:val="0009470B"/>
    <w:rsid w:val="0047097B"/>
    <w:rsid w:val="004D0BB2"/>
    <w:rsid w:val="004D78AB"/>
    <w:rsid w:val="0050232F"/>
    <w:rsid w:val="0060480B"/>
    <w:rsid w:val="006066FF"/>
    <w:rsid w:val="0081256C"/>
    <w:rsid w:val="0098680C"/>
    <w:rsid w:val="00B91F1C"/>
    <w:rsid w:val="00C97C9E"/>
    <w:rsid w:val="00E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F1C"/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91F1C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0"/>
    <w:next w:val="a0"/>
    <w:link w:val="20"/>
    <w:qFormat/>
    <w:rsid w:val="00B91F1C"/>
    <w:pPr>
      <w:keepNext/>
      <w:jc w:val="both"/>
      <w:outlineLvl w:val="1"/>
    </w:pPr>
    <w:rPr>
      <w:rFonts w:ascii="Arial" w:hAnsi="Arial"/>
      <w:b/>
      <w:sz w:val="28"/>
    </w:rPr>
  </w:style>
  <w:style w:type="paragraph" w:styleId="3">
    <w:name w:val="heading 3"/>
    <w:basedOn w:val="a0"/>
    <w:next w:val="a0"/>
    <w:link w:val="30"/>
    <w:qFormat/>
    <w:rsid w:val="00B91F1C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91F1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B91F1C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F1C"/>
    <w:rPr>
      <w:rFonts w:ascii="Arial" w:eastAsia="Times New Roman" w:hAnsi="Arial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91F1C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91F1C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91F1C"/>
    <w:rPr>
      <w:rFonts w:eastAsia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91F1C"/>
    <w:rPr>
      <w:rFonts w:eastAsia="Times New Roman"/>
      <w:b/>
      <w:sz w:val="20"/>
      <w:szCs w:val="20"/>
      <w:lang w:eastAsia="ru-RU"/>
    </w:rPr>
  </w:style>
  <w:style w:type="paragraph" w:styleId="a4">
    <w:name w:val="Body Text Indent"/>
    <w:basedOn w:val="a0"/>
    <w:link w:val="a5"/>
    <w:rsid w:val="00B91F1C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B91F1C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B91F1C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B91F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91F1C"/>
    <w:rPr>
      <w:rFonts w:eastAsia="Times New Roman"/>
      <w:sz w:val="20"/>
      <w:szCs w:val="20"/>
      <w:lang w:eastAsia="ru-RU"/>
    </w:rPr>
  </w:style>
  <w:style w:type="character" w:styleId="a8">
    <w:name w:val="page number"/>
    <w:basedOn w:val="a1"/>
    <w:rsid w:val="00B91F1C"/>
  </w:style>
  <w:style w:type="paragraph" w:customStyle="1" w:styleId="ConsTitle">
    <w:name w:val="ConsTitle"/>
    <w:rsid w:val="00B91F1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uiPriority w:val="99"/>
    <w:rsid w:val="00B91F1C"/>
    <w:rPr>
      <w:color w:val="0000FF"/>
      <w:u w:val="single"/>
    </w:rPr>
  </w:style>
  <w:style w:type="paragraph" w:styleId="a">
    <w:name w:val="List Bullet"/>
    <w:aliases w:val="UL,Маркированный список 1"/>
    <w:basedOn w:val="a0"/>
    <w:link w:val="aa"/>
    <w:rsid w:val="00B91F1C"/>
    <w:pPr>
      <w:numPr>
        <w:numId w:val="6"/>
      </w:numPr>
      <w:tabs>
        <w:tab w:val="clear" w:pos="1381"/>
        <w:tab w:val="left" w:pos="1418"/>
      </w:tabs>
      <w:jc w:val="both"/>
    </w:pPr>
    <w:rPr>
      <w:sz w:val="24"/>
      <w:szCs w:val="24"/>
    </w:rPr>
  </w:style>
  <w:style w:type="character" w:customStyle="1" w:styleId="aa">
    <w:name w:val="Маркированный список Знак"/>
    <w:aliases w:val="UL Знак,Маркированный список 1 Знак"/>
    <w:link w:val="a"/>
    <w:rsid w:val="00B91F1C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91F1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b">
    <w:name w:val="Основной текст Знак"/>
    <w:link w:val="ac"/>
    <w:rsid w:val="00B91F1C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B91F1C"/>
    <w:rPr>
      <w:rFonts w:ascii="Consolas" w:hAnsi="Consolas"/>
      <w:smallCaps/>
      <w:spacing w:val="-10"/>
      <w:sz w:val="25"/>
      <w:szCs w:val="25"/>
      <w:shd w:val="clear" w:color="auto" w:fill="FFFFFF"/>
    </w:rPr>
  </w:style>
  <w:style w:type="character" w:customStyle="1" w:styleId="Consolas">
    <w:name w:val="Основной текст + Consolas"/>
    <w:aliases w:val="121,5 pt7,Малые прописные1,Интервал 0 pt1"/>
    <w:rsid w:val="00B91F1C"/>
    <w:rPr>
      <w:rFonts w:ascii="Consolas" w:hAnsi="Consolas" w:cs="Consolas"/>
      <w:smallCaps/>
      <w:spacing w:val="-10"/>
      <w:sz w:val="25"/>
      <w:szCs w:val="25"/>
      <w:lang w:bidi="ar-SA"/>
    </w:rPr>
  </w:style>
  <w:style w:type="character" w:customStyle="1" w:styleId="16pt">
    <w:name w:val="Основной текст + 16 pt"/>
    <w:aliases w:val="Масштаб 80%"/>
    <w:rsid w:val="00B91F1C"/>
    <w:rPr>
      <w:w w:val="80"/>
      <w:sz w:val="32"/>
      <w:szCs w:val="32"/>
      <w:lang w:bidi="ar-SA"/>
    </w:rPr>
  </w:style>
  <w:style w:type="character" w:customStyle="1" w:styleId="FranklinGothicDemi">
    <w:name w:val="Основной текст + Franklin Gothic Demi"/>
    <w:aliases w:val="8,5 pt6"/>
    <w:rsid w:val="00B91F1C"/>
    <w:rPr>
      <w:rFonts w:ascii="Franklin Gothic Demi" w:hAnsi="Franklin Gothic Demi" w:cs="Franklin Gothic Demi"/>
      <w:sz w:val="17"/>
      <w:szCs w:val="17"/>
      <w:lang w:bidi="ar-SA"/>
    </w:rPr>
  </w:style>
  <w:style w:type="character" w:customStyle="1" w:styleId="12">
    <w:name w:val="Основной текст + 12"/>
    <w:aliases w:val="5 pt5"/>
    <w:rsid w:val="00B91F1C"/>
    <w:rPr>
      <w:sz w:val="25"/>
      <w:szCs w:val="25"/>
      <w:lang w:bidi="ar-SA"/>
    </w:rPr>
  </w:style>
  <w:style w:type="character" w:customStyle="1" w:styleId="13">
    <w:name w:val="Заголовок №1_"/>
    <w:link w:val="14"/>
    <w:rsid w:val="00B91F1C"/>
    <w:rPr>
      <w:sz w:val="26"/>
      <w:szCs w:val="26"/>
      <w:shd w:val="clear" w:color="auto" w:fill="FFFFFF"/>
    </w:rPr>
  </w:style>
  <w:style w:type="character" w:customStyle="1" w:styleId="1FranklinGothicDemi">
    <w:name w:val="Заголовок №1 + Franklin Gothic Demi"/>
    <w:aliases w:val="82,5 pt4"/>
    <w:rsid w:val="00B91F1C"/>
    <w:rPr>
      <w:rFonts w:ascii="Franklin Gothic Demi" w:hAnsi="Franklin Gothic Demi" w:cs="Franklin Gothic Demi"/>
      <w:sz w:val="17"/>
      <w:szCs w:val="17"/>
      <w:lang w:bidi="ar-SA"/>
    </w:rPr>
  </w:style>
  <w:style w:type="character" w:customStyle="1" w:styleId="16pt2">
    <w:name w:val="Основной текст + 16 pt2"/>
    <w:aliases w:val="Масштаб 80%2"/>
    <w:rsid w:val="00B91F1C"/>
    <w:rPr>
      <w:w w:val="80"/>
      <w:sz w:val="32"/>
      <w:szCs w:val="32"/>
      <w:lang w:bidi="ar-SA"/>
    </w:rPr>
  </w:style>
  <w:style w:type="character" w:customStyle="1" w:styleId="9">
    <w:name w:val="Основной текст + 9"/>
    <w:aliases w:val="5 pt3,Полужирный2"/>
    <w:rsid w:val="00B91F1C"/>
    <w:rPr>
      <w:b/>
      <w:bCs/>
      <w:sz w:val="19"/>
      <w:szCs w:val="19"/>
      <w:lang w:bidi="ar-SA"/>
    </w:rPr>
  </w:style>
  <w:style w:type="character" w:customStyle="1" w:styleId="FranklinGothicDemi1">
    <w:name w:val="Основной текст + Franklin Gothic Demi1"/>
    <w:aliases w:val="81,5 pt2"/>
    <w:rsid w:val="00B91F1C"/>
    <w:rPr>
      <w:rFonts w:ascii="Franklin Gothic Demi" w:hAnsi="Franklin Gothic Demi" w:cs="Franklin Gothic Demi"/>
      <w:noProof/>
      <w:sz w:val="17"/>
      <w:szCs w:val="17"/>
      <w:lang w:bidi="ar-SA"/>
    </w:rPr>
  </w:style>
  <w:style w:type="character" w:customStyle="1" w:styleId="11pt1">
    <w:name w:val="Основной текст + 11 pt1"/>
    <w:aliases w:val="Полужирный1"/>
    <w:rsid w:val="00B91F1C"/>
    <w:rPr>
      <w:b/>
      <w:bCs/>
      <w:sz w:val="22"/>
      <w:szCs w:val="22"/>
      <w:lang w:bidi="ar-SA"/>
    </w:rPr>
  </w:style>
  <w:style w:type="character" w:customStyle="1" w:styleId="TrebuchetMS">
    <w:name w:val="Основной текст + Trebuchet MS"/>
    <w:aliases w:val="11,5 pt1,Курсив"/>
    <w:rsid w:val="00B91F1C"/>
    <w:rPr>
      <w:rFonts w:ascii="Trebuchet MS" w:hAnsi="Trebuchet MS" w:cs="Trebuchet MS"/>
      <w:i/>
      <w:iCs/>
      <w:w w:val="100"/>
      <w:sz w:val="23"/>
      <w:szCs w:val="23"/>
      <w:lang w:bidi="ar-SA"/>
    </w:rPr>
  </w:style>
  <w:style w:type="character" w:customStyle="1" w:styleId="16pt1">
    <w:name w:val="Основной текст + 16 pt1"/>
    <w:aliases w:val="Масштаб 80%1"/>
    <w:rsid w:val="00B91F1C"/>
    <w:rPr>
      <w:w w:val="80"/>
      <w:sz w:val="32"/>
      <w:szCs w:val="32"/>
      <w:lang w:bidi="ar-SA"/>
    </w:rPr>
  </w:style>
  <w:style w:type="paragraph" w:styleId="ac">
    <w:name w:val="Body Text"/>
    <w:basedOn w:val="a0"/>
    <w:link w:val="ab"/>
    <w:rsid w:val="00B91F1C"/>
    <w:pPr>
      <w:shd w:val="clear" w:color="auto" w:fill="FFFFFF"/>
      <w:spacing w:after="6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15">
    <w:name w:val="Основной текст Знак1"/>
    <w:basedOn w:val="a1"/>
    <w:uiPriority w:val="99"/>
    <w:semiHidden/>
    <w:rsid w:val="00B91F1C"/>
    <w:rPr>
      <w:rFonts w:eastAsia="Times New Roman"/>
      <w:sz w:val="20"/>
      <w:szCs w:val="20"/>
      <w:lang w:eastAsia="ru-RU"/>
    </w:rPr>
  </w:style>
  <w:style w:type="paragraph" w:customStyle="1" w:styleId="60">
    <w:name w:val="Основной текст (6)"/>
    <w:basedOn w:val="a0"/>
    <w:link w:val="6"/>
    <w:rsid w:val="00B91F1C"/>
    <w:pPr>
      <w:shd w:val="clear" w:color="auto" w:fill="FFFFFF"/>
      <w:spacing w:line="240" w:lineRule="atLeast"/>
    </w:pPr>
    <w:rPr>
      <w:rFonts w:ascii="Consolas" w:eastAsiaTheme="minorHAnsi" w:hAnsi="Consolas"/>
      <w:smallCaps/>
      <w:spacing w:val="-10"/>
      <w:sz w:val="25"/>
      <w:szCs w:val="25"/>
      <w:lang w:eastAsia="en-US"/>
    </w:rPr>
  </w:style>
  <w:style w:type="paragraph" w:customStyle="1" w:styleId="14">
    <w:name w:val="Заголовок №1"/>
    <w:basedOn w:val="a0"/>
    <w:link w:val="13"/>
    <w:rsid w:val="00B91F1C"/>
    <w:pPr>
      <w:shd w:val="clear" w:color="auto" w:fill="FFFFFF"/>
      <w:spacing w:before="60" w:line="312" w:lineRule="exact"/>
      <w:ind w:firstLine="680"/>
      <w:outlineLvl w:val="0"/>
    </w:pPr>
    <w:rPr>
      <w:rFonts w:eastAsiaTheme="minorHAnsi"/>
      <w:sz w:val="26"/>
      <w:szCs w:val="26"/>
      <w:lang w:eastAsia="en-US"/>
    </w:rPr>
  </w:style>
  <w:style w:type="paragraph" w:styleId="21">
    <w:name w:val="Body Text 2"/>
    <w:basedOn w:val="a0"/>
    <w:link w:val="22"/>
    <w:rsid w:val="00B91F1C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1"/>
    <w:link w:val="21"/>
    <w:rsid w:val="00B91F1C"/>
    <w:rPr>
      <w:rFonts w:eastAsia="Times New Roman"/>
      <w:sz w:val="28"/>
      <w:szCs w:val="20"/>
      <w:lang w:eastAsia="ru-RU"/>
    </w:rPr>
  </w:style>
  <w:style w:type="paragraph" w:customStyle="1" w:styleId="16">
    <w:name w:val="Обычный1"/>
    <w:rsid w:val="00B91F1C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B91F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91F1C"/>
    <w:rPr>
      <w:rFonts w:eastAsia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rsid w:val="00B91F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B91F1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0"/>
    <w:rsid w:val="00B91F1C"/>
    <w:rPr>
      <w:sz w:val="24"/>
      <w:szCs w:val="24"/>
    </w:rPr>
  </w:style>
  <w:style w:type="table" w:styleId="af2">
    <w:name w:val="Table Grid"/>
    <w:basedOn w:val="a2"/>
    <w:uiPriority w:val="59"/>
    <w:rsid w:val="00B91F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91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Мой"/>
    <w:uiPriority w:val="1"/>
    <w:qFormat/>
    <w:rsid w:val="00B91F1C"/>
    <w:rPr>
      <w:rFonts w:ascii="Times New Roman" w:hAnsi="Times New Roman"/>
      <w:sz w:val="28"/>
    </w:rPr>
  </w:style>
  <w:style w:type="character" w:customStyle="1" w:styleId="17">
    <w:name w:val="Мой1"/>
    <w:uiPriority w:val="1"/>
    <w:qFormat/>
    <w:rsid w:val="00B91F1C"/>
    <w:rPr>
      <w:rFonts w:ascii="Times New Roman" w:hAnsi="Times New Roman"/>
      <w:spacing w:val="0"/>
      <w:sz w:val="28"/>
    </w:rPr>
  </w:style>
  <w:style w:type="character" w:customStyle="1" w:styleId="af5">
    <w:name w:val="Для исполнителя"/>
    <w:uiPriority w:val="1"/>
    <w:qFormat/>
    <w:rsid w:val="00B91F1C"/>
    <w:rPr>
      <w:rFonts w:ascii="Times New Roman" w:hAnsi="Times New Roman"/>
      <w:sz w:val="20"/>
    </w:rPr>
  </w:style>
  <w:style w:type="paragraph" w:customStyle="1" w:styleId="ConsPlusNormal">
    <w:name w:val="ConsPlusNormal"/>
    <w:rsid w:val="00B91F1C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customStyle="1" w:styleId="af6">
    <w:name w:val="Знак"/>
    <w:basedOn w:val="a0"/>
    <w:rsid w:val="00B91F1C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FollowedHyperlink"/>
    <w:uiPriority w:val="99"/>
    <w:unhideWhenUsed/>
    <w:rsid w:val="00B91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F1C"/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91F1C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0"/>
    <w:next w:val="a0"/>
    <w:link w:val="20"/>
    <w:qFormat/>
    <w:rsid w:val="00B91F1C"/>
    <w:pPr>
      <w:keepNext/>
      <w:jc w:val="both"/>
      <w:outlineLvl w:val="1"/>
    </w:pPr>
    <w:rPr>
      <w:rFonts w:ascii="Arial" w:hAnsi="Arial"/>
      <w:b/>
      <w:sz w:val="28"/>
    </w:rPr>
  </w:style>
  <w:style w:type="paragraph" w:styleId="3">
    <w:name w:val="heading 3"/>
    <w:basedOn w:val="a0"/>
    <w:next w:val="a0"/>
    <w:link w:val="30"/>
    <w:qFormat/>
    <w:rsid w:val="00B91F1C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91F1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B91F1C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F1C"/>
    <w:rPr>
      <w:rFonts w:ascii="Arial" w:eastAsia="Times New Roman" w:hAnsi="Arial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91F1C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91F1C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91F1C"/>
    <w:rPr>
      <w:rFonts w:eastAsia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91F1C"/>
    <w:rPr>
      <w:rFonts w:eastAsia="Times New Roman"/>
      <w:b/>
      <w:sz w:val="20"/>
      <w:szCs w:val="20"/>
      <w:lang w:eastAsia="ru-RU"/>
    </w:rPr>
  </w:style>
  <w:style w:type="paragraph" w:styleId="a4">
    <w:name w:val="Body Text Indent"/>
    <w:basedOn w:val="a0"/>
    <w:link w:val="a5"/>
    <w:rsid w:val="00B91F1C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B91F1C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B91F1C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B91F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91F1C"/>
    <w:rPr>
      <w:rFonts w:eastAsia="Times New Roman"/>
      <w:sz w:val="20"/>
      <w:szCs w:val="20"/>
      <w:lang w:eastAsia="ru-RU"/>
    </w:rPr>
  </w:style>
  <w:style w:type="character" w:styleId="a8">
    <w:name w:val="page number"/>
    <w:basedOn w:val="a1"/>
    <w:rsid w:val="00B91F1C"/>
  </w:style>
  <w:style w:type="paragraph" w:customStyle="1" w:styleId="ConsTitle">
    <w:name w:val="ConsTitle"/>
    <w:rsid w:val="00B91F1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uiPriority w:val="99"/>
    <w:rsid w:val="00B91F1C"/>
    <w:rPr>
      <w:color w:val="0000FF"/>
      <w:u w:val="single"/>
    </w:rPr>
  </w:style>
  <w:style w:type="paragraph" w:styleId="a">
    <w:name w:val="List Bullet"/>
    <w:aliases w:val="UL,Маркированный список 1"/>
    <w:basedOn w:val="a0"/>
    <w:link w:val="aa"/>
    <w:rsid w:val="00B91F1C"/>
    <w:pPr>
      <w:numPr>
        <w:numId w:val="6"/>
      </w:numPr>
      <w:tabs>
        <w:tab w:val="clear" w:pos="1381"/>
        <w:tab w:val="left" w:pos="1418"/>
      </w:tabs>
      <w:jc w:val="both"/>
    </w:pPr>
    <w:rPr>
      <w:sz w:val="24"/>
      <w:szCs w:val="24"/>
    </w:rPr>
  </w:style>
  <w:style w:type="character" w:customStyle="1" w:styleId="aa">
    <w:name w:val="Маркированный список Знак"/>
    <w:aliases w:val="UL Знак,Маркированный список 1 Знак"/>
    <w:link w:val="a"/>
    <w:rsid w:val="00B91F1C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91F1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b">
    <w:name w:val="Основной текст Знак"/>
    <w:link w:val="ac"/>
    <w:rsid w:val="00B91F1C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B91F1C"/>
    <w:rPr>
      <w:rFonts w:ascii="Consolas" w:hAnsi="Consolas"/>
      <w:smallCaps/>
      <w:spacing w:val="-10"/>
      <w:sz w:val="25"/>
      <w:szCs w:val="25"/>
      <w:shd w:val="clear" w:color="auto" w:fill="FFFFFF"/>
    </w:rPr>
  </w:style>
  <w:style w:type="character" w:customStyle="1" w:styleId="Consolas">
    <w:name w:val="Основной текст + Consolas"/>
    <w:aliases w:val="121,5 pt7,Малые прописные1,Интервал 0 pt1"/>
    <w:rsid w:val="00B91F1C"/>
    <w:rPr>
      <w:rFonts w:ascii="Consolas" w:hAnsi="Consolas" w:cs="Consolas"/>
      <w:smallCaps/>
      <w:spacing w:val="-10"/>
      <w:sz w:val="25"/>
      <w:szCs w:val="25"/>
      <w:lang w:bidi="ar-SA"/>
    </w:rPr>
  </w:style>
  <w:style w:type="character" w:customStyle="1" w:styleId="16pt">
    <w:name w:val="Основной текст + 16 pt"/>
    <w:aliases w:val="Масштаб 80%"/>
    <w:rsid w:val="00B91F1C"/>
    <w:rPr>
      <w:w w:val="80"/>
      <w:sz w:val="32"/>
      <w:szCs w:val="32"/>
      <w:lang w:bidi="ar-SA"/>
    </w:rPr>
  </w:style>
  <w:style w:type="character" w:customStyle="1" w:styleId="FranklinGothicDemi">
    <w:name w:val="Основной текст + Franklin Gothic Demi"/>
    <w:aliases w:val="8,5 pt6"/>
    <w:rsid w:val="00B91F1C"/>
    <w:rPr>
      <w:rFonts w:ascii="Franklin Gothic Demi" w:hAnsi="Franklin Gothic Demi" w:cs="Franklin Gothic Demi"/>
      <w:sz w:val="17"/>
      <w:szCs w:val="17"/>
      <w:lang w:bidi="ar-SA"/>
    </w:rPr>
  </w:style>
  <w:style w:type="character" w:customStyle="1" w:styleId="12">
    <w:name w:val="Основной текст + 12"/>
    <w:aliases w:val="5 pt5"/>
    <w:rsid w:val="00B91F1C"/>
    <w:rPr>
      <w:sz w:val="25"/>
      <w:szCs w:val="25"/>
      <w:lang w:bidi="ar-SA"/>
    </w:rPr>
  </w:style>
  <w:style w:type="character" w:customStyle="1" w:styleId="13">
    <w:name w:val="Заголовок №1_"/>
    <w:link w:val="14"/>
    <w:rsid w:val="00B91F1C"/>
    <w:rPr>
      <w:sz w:val="26"/>
      <w:szCs w:val="26"/>
      <w:shd w:val="clear" w:color="auto" w:fill="FFFFFF"/>
    </w:rPr>
  </w:style>
  <w:style w:type="character" w:customStyle="1" w:styleId="1FranklinGothicDemi">
    <w:name w:val="Заголовок №1 + Franklin Gothic Demi"/>
    <w:aliases w:val="82,5 pt4"/>
    <w:rsid w:val="00B91F1C"/>
    <w:rPr>
      <w:rFonts w:ascii="Franklin Gothic Demi" w:hAnsi="Franklin Gothic Demi" w:cs="Franklin Gothic Demi"/>
      <w:sz w:val="17"/>
      <w:szCs w:val="17"/>
      <w:lang w:bidi="ar-SA"/>
    </w:rPr>
  </w:style>
  <w:style w:type="character" w:customStyle="1" w:styleId="16pt2">
    <w:name w:val="Основной текст + 16 pt2"/>
    <w:aliases w:val="Масштаб 80%2"/>
    <w:rsid w:val="00B91F1C"/>
    <w:rPr>
      <w:w w:val="80"/>
      <w:sz w:val="32"/>
      <w:szCs w:val="32"/>
      <w:lang w:bidi="ar-SA"/>
    </w:rPr>
  </w:style>
  <w:style w:type="character" w:customStyle="1" w:styleId="9">
    <w:name w:val="Основной текст + 9"/>
    <w:aliases w:val="5 pt3,Полужирный2"/>
    <w:rsid w:val="00B91F1C"/>
    <w:rPr>
      <w:b/>
      <w:bCs/>
      <w:sz w:val="19"/>
      <w:szCs w:val="19"/>
      <w:lang w:bidi="ar-SA"/>
    </w:rPr>
  </w:style>
  <w:style w:type="character" w:customStyle="1" w:styleId="FranklinGothicDemi1">
    <w:name w:val="Основной текст + Franklin Gothic Demi1"/>
    <w:aliases w:val="81,5 pt2"/>
    <w:rsid w:val="00B91F1C"/>
    <w:rPr>
      <w:rFonts w:ascii="Franklin Gothic Demi" w:hAnsi="Franklin Gothic Demi" w:cs="Franklin Gothic Demi"/>
      <w:noProof/>
      <w:sz w:val="17"/>
      <w:szCs w:val="17"/>
      <w:lang w:bidi="ar-SA"/>
    </w:rPr>
  </w:style>
  <w:style w:type="character" w:customStyle="1" w:styleId="11pt1">
    <w:name w:val="Основной текст + 11 pt1"/>
    <w:aliases w:val="Полужирный1"/>
    <w:rsid w:val="00B91F1C"/>
    <w:rPr>
      <w:b/>
      <w:bCs/>
      <w:sz w:val="22"/>
      <w:szCs w:val="22"/>
      <w:lang w:bidi="ar-SA"/>
    </w:rPr>
  </w:style>
  <w:style w:type="character" w:customStyle="1" w:styleId="TrebuchetMS">
    <w:name w:val="Основной текст + Trebuchet MS"/>
    <w:aliases w:val="11,5 pt1,Курсив"/>
    <w:rsid w:val="00B91F1C"/>
    <w:rPr>
      <w:rFonts w:ascii="Trebuchet MS" w:hAnsi="Trebuchet MS" w:cs="Trebuchet MS"/>
      <w:i/>
      <w:iCs/>
      <w:w w:val="100"/>
      <w:sz w:val="23"/>
      <w:szCs w:val="23"/>
      <w:lang w:bidi="ar-SA"/>
    </w:rPr>
  </w:style>
  <w:style w:type="character" w:customStyle="1" w:styleId="16pt1">
    <w:name w:val="Основной текст + 16 pt1"/>
    <w:aliases w:val="Масштаб 80%1"/>
    <w:rsid w:val="00B91F1C"/>
    <w:rPr>
      <w:w w:val="80"/>
      <w:sz w:val="32"/>
      <w:szCs w:val="32"/>
      <w:lang w:bidi="ar-SA"/>
    </w:rPr>
  </w:style>
  <w:style w:type="paragraph" w:styleId="ac">
    <w:name w:val="Body Text"/>
    <w:basedOn w:val="a0"/>
    <w:link w:val="ab"/>
    <w:rsid w:val="00B91F1C"/>
    <w:pPr>
      <w:shd w:val="clear" w:color="auto" w:fill="FFFFFF"/>
      <w:spacing w:after="6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15">
    <w:name w:val="Основной текст Знак1"/>
    <w:basedOn w:val="a1"/>
    <w:uiPriority w:val="99"/>
    <w:semiHidden/>
    <w:rsid w:val="00B91F1C"/>
    <w:rPr>
      <w:rFonts w:eastAsia="Times New Roman"/>
      <w:sz w:val="20"/>
      <w:szCs w:val="20"/>
      <w:lang w:eastAsia="ru-RU"/>
    </w:rPr>
  </w:style>
  <w:style w:type="paragraph" w:customStyle="1" w:styleId="60">
    <w:name w:val="Основной текст (6)"/>
    <w:basedOn w:val="a0"/>
    <w:link w:val="6"/>
    <w:rsid w:val="00B91F1C"/>
    <w:pPr>
      <w:shd w:val="clear" w:color="auto" w:fill="FFFFFF"/>
      <w:spacing w:line="240" w:lineRule="atLeast"/>
    </w:pPr>
    <w:rPr>
      <w:rFonts w:ascii="Consolas" w:eastAsiaTheme="minorHAnsi" w:hAnsi="Consolas"/>
      <w:smallCaps/>
      <w:spacing w:val="-10"/>
      <w:sz w:val="25"/>
      <w:szCs w:val="25"/>
      <w:lang w:eastAsia="en-US"/>
    </w:rPr>
  </w:style>
  <w:style w:type="paragraph" w:customStyle="1" w:styleId="14">
    <w:name w:val="Заголовок №1"/>
    <w:basedOn w:val="a0"/>
    <w:link w:val="13"/>
    <w:rsid w:val="00B91F1C"/>
    <w:pPr>
      <w:shd w:val="clear" w:color="auto" w:fill="FFFFFF"/>
      <w:spacing w:before="60" w:line="312" w:lineRule="exact"/>
      <w:ind w:firstLine="680"/>
      <w:outlineLvl w:val="0"/>
    </w:pPr>
    <w:rPr>
      <w:rFonts w:eastAsiaTheme="minorHAnsi"/>
      <w:sz w:val="26"/>
      <w:szCs w:val="26"/>
      <w:lang w:eastAsia="en-US"/>
    </w:rPr>
  </w:style>
  <w:style w:type="paragraph" w:styleId="21">
    <w:name w:val="Body Text 2"/>
    <w:basedOn w:val="a0"/>
    <w:link w:val="22"/>
    <w:rsid w:val="00B91F1C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1"/>
    <w:link w:val="21"/>
    <w:rsid w:val="00B91F1C"/>
    <w:rPr>
      <w:rFonts w:eastAsia="Times New Roman"/>
      <w:sz w:val="28"/>
      <w:szCs w:val="20"/>
      <w:lang w:eastAsia="ru-RU"/>
    </w:rPr>
  </w:style>
  <w:style w:type="paragraph" w:customStyle="1" w:styleId="16">
    <w:name w:val="Обычный1"/>
    <w:rsid w:val="00B91F1C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B91F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91F1C"/>
    <w:rPr>
      <w:rFonts w:eastAsia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rsid w:val="00B91F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B91F1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0"/>
    <w:rsid w:val="00B91F1C"/>
    <w:rPr>
      <w:sz w:val="24"/>
      <w:szCs w:val="24"/>
    </w:rPr>
  </w:style>
  <w:style w:type="table" w:styleId="af2">
    <w:name w:val="Table Grid"/>
    <w:basedOn w:val="a2"/>
    <w:uiPriority w:val="59"/>
    <w:rsid w:val="00B91F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91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Мой"/>
    <w:uiPriority w:val="1"/>
    <w:qFormat/>
    <w:rsid w:val="00B91F1C"/>
    <w:rPr>
      <w:rFonts w:ascii="Times New Roman" w:hAnsi="Times New Roman"/>
      <w:sz w:val="28"/>
    </w:rPr>
  </w:style>
  <w:style w:type="character" w:customStyle="1" w:styleId="17">
    <w:name w:val="Мой1"/>
    <w:uiPriority w:val="1"/>
    <w:qFormat/>
    <w:rsid w:val="00B91F1C"/>
    <w:rPr>
      <w:rFonts w:ascii="Times New Roman" w:hAnsi="Times New Roman"/>
      <w:spacing w:val="0"/>
      <w:sz w:val="28"/>
    </w:rPr>
  </w:style>
  <w:style w:type="character" w:customStyle="1" w:styleId="af5">
    <w:name w:val="Для исполнителя"/>
    <w:uiPriority w:val="1"/>
    <w:qFormat/>
    <w:rsid w:val="00B91F1C"/>
    <w:rPr>
      <w:rFonts w:ascii="Times New Roman" w:hAnsi="Times New Roman"/>
      <w:sz w:val="20"/>
    </w:rPr>
  </w:style>
  <w:style w:type="paragraph" w:customStyle="1" w:styleId="ConsPlusNormal">
    <w:name w:val="ConsPlusNormal"/>
    <w:rsid w:val="00B91F1C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customStyle="1" w:styleId="af6">
    <w:name w:val="Знак"/>
    <w:basedOn w:val="a0"/>
    <w:rsid w:val="00B91F1C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FollowedHyperlink"/>
    <w:uiPriority w:val="99"/>
    <w:unhideWhenUsed/>
    <w:rsid w:val="00B91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B4DF-AEF1-4EB4-BCF9-C731BED5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Изумруд1</dc:creator>
  <cp:lastModifiedBy>Изумруд1</cp:lastModifiedBy>
  <cp:revision>2</cp:revision>
  <dcterms:created xsi:type="dcterms:W3CDTF">2016-10-19T08:10:00Z</dcterms:created>
  <dcterms:modified xsi:type="dcterms:W3CDTF">2016-10-19T08:10:00Z</dcterms:modified>
</cp:coreProperties>
</file>