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277" w:rsidRPr="001D2B03" w:rsidRDefault="00A94277" w:rsidP="00A94277">
      <w:pPr>
        <w:pStyle w:val="a4"/>
        <w:ind w:left="1481" w:right="416"/>
        <w:rPr>
          <w:sz w:val="24"/>
          <w:szCs w:val="24"/>
          <w:lang w:val="ru-RU"/>
        </w:rPr>
      </w:pPr>
      <w:r>
        <w:rPr>
          <w:color w:val="050505"/>
          <w:sz w:val="24"/>
          <w:szCs w:val="24"/>
          <w:lang w:val="ru-RU"/>
        </w:rPr>
        <w:t xml:space="preserve">                                                   </w:t>
      </w:r>
      <w:r w:rsidRPr="001D2B03">
        <w:rPr>
          <w:color w:val="050505"/>
          <w:sz w:val="24"/>
          <w:szCs w:val="24"/>
          <w:lang w:val="ru-RU"/>
        </w:rPr>
        <w:t>УТВЕРЖДЕНО</w:t>
      </w:r>
    </w:p>
    <w:p w:rsidR="00A94277" w:rsidRPr="001D2B03" w:rsidRDefault="00A94277" w:rsidP="00A94277">
      <w:pPr>
        <w:pStyle w:val="a4"/>
        <w:ind w:left="4514"/>
        <w:rPr>
          <w:sz w:val="24"/>
          <w:szCs w:val="24"/>
          <w:lang w:val="ru-RU"/>
        </w:rPr>
      </w:pPr>
      <w:r w:rsidRPr="001D2B03">
        <w:rPr>
          <w:color w:val="050505"/>
          <w:sz w:val="24"/>
          <w:szCs w:val="24"/>
          <w:lang w:val="ru-RU"/>
        </w:rPr>
        <w:t>Приказом директора</w:t>
      </w:r>
    </w:p>
    <w:p w:rsidR="00A94277" w:rsidRPr="001D2B03" w:rsidRDefault="00A94277" w:rsidP="00A94277">
      <w:pPr>
        <w:pStyle w:val="a4"/>
        <w:ind w:left="4513" w:right="512"/>
        <w:rPr>
          <w:sz w:val="24"/>
          <w:szCs w:val="24"/>
          <w:lang w:val="ru-RU"/>
        </w:rPr>
      </w:pPr>
      <w:r w:rsidRPr="001D2B03">
        <w:rPr>
          <w:color w:val="070707"/>
          <w:sz w:val="24"/>
          <w:szCs w:val="24"/>
          <w:lang w:val="ru-RU"/>
        </w:rPr>
        <w:t xml:space="preserve">государственного автономного учреждения социального обслуживания Свердловской области «Социально-реабилитационный центр для несовершеннолетних </w:t>
      </w:r>
      <w:proofErr w:type="spellStart"/>
      <w:r w:rsidRPr="001D2B03">
        <w:rPr>
          <w:color w:val="070707"/>
          <w:sz w:val="24"/>
          <w:szCs w:val="24"/>
          <w:lang w:val="ru-RU"/>
        </w:rPr>
        <w:t>Новолялинского</w:t>
      </w:r>
      <w:proofErr w:type="spellEnd"/>
      <w:r w:rsidRPr="001D2B03">
        <w:rPr>
          <w:color w:val="070707"/>
          <w:sz w:val="24"/>
          <w:szCs w:val="24"/>
          <w:lang w:val="ru-RU"/>
        </w:rPr>
        <w:t xml:space="preserve"> района» </w:t>
      </w:r>
      <w:r w:rsidRPr="001D2B03">
        <w:rPr>
          <w:color w:val="060606"/>
          <w:sz w:val="24"/>
          <w:szCs w:val="24"/>
          <w:lang w:val="ru-RU"/>
        </w:rPr>
        <w:t>от 09.01.2019 № 4/2</w:t>
      </w:r>
    </w:p>
    <w:p w:rsidR="00A94277" w:rsidRDefault="00A94277" w:rsidP="00A94277">
      <w:pPr>
        <w:pStyle w:val="a3"/>
        <w:shd w:val="clear" w:color="auto" w:fill="FFFFFF"/>
        <w:spacing w:before="0" w:beforeAutospacing="0" w:after="0" w:afterAutospacing="0"/>
        <w:jc w:val="center"/>
        <w:rPr>
          <w:color w:val="222222"/>
          <w:sz w:val="28"/>
          <w:szCs w:val="28"/>
        </w:rPr>
      </w:pP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1D2B03">
        <w:rPr>
          <w:b/>
        </w:rPr>
        <w:t>ПОЛОЖЕНИЕ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center"/>
      </w:pPr>
      <w:r w:rsidRPr="001D2B03">
        <w:rPr>
          <w:b/>
          <w:bCs/>
        </w:rPr>
        <w:t>о комиссии по противодействию коррупции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center"/>
      </w:pPr>
      <w:r w:rsidRPr="001D2B03">
        <w:rPr>
          <w:b/>
          <w:bCs/>
        </w:rPr>
        <w:t xml:space="preserve">в государственном автономном учреждении социального обслуживания населения Свердловской области «Социально-реабилитационный центр для несовершеннолетних </w:t>
      </w:r>
      <w:proofErr w:type="spellStart"/>
      <w:r w:rsidRPr="001D2B03">
        <w:rPr>
          <w:b/>
          <w:bCs/>
        </w:rPr>
        <w:t>Новолялинского</w:t>
      </w:r>
      <w:proofErr w:type="spellEnd"/>
      <w:r w:rsidRPr="001D2B03">
        <w:rPr>
          <w:b/>
          <w:bCs/>
        </w:rPr>
        <w:t xml:space="preserve"> района»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center"/>
      </w:pPr>
      <w:r w:rsidRPr="001D2B03">
        <w:t> 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rPr>
          <w:b/>
          <w:bCs/>
        </w:rPr>
        <w:t>1. Общие положения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proofErr w:type="gramStart"/>
      <w:r w:rsidRPr="001D2B03">
        <w:t>Настоящее Положение</w:t>
      </w:r>
      <w:r w:rsidRPr="001D2B03">
        <w:rPr>
          <w:rStyle w:val="apple-converted-space"/>
        </w:rPr>
        <w:t> </w:t>
      </w:r>
      <w:r w:rsidRPr="001D2B03">
        <w:t> о</w:t>
      </w:r>
      <w:r w:rsidRPr="001D2B03">
        <w:rPr>
          <w:rStyle w:val="apple-converted-space"/>
        </w:rPr>
        <w:t> </w:t>
      </w:r>
      <w:r w:rsidRPr="001D2B03">
        <w:t> комиссии по противодействию коррупции разработано на основе</w:t>
      </w:r>
      <w:r w:rsidRPr="001D2B03">
        <w:rPr>
          <w:rStyle w:val="apple-converted-space"/>
        </w:rPr>
        <w:t> </w:t>
      </w:r>
      <w:r w:rsidRPr="001D2B03">
        <w:t>Федерального закона от 25 декабря 2008 г. №273-ФЗ «О противодействии коррупции», Постановления Правительства Российской Федерации от 09.01.2014. №10 </w:t>
      </w:r>
      <w:r w:rsidRPr="001D2B03">
        <w:rPr>
          <w:rStyle w:val="apple-converted-space"/>
        </w:rPr>
        <w:t> </w:t>
      </w:r>
      <w:r w:rsidRPr="001D2B03">
        <w:t>«О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</w:t>
      </w:r>
      <w:r w:rsidRPr="001D2B03">
        <w:rPr>
          <w:b/>
          <w:bCs/>
        </w:rPr>
        <w:t xml:space="preserve">, </w:t>
      </w:r>
      <w:r w:rsidRPr="001D2B03">
        <w:t>вырученных от</w:t>
      </w:r>
      <w:proofErr w:type="gramEnd"/>
      <w:r w:rsidRPr="001D2B03">
        <w:t xml:space="preserve"> его реализации» и</w:t>
      </w:r>
      <w:r w:rsidRPr="001D2B03">
        <w:rPr>
          <w:rStyle w:val="apple-converted-space"/>
        </w:rPr>
        <w:t> </w:t>
      </w:r>
      <w:r w:rsidRPr="001D2B03">
        <w:t>определяет порядок деятельности, задачи и компетенцию Комиссии по</w:t>
      </w:r>
      <w:r w:rsidRPr="001D2B03">
        <w:rPr>
          <w:rStyle w:val="apple-converted-space"/>
        </w:rPr>
        <w:t> </w:t>
      </w:r>
      <w:r w:rsidRPr="001D2B03">
        <w:t xml:space="preserve">противодействию коррупции (далее — Комиссия) в ГАУ «СРЦН </w:t>
      </w:r>
      <w:proofErr w:type="spellStart"/>
      <w:r w:rsidRPr="001D2B03">
        <w:t>Новолялинского</w:t>
      </w:r>
      <w:proofErr w:type="spellEnd"/>
      <w:r w:rsidRPr="001D2B03">
        <w:t xml:space="preserve"> района» (далее—Учреждение).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1.1. </w:t>
      </w:r>
      <w:r w:rsidRPr="001D2B03">
        <w:rPr>
          <w:rStyle w:val="apple-converted-space"/>
        </w:rPr>
        <w:t> </w:t>
      </w:r>
      <w:r w:rsidRPr="001D2B03">
        <w:t>Комиссия является совещательным органом, который систематически осуществляет ком</w:t>
      </w:r>
      <w:r w:rsidRPr="001D2B03">
        <w:softHyphen/>
        <w:t>плекс</w:t>
      </w:r>
      <w:r w:rsidRPr="001D2B03">
        <w:rPr>
          <w:rStyle w:val="apple-converted-space"/>
        </w:rPr>
        <w:t> </w:t>
      </w:r>
      <w:r w:rsidRPr="001D2B03">
        <w:t xml:space="preserve">мероприятий </w:t>
      </w:r>
      <w:proofErr w:type="gramStart"/>
      <w:r w:rsidRPr="001D2B03">
        <w:t>по</w:t>
      </w:r>
      <w:proofErr w:type="gramEnd"/>
      <w:r w:rsidRPr="001D2B03">
        <w:t>: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- </w:t>
      </w:r>
      <w:r w:rsidRPr="001D2B03">
        <w:rPr>
          <w:rStyle w:val="apple-converted-space"/>
        </w:rPr>
        <w:t> </w:t>
      </w:r>
      <w:r w:rsidRPr="001D2B03">
        <w:t>выявлению и устранению причин и условий, порождающих коррупцию;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- </w:t>
      </w:r>
      <w:r w:rsidRPr="001D2B03">
        <w:rPr>
          <w:rStyle w:val="apple-converted-space"/>
        </w:rPr>
        <w:t> </w:t>
      </w:r>
      <w:r w:rsidRPr="001D2B03">
        <w:t>выработке оптимальных механизмов защиты от проникновения коррупции в школе, сниже</w:t>
      </w:r>
      <w:r w:rsidRPr="001D2B03">
        <w:softHyphen/>
        <w:t>нию</w:t>
      </w:r>
      <w:r w:rsidRPr="001D2B03">
        <w:rPr>
          <w:rStyle w:val="apple-converted-space"/>
        </w:rPr>
        <w:t> </w:t>
      </w:r>
      <w:r w:rsidRPr="001D2B03">
        <w:t> коррупционных рисков;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- </w:t>
      </w:r>
      <w:r w:rsidRPr="001D2B03">
        <w:rPr>
          <w:rStyle w:val="apple-converted-space"/>
        </w:rPr>
        <w:t> </w:t>
      </w:r>
      <w:r w:rsidRPr="001D2B03">
        <w:t>созданию единой</w:t>
      </w:r>
      <w:r w:rsidRPr="001D2B03">
        <w:rPr>
          <w:rStyle w:val="apple-converted-space"/>
        </w:rPr>
        <w:t> </w:t>
      </w:r>
      <w:r w:rsidRPr="001D2B03">
        <w:t> системы мониторинга и информирования сотрудни</w:t>
      </w:r>
      <w:r w:rsidRPr="001D2B03">
        <w:softHyphen/>
        <w:t>ков</w:t>
      </w:r>
      <w:r w:rsidRPr="001D2B03">
        <w:rPr>
          <w:rStyle w:val="apple-converted-space"/>
        </w:rPr>
        <w:t> </w:t>
      </w:r>
      <w:r w:rsidRPr="001D2B03">
        <w:t>по проблемам коррупции;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-</w:t>
      </w:r>
      <w:r w:rsidRPr="001D2B03">
        <w:rPr>
          <w:rStyle w:val="apple-converted-space"/>
        </w:rPr>
        <w:t> </w:t>
      </w:r>
      <w:proofErr w:type="spellStart"/>
      <w:r w:rsidRPr="001D2B03">
        <w:t>антикоррупционной</w:t>
      </w:r>
      <w:proofErr w:type="spellEnd"/>
      <w:r w:rsidRPr="001D2B03">
        <w:t xml:space="preserve"> пропаганде и воспитанию;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- </w:t>
      </w:r>
      <w:r w:rsidRPr="001D2B03">
        <w:rPr>
          <w:rStyle w:val="apple-converted-space"/>
        </w:rPr>
        <w:t> </w:t>
      </w:r>
      <w:r w:rsidRPr="001D2B03">
        <w:t>привлечению общественности и СМИ к сотрудничеству по вопросам противодействия</w:t>
      </w:r>
      <w:r w:rsidRPr="001D2B03">
        <w:rPr>
          <w:rStyle w:val="apple-converted-space"/>
        </w:rPr>
        <w:t> </w:t>
      </w:r>
      <w:r w:rsidRPr="001D2B03">
        <w:t>кор</w:t>
      </w:r>
      <w:r w:rsidRPr="001D2B03">
        <w:softHyphen/>
        <w:t xml:space="preserve">рупции в целях выработки у сотрудников и воспитанников навыков </w:t>
      </w:r>
      <w:proofErr w:type="spellStart"/>
      <w:r w:rsidRPr="001D2B03">
        <w:t>антикоррупцион</w:t>
      </w:r>
      <w:r w:rsidRPr="001D2B03">
        <w:softHyphen/>
        <w:t>ного</w:t>
      </w:r>
      <w:proofErr w:type="spellEnd"/>
      <w:r w:rsidRPr="001D2B03">
        <w:t xml:space="preserve"> поведения в сферах с повышенным риском коррупции, а также формирования нетерпи</w:t>
      </w:r>
      <w:r w:rsidRPr="001D2B03">
        <w:softHyphen/>
        <w:t>мого</w:t>
      </w:r>
      <w:r w:rsidRPr="001D2B03">
        <w:rPr>
          <w:rStyle w:val="apple-converted-space"/>
        </w:rPr>
        <w:t> </w:t>
      </w:r>
      <w:r w:rsidRPr="001D2B03">
        <w:t>отношения к коррупции.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1.2. Для целей настоящего Положения применяются следующие понятия и определения: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1.2.1.</w:t>
      </w:r>
      <w:r w:rsidRPr="001D2B03">
        <w:rPr>
          <w:rStyle w:val="apple-converted-space"/>
        </w:rPr>
        <w:t> </w:t>
      </w:r>
      <w:r w:rsidRPr="001D2B03">
        <w:rPr>
          <w:b/>
          <w:bCs/>
          <w:i/>
          <w:iCs/>
        </w:rPr>
        <w:t>Коррупция</w:t>
      </w:r>
      <w:r w:rsidRPr="001D2B03">
        <w:rPr>
          <w:rStyle w:val="apple-converted-space"/>
        </w:rPr>
        <w:t> </w:t>
      </w:r>
      <w:r w:rsidRPr="001D2B03">
        <w:t>- под коррупцией понимается противоправная деятельность, заключаю</w:t>
      </w:r>
      <w:r w:rsidRPr="001D2B03">
        <w:softHyphen/>
        <w:t>щаяся в использовании лицом предоставленных должностных или служебных полномочий с целью</w:t>
      </w:r>
      <w:r w:rsidRPr="001D2B03">
        <w:rPr>
          <w:rStyle w:val="apple-converted-space"/>
        </w:rPr>
        <w:t> </w:t>
      </w:r>
      <w:r w:rsidRPr="001D2B03">
        <w:t>незаконного достижения личных и (или) имущественных интересов.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1.2.2.</w:t>
      </w:r>
      <w:r w:rsidRPr="001D2B03">
        <w:rPr>
          <w:rStyle w:val="apple-converted-space"/>
        </w:rPr>
        <w:t> </w:t>
      </w:r>
      <w:r w:rsidRPr="001D2B03">
        <w:rPr>
          <w:b/>
          <w:bCs/>
          <w:i/>
          <w:iCs/>
        </w:rPr>
        <w:t>Противодействие коррупции</w:t>
      </w:r>
      <w:r w:rsidRPr="001D2B03">
        <w:rPr>
          <w:rStyle w:val="apple-converted-space"/>
        </w:rPr>
        <w:t> </w:t>
      </w:r>
      <w:r w:rsidRPr="001D2B03">
        <w:t>- скоординированная деятельность федеральных органов</w:t>
      </w:r>
      <w:r w:rsidRPr="001D2B03">
        <w:rPr>
          <w:rStyle w:val="apple-converted-space"/>
        </w:rPr>
        <w:t> </w:t>
      </w:r>
      <w:r w:rsidRPr="001D2B03">
        <w:t>государственной власти, органов государственной власти субъектов РФ, органов местного</w:t>
      </w:r>
      <w:r w:rsidRPr="001D2B03">
        <w:rPr>
          <w:rStyle w:val="apple-converted-space"/>
        </w:rPr>
        <w:t> </w:t>
      </w:r>
      <w:r w:rsidRPr="001D2B03">
        <w:t>самоуправления муниципальных образований, институтов гражданского общества, организа</w:t>
      </w:r>
      <w:r w:rsidRPr="001D2B03">
        <w:softHyphen/>
        <w:t>ций и</w:t>
      </w:r>
      <w:r w:rsidRPr="001D2B03">
        <w:rPr>
          <w:rStyle w:val="apple-converted-space"/>
        </w:rPr>
        <w:t> </w:t>
      </w:r>
      <w:r w:rsidRPr="001D2B03">
        <w:t>физических лиц по предупреждению коррупции, уголовному преследованию лиц совер</w:t>
      </w:r>
      <w:r w:rsidRPr="001D2B03">
        <w:softHyphen/>
        <w:t>шивших коррупционные преступления, минимизации и (или) ликвидации их последст</w:t>
      </w:r>
      <w:r w:rsidRPr="001D2B03">
        <w:softHyphen/>
        <w:t>вий.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1.2.3.</w:t>
      </w:r>
      <w:r w:rsidRPr="001D2B03">
        <w:rPr>
          <w:rStyle w:val="apple-converted-space"/>
        </w:rPr>
        <w:t> </w:t>
      </w:r>
      <w:r w:rsidRPr="001D2B03">
        <w:rPr>
          <w:b/>
          <w:bCs/>
          <w:i/>
          <w:iCs/>
        </w:rPr>
        <w:t>Коррупционное правонарушение</w:t>
      </w:r>
      <w:r w:rsidRPr="001D2B03">
        <w:rPr>
          <w:rStyle w:val="apple-converted-space"/>
        </w:rPr>
        <w:t> </w:t>
      </w:r>
      <w:r w:rsidRPr="001D2B03">
        <w:t>- как отдельное проявление коррупции, влекущее за собой дисциплинарную, административную, уголовную или иную ответственность.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lastRenderedPageBreak/>
        <w:t>1.2.4.</w:t>
      </w:r>
      <w:r w:rsidRPr="001D2B03">
        <w:rPr>
          <w:rStyle w:val="apple-converted-space"/>
        </w:rPr>
        <w:t> </w:t>
      </w:r>
      <w:r w:rsidRPr="001D2B03">
        <w:rPr>
          <w:b/>
          <w:bCs/>
          <w:i/>
          <w:iCs/>
        </w:rPr>
        <w:t xml:space="preserve">Субъекты </w:t>
      </w:r>
      <w:proofErr w:type="spellStart"/>
      <w:r w:rsidRPr="001D2B03">
        <w:rPr>
          <w:b/>
          <w:bCs/>
          <w:i/>
          <w:iCs/>
        </w:rPr>
        <w:t>антикоррупционной</w:t>
      </w:r>
      <w:proofErr w:type="spellEnd"/>
      <w:r w:rsidRPr="001D2B03">
        <w:rPr>
          <w:b/>
          <w:bCs/>
          <w:i/>
          <w:iCs/>
        </w:rPr>
        <w:t xml:space="preserve"> политики</w:t>
      </w:r>
      <w:r w:rsidRPr="001D2B03">
        <w:rPr>
          <w:rStyle w:val="apple-converted-space"/>
        </w:rPr>
        <w:t> </w:t>
      </w:r>
      <w:r w:rsidRPr="001D2B03">
        <w:t>- органы государственной власти и мест</w:t>
      </w:r>
      <w:r w:rsidRPr="001D2B03">
        <w:softHyphen/>
        <w:t>ного</w:t>
      </w:r>
      <w:r w:rsidRPr="001D2B03">
        <w:rPr>
          <w:rStyle w:val="apple-converted-space"/>
        </w:rPr>
        <w:t> </w:t>
      </w:r>
      <w:r w:rsidRPr="001D2B03">
        <w:t>самоуправления, организации и лица, уполномоченные на формирова</w:t>
      </w:r>
      <w:r w:rsidRPr="001D2B03">
        <w:softHyphen/>
        <w:t xml:space="preserve">ние и реализацию мер </w:t>
      </w:r>
      <w:proofErr w:type="spellStart"/>
      <w:r w:rsidRPr="001D2B03">
        <w:t>антикоррупционной</w:t>
      </w:r>
      <w:proofErr w:type="spellEnd"/>
      <w:r w:rsidRPr="001D2B03">
        <w:t xml:space="preserve"> политики, граждане.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В учреждении субъек</w:t>
      </w:r>
      <w:r w:rsidRPr="001D2B03">
        <w:softHyphen/>
        <w:t>тами</w:t>
      </w:r>
      <w:r w:rsidRPr="001D2B03">
        <w:rPr>
          <w:rStyle w:val="apple-converted-space"/>
        </w:rPr>
        <w:t> </w:t>
      </w:r>
      <w:proofErr w:type="spellStart"/>
      <w:r w:rsidRPr="001D2B03">
        <w:t>антикоррупционной</w:t>
      </w:r>
      <w:proofErr w:type="spellEnd"/>
      <w:r w:rsidRPr="001D2B03">
        <w:t xml:space="preserve"> политики являются: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сотрудники учреждения;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получатели социальных услуг;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физические и юридические лица, заинтересованные в качественном оказа</w:t>
      </w:r>
      <w:r w:rsidRPr="001D2B03">
        <w:softHyphen/>
        <w:t>нии социальных услуг.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1.2.5.</w:t>
      </w:r>
      <w:r w:rsidRPr="001D2B03">
        <w:rPr>
          <w:rStyle w:val="apple-converted-space"/>
        </w:rPr>
        <w:t> </w:t>
      </w:r>
      <w:r w:rsidRPr="001D2B03">
        <w:rPr>
          <w:b/>
          <w:bCs/>
          <w:i/>
          <w:iCs/>
        </w:rPr>
        <w:t>Субъекты коррупционных правонарушений</w:t>
      </w:r>
      <w:r w:rsidRPr="001D2B03">
        <w:rPr>
          <w:rStyle w:val="apple-converted-space"/>
        </w:rPr>
        <w:t> </w:t>
      </w:r>
      <w:r w:rsidRPr="001D2B03">
        <w:t>- физические лица, использующие свой статус вопреки законным интересам общества и государства для незаконного получения вы</w:t>
      </w:r>
      <w:r w:rsidRPr="001D2B03">
        <w:softHyphen/>
        <w:t>год, а также лица, незаконно предоставляющие такие выгоды.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1.2.6.</w:t>
      </w:r>
      <w:r w:rsidRPr="001D2B03">
        <w:rPr>
          <w:rStyle w:val="apple-converted-space"/>
        </w:rPr>
        <w:t> </w:t>
      </w:r>
      <w:r w:rsidRPr="001D2B03">
        <w:rPr>
          <w:b/>
          <w:bCs/>
          <w:i/>
          <w:iCs/>
        </w:rPr>
        <w:t>Предупреждение коррупции</w:t>
      </w:r>
      <w:r w:rsidRPr="001D2B03">
        <w:rPr>
          <w:rStyle w:val="apple-converted-space"/>
        </w:rPr>
        <w:t> </w:t>
      </w:r>
      <w:r w:rsidRPr="001D2B03">
        <w:t xml:space="preserve">- деятельность субъектов </w:t>
      </w:r>
      <w:proofErr w:type="spellStart"/>
      <w:r w:rsidRPr="001D2B03">
        <w:t>антикоррупционной</w:t>
      </w:r>
      <w:proofErr w:type="spellEnd"/>
      <w:r w:rsidRPr="001D2B03">
        <w:t xml:space="preserve"> поли</w:t>
      </w:r>
      <w:r w:rsidRPr="001D2B03">
        <w:softHyphen/>
        <w:t>тики,</w:t>
      </w:r>
      <w:r w:rsidRPr="001D2B03">
        <w:rPr>
          <w:rStyle w:val="apple-converted-space"/>
        </w:rPr>
        <w:t> </w:t>
      </w:r>
      <w:r w:rsidRPr="001D2B03">
        <w:t>направленная на изучение, выявление, ограничение либо устранение явлений усло</w:t>
      </w:r>
      <w:r w:rsidRPr="001D2B03">
        <w:softHyphen/>
        <w:t>вий,</w:t>
      </w:r>
      <w:r w:rsidRPr="001D2B03">
        <w:rPr>
          <w:rStyle w:val="apple-converted-space"/>
        </w:rPr>
        <w:t> </w:t>
      </w:r>
      <w:r w:rsidRPr="001D2B03">
        <w:t>порождающих коррупционные правонарушения, или способствующих их распро</w:t>
      </w:r>
      <w:r w:rsidRPr="001D2B03">
        <w:softHyphen/>
        <w:t>странению.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 xml:space="preserve"> 1.3.Настоящее положение вступает в силу с момента его утверждения приказом по Учреждению.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 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  <w:r w:rsidRPr="001D2B03">
        <w:rPr>
          <w:b/>
        </w:rPr>
        <w:t xml:space="preserve">2. Цели и задачи Комиссии 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 xml:space="preserve">2.1. Выявление и изучение причин, порождающих коррупцию 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 xml:space="preserve">2.2. Координация мероприятий по противодействию коррупции в Учреждении, в том числе внесение предложений о мерах по противодействию незаконному обогащению, взяточничеству, хищению сотрудниками и иным злоупотреблением сотрудниками Учреждения. Обеспечение соблюдения сотрудниками общепризнанных этических норм при исполнении трудовых обязанностей. 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 xml:space="preserve">2.3. Составление плана мероприятий по противодействию коррупции. 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 xml:space="preserve">2.4. Координация деятельности структурных подразделений Учреждения по реализации государственной политики в области противодействия коррупции. 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 xml:space="preserve">2.5. Взаимодействие с правоохранительными органами для достижения целей работы Комиссии. 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2.6. Организация работы с персоналом Учреждения, направленной на создание устойчивых морально – нравственных качеств и правовых основ предупреждения коррупции. Просветительская работа.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 xml:space="preserve">2.8. Анализ обращений граждан и юридических лиц на предмет наличия фактов коррупции. 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 xml:space="preserve">2.9. Контроль за размещение заказов для нужд Учреждения, выполнением контрактных (договорных) обязательств, обеспечение прозрачности процедур закупок. 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 xml:space="preserve">2.10. </w:t>
      </w:r>
      <w:proofErr w:type="gramStart"/>
      <w:r w:rsidRPr="001D2B03">
        <w:t>Контроль за</w:t>
      </w:r>
      <w:proofErr w:type="gramEnd"/>
      <w:r w:rsidRPr="001D2B03">
        <w:t xml:space="preserve"> эффективностью управления имуществом учреждения. 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2.11.</w:t>
      </w:r>
      <w:proofErr w:type="gramStart"/>
      <w:r w:rsidRPr="001D2B03">
        <w:t>Контроль за</w:t>
      </w:r>
      <w:proofErr w:type="gramEnd"/>
      <w:r w:rsidRPr="001D2B03">
        <w:t xml:space="preserve"> обеспечением доступа граждан к информации о деятельности Учреждения. 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 xml:space="preserve">2.12. Принятие мер для повышения прозрачности оказания услуг гражданам и организациям. 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2.13. Определение должностей, замещение которых связано с коррупционными рисками.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rPr>
          <w:b/>
          <w:bCs/>
        </w:rPr>
        <w:t>3. Порядок формирования и деятельность Комиссии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3.1.    Комиссия состоит из 7 человек. Состав членов Комиссии</w:t>
      </w:r>
      <w:r w:rsidRPr="001D2B03">
        <w:rPr>
          <w:rStyle w:val="apple-converted-space"/>
        </w:rPr>
        <w:t> </w:t>
      </w:r>
      <w:r w:rsidRPr="001D2B03">
        <w:t xml:space="preserve"> утверждается приказом по Учреждению.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3.2.   </w:t>
      </w:r>
      <w:r w:rsidRPr="001D2B03">
        <w:rPr>
          <w:rStyle w:val="apple-converted-space"/>
        </w:rPr>
        <w:t> </w:t>
      </w:r>
      <w:r w:rsidRPr="001D2B03">
        <w:t>В состав Комиссии входят: председатель комиссии, заместитель председателя, секретарь, члены комиссии.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3.3. </w:t>
      </w:r>
      <w:r w:rsidRPr="001D2B03">
        <w:rPr>
          <w:rStyle w:val="apple-converted-space"/>
        </w:rPr>
        <w:t> </w:t>
      </w:r>
      <w:r w:rsidRPr="001D2B03">
        <w:t>Присутствие на заседаниях Комиссии ее членов обязательно. Они не вправе делегировать свои полномочия другим лицам.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lastRenderedPageBreak/>
        <w:t>3.4.  Заседание Комиссии правомочно, если на нем присутствует не менее двух третей об</w:t>
      </w:r>
      <w:r w:rsidRPr="001D2B03">
        <w:softHyphen/>
        <w:t>щего</w:t>
      </w:r>
      <w:r w:rsidRPr="001D2B03">
        <w:rPr>
          <w:rStyle w:val="apple-converted-space"/>
        </w:rPr>
        <w:t> </w:t>
      </w:r>
      <w:r w:rsidRPr="001D2B03">
        <w:t>числа его членов. В случае несогласия с принятым решением, член Комиссии вправе в письменном виде изложить особое мнение, которое подлежит приобщению к протоколу.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3.5.  Член Комиссии добровольно принимает на себя обязательства о неразглашении сведе</w:t>
      </w:r>
      <w:r w:rsidRPr="001D2B03">
        <w:softHyphen/>
        <w:t>ний затрагивающих честь и достоинство граждан и другой конфиденциальной информации, кото</w:t>
      </w:r>
      <w:r w:rsidRPr="001D2B03">
        <w:softHyphen/>
        <w:t>рая</w:t>
      </w:r>
      <w:r w:rsidRPr="001D2B03">
        <w:rPr>
          <w:rStyle w:val="apple-converted-space"/>
        </w:rPr>
        <w:t> </w:t>
      </w:r>
      <w:r w:rsidRPr="001D2B03">
        <w:t>рассматривается (рассматривалась) Комиссией. Информация, полученная Комиссией, может быть</w:t>
      </w:r>
      <w:r w:rsidRPr="001D2B03">
        <w:rPr>
          <w:rStyle w:val="apple-converted-space"/>
        </w:rPr>
        <w:t> </w:t>
      </w:r>
      <w:r w:rsidRPr="001D2B03">
        <w:t>использована только в порядке, предусмотренном федеральным законодательством</w:t>
      </w:r>
      <w:r w:rsidRPr="001D2B03">
        <w:rPr>
          <w:rStyle w:val="apple-converted-space"/>
        </w:rPr>
        <w:t> </w:t>
      </w:r>
      <w:r w:rsidRPr="001D2B03">
        <w:t>об информации, информатизации и защите информации.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3.6. </w:t>
      </w:r>
      <w:r w:rsidRPr="001D2B03">
        <w:rPr>
          <w:rStyle w:val="apple-converted-space"/>
        </w:rPr>
        <w:t> </w:t>
      </w:r>
      <w:r w:rsidRPr="001D2B03">
        <w:t>Председатель Комиссии избирается на первом заседании Комиссии открытым голосованием простым </w:t>
      </w:r>
      <w:r w:rsidRPr="001D2B03">
        <w:rPr>
          <w:rStyle w:val="apple-converted-space"/>
        </w:rPr>
        <w:t> </w:t>
      </w:r>
      <w:r w:rsidRPr="001D2B03">
        <w:t>большинством голосов от общего численного состава Комиссии.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3.7. </w:t>
      </w:r>
      <w:r w:rsidRPr="001D2B03">
        <w:rPr>
          <w:rStyle w:val="apple-converted-space"/>
        </w:rPr>
        <w:t> </w:t>
      </w:r>
      <w:r w:rsidRPr="001D2B03">
        <w:t>Из состава Комиссии председателем назначаются заместитель председателя и секретарь.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3.8. </w:t>
      </w:r>
      <w:r w:rsidRPr="001D2B03">
        <w:rPr>
          <w:rStyle w:val="apple-converted-space"/>
        </w:rPr>
        <w:t> </w:t>
      </w:r>
      <w:r w:rsidRPr="001D2B03">
        <w:t>Заместитель председателя Комиссии, в случаях отсутствия председателя Комиссии, по его поручению, проводит заседания Комиссии. Члены </w:t>
      </w:r>
      <w:r w:rsidRPr="001D2B03">
        <w:rPr>
          <w:rStyle w:val="apple-converted-space"/>
        </w:rPr>
        <w:t> </w:t>
      </w:r>
      <w:r w:rsidRPr="001D2B03">
        <w:t>Комиссии осуществ</w:t>
      </w:r>
      <w:r w:rsidRPr="001D2B03">
        <w:softHyphen/>
        <w:t>ляют свою деятельность на общественных началах.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3.9. </w:t>
      </w:r>
      <w:r w:rsidRPr="001D2B03">
        <w:rPr>
          <w:rStyle w:val="apple-converted-space"/>
        </w:rPr>
        <w:t> </w:t>
      </w:r>
      <w:r w:rsidRPr="001D2B03">
        <w:t>Секретарь Комиссии: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-        </w:t>
      </w:r>
      <w:r w:rsidRPr="001D2B03">
        <w:rPr>
          <w:rStyle w:val="apple-converted-space"/>
        </w:rPr>
        <w:t> </w:t>
      </w:r>
      <w:r w:rsidRPr="001D2B03">
        <w:t>организует подготовку материалов к заседанию Комиссии, а также подготавливает протокола  его решений;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-        </w:t>
      </w:r>
      <w:r w:rsidRPr="001D2B03">
        <w:rPr>
          <w:rStyle w:val="apple-converted-space"/>
        </w:rPr>
        <w:t> </w:t>
      </w:r>
      <w:r w:rsidRPr="001D2B03">
        <w:t>информирует членов Комиссии о месте, времени проведения и повестке дня очередного</w:t>
      </w:r>
      <w:r w:rsidRPr="001D2B03">
        <w:rPr>
          <w:rStyle w:val="apple-converted-space"/>
        </w:rPr>
        <w:t> </w:t>
      </w:r>
      <w:r w:rsidRPr="001D2B03">
        <w:t>заседания Комиссии, обеспечивает необходимыми справочно-информационными материалами.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 xml:space="preserve">3.10. Заседания комиссии проводятся по мере необходимости, но не реже 1 раза в полугодие/год. 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rPr>
          <w:b/>
          <w:bCs/>
        </w:rPr>
        <w:t>4. Полномочия Комиссии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4.1. Комиссия координирует деятельность структурных подразделений</w:t>
      </w:r>
      <w:r w:rsidRPr="001D2B03">
        <w:rPr>
          <w:rStyle w:val="apple-converted-space"/>
        </w:rPr>
        <w:t> </w:t>
      </w:r>
      <w:r w:rsidRPr="001D2B03">
        <w:t> Учреждения по реализации мер</w:t>
      </w:r>
      <w:r w:rsidRPr="001D2B03">
        <w:rPr>
          <w:rStyle w:val="apple-converted-space"/>
        </w:rPr>
        <w:t> </w:t>
      </w:r>
      <w:r w:rsidRPr="001D2B03">
        <w:t>противодействия коррупции.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4.2.       </w:t>
      </w:r>
      <w:r w:rsidRPr="001D2B03">
        <w:rPr>
          <w:rStyle w:val="apple-converted-space"/>
        </w:rPr>
        <w:t> </w:t>
      </w:r>
      <w:r w:rsidRPr="001D2B03">
        <w:t>Комиссия вносит на рассмотрение предложения по совершенствованию деятельности в сфере противодействия коррупции, а также участ</w:t>
      </w:r>
      <w:r w:rsidRPr="001D2B03">
        <w:softHyphen/>
        <w:t>вует в</w:t>
      </w:r>
      <w:r w:rsidRPr="001D2B03">
        <w:rPr>
          <w:rStyle w:val="apple-converted-space"/>
        </w:rPr>
        <w:t> </w:t>
      </w:r>
      <w:r w:rsidRPr="001D2B03">
        <w:t>подготовке проектов локальных нормативных актов по вопросам, относящимся к ее компетенции.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4.3. </w:t>
      </w:r>
      <w:r w:rsidRPr="001D2B03">
        <w:rPr>
          <w:rStyle w:val="apple-converted-space"/>
        </w:rPr>
        <w:t> </w:t>
      </w:r>
      <w:r w:rsidRPr="001D2B03">
        <w:t xml:space="preserve">Участвует в разработке форм и методов осуществления </w:t>
      </w:r>
      <w:proofErr w:type="spellStart"/>
      <w:r w:rsidRPr="001D2B03">
        <w:t>антикоррупционной</w:t>
      </w:r>
      <w:proofErr w:type="spellEnd"/>
      <w:r w:rsidRPr="001D2B03">
        <w:t xml:space="preserve"> деятельно</w:t>
      </w:r>
      <w:r w:rsidRPr="001D2B03">
        <w:softHyphen/>
        <w:t>сти</w:t>
      </w:r>
      <w:r w:rsidRPr="001D2B03">
        <w:rPr>
          <w:rStyle w:val="apple-converted-space"/>
        </w:rPr>
        <w:t> </w:t>
      </w:r>
      <w:r w:rsidRPr="001D2B03">
        <w:t>и контролирует их реализацию.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4.4. </w:t>
      </w:r>
      <w:r w:rsidRPr="001D2B03">
        <w:rPr>
          <w:rStyle w:val="apple-converted-space"/>
        </w:rPr>
        <w:t> </w:t>
      </w:r>
      <w:r w:rsidRPr="001D2B03">
        <w:t xml:space="preserve">Содействует работе по проведению анализа и </w:t>
      </w:r>
      <w:proofErr w:type="gramStart"/>
      <w:r w:rsidRPr="001D2B03">
        <w:t>экспертизы</w:t>
      </w:r>
      <w:proofErr w:type="gramEnd"/>
      <w:r w:rsidRPr="001D2B03">
        <w:t xml:space="preserve"> издаваемых  администра</w:t>
      </w:r>
      <w:r w:rsidRPr="001D2B03">
        <w:softHyphen/>
        <w:t>цией Учреждения</w:t>
      </w:r>
      <w:r w:rsidRPr="001D2B03">
        <w:rPr>
          <w:rStyle w:val="apple-converted-space"/>
        </w:rPr>
        <w:t> </w:t>
      </w:r>
      <w:r w:rsidRPr="001D2B03">
        <w:t>документов нормативного характера по вопросам противодействия коррупции.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4.5. </w:t>
      </w:r>
      <w:r w:rsidRPr="001D2B03">
        <w:rPr>
          <w:rStyle w:val="apple-converted-space"/>
        </w:rPr>
        <w:t> </w:t>
      </w:r>
      <w:r w:rsidRPr="001D2B03">
        <w:t>Рассматривает предложения о совершенствовании методической и организационной работы</w:t>
      </w:r>
      <w:r w:rsidRPr="001D2B03">
        <w:rPr>
          <w:rStyle w:val="apple-converted-space"/>
        </w:rPr>
        <w:t> </w:t>
      </w:r>
      <w:r w:rsidRPr="001D2B03">
        <w:t>по противодействию коррупции в Учреждении.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4.6. </w:t>
      </w:r>
      <w:r w:rsidRPr="001D2B03">
        <w:rPr>
          <w:rStyle w:val="apple-converted-space"/>
        </w:rPr>
        <w:t> </w:t>
      </w:r>
      <w:r w:rsidRPr="001D2B03">
        <w:t>Содействует внесению дополнений в нормативные правовые акты с учетом измене</w:t>
      </w:r>
      <w:r w:rsidRPr="001D2B03">
        <w:softHyphen/>
        <w:t>ний</w:t>
      </w:r>
      <w:r w:rsidRPr="001D2B03">
        <w:rPr>
          <w:rStyle w:val="apple-converted-space"/>
        </w:rPr>
        <w:t> </w:t>
      </w:r>
      <w:r w:rsidRPr="001D2B03">
        <w:t>действующего законодательства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4.7. </w:t>
      </w:r>
      <w:r w:rsidRPr="001D2B03">
        <w:rPr>
          <w:rStyle w:val="apple-converted-space"/>
        </w:rPr>
        <w:t> </w:t>
      </w:r>
      <w:r w:rsidRPr="001D2B03">
        <w:t>Создает рабочие группы для изучения вопросов, касающихся деятельности Комиссии, а также</w:t>
      </w:r>
      <w:r w:rsidRPr="001D2B03">
        <w:rPr>
          <w:rStyle w:val="apple-converted-space"/>
        </w:rPr>
        <w:t> </w:t>
      </w:r>
      <w:r w:rsidRPr="001D2B03">
        <w:t>для подготовки проектов соответствующих решений Комиссии.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4.8. </w:t>
      </w:r>
      <w:r w:rsidRPr="001D2B03">
        <w:rPr>
          <w:rStyle w:val="apple-converted-space"/>
        </w:rPr>
        <w:t> </w:t>
      </w:r>
      <w:r w:rsidRPr="001D2B03">
        <w:t>Полномочия Комиссии, порядок её формирования и деятельности определяются настоя</w:t>
      </w:r>
      <w:r w:rsidRPr="001D2B03">
        <w:softHyphen/>
        <w:t>щим</w:t>
      </w:r>
      <w:r w:rsidRPr="001D2B03">
        <w:rPr>
          <w:rStyle w:val="apple-converted-space"/>
        </w:rPr>
        <w:t> </w:t>
      </w:r>
      <w:r w:rsidRPr="001D2B03">
        <w:t>Положением.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4.9. </w:t>
      </w:r>
      <w:r w:rsidRPr="001D2B03">
        <w:rPr>
          <w:rStyle w:val="apple-converted-space"/>
        </w:rPr>
        <w:t> </w:t>
      </w:r>
      <w:r w:rsidRPr="001D2B03">
        <w:t>В зависимости от рассматриваемых вопросов, к участию в заседаниях Комиссии мо</w:t>
      </w:r>
      <w:r w:rsidRPr="001D2B03">
        <w:softHyphen/>
        <w:t>гут привлекаться иные лица, по согласованию с председателем Комиссии.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4.10.Решения Комиссии принимаются на заседании открытым голосованием простым большинством голосов присутствующих членов Комиссии и носят рекомендательный харак</w:t>
      </w:r>
      <w:r w:rsidRPr="001D2B03">
        <w:softHyphen/>
        <w:t>тер, оформляется протоколом, который подписывает председатель Комиссии, а при необходимо</w:t>
      </w:r>
      <w:r w:rsidRPr="001D2B03">
        <w:softHyphen/>
        <w:t>сти, реализуются путем принятия соответствующих приказов и распоряжений директора, если иное</w:t>
      </w:r>
      <w:r w:rsidRPr="001D2B03">
        <w:rPr>
          <w:rStyle w:val="apple-converted-space"/>
        </w:rPr>
        <w:t> </w:t>
      </w:r>
      <w:r w:rsidRPr="001D2B03">
        <w:t>не предусмотрено действующим законодательством. Члены Комиссии обладают равными пра</w:t>
      </w:r>
      <w:r w:rsidRPr="001D2B03">
        <w:softHyphen/>
        <w:t>вами при принятии решений.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rPr>
          <w:b/>
          <w:bCs/>
        </w:rPr>
        <w:t> 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rPr>
          <w:b/>
          <w:bCs/>
        </w:rPr>
        <w:lastRenderedPageBreak/>
        <w:t>5. Председатель Комиссии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5.1.       </w:t>
      </w:r>
      <w:r w:rsidRPr="001D2B03">
        <w:rPr>
          <w:rStyle w:val="apple-converted-space"/>
        </w:rPr>
        <w:t> </w:t>
      </w:r>
      <w:r w:rsidRPr="001D2B03">
        <w:t>Определяет место, время проведения и повестку дня заседания Комиссии, в том числе с участием представителей структурных подразделений Учреждения, не являющихся ее членами,</w:t>
      </w:r>
      <w:r w:rsidRPr="001D2B03">
        <w:rPr>
          <w:rStyle w:val="apple-converted-space"/>
        </w:rPr>
        <w:t> </w:t>
      </w:r>
      <w:r w:rsidRPr="001D2B03">
        <w:t>в случае необходимости привлекает к работе специалистов (по согласованию).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5.2. </w:t>
      </w:r>
      <w:r w:rsidRPr="001D2B03">
        <w:rPr>
          <w:rStyle w:val="apple-converted-space"/>
        </w:rPr>
        <w:t> </w:t>
      </w:r>
      <w:r w:rsidRPr="001D2B03">
        <w:t>На основе предложений членов Комиссии и руководителей структурных подразделе</w:t>
      </w:r>
      <w:r w:rsidRPr="001D2B03">
        <w:softHyphen/>
        <w:t>ний формирует план работы Комиссии на текущий год и повестку дня его очередного заседания.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5.3. </w:t>
      </w:r>
      <w:r w:rsidRPr="001D2B03">
        <w:rPr>
          <w:rStyle w:val="apple-converted-space"/>
        </w:rPr>
        <w:t> </w:t>
      </w:r>
      <w:r w:rsidRPr="001D2B03">
        <w:t>Дает соответствующие поручения своему заместителю, секретарю и членам Комис</w:t>
      </w:r>
      <w:r w:rsidRPr="001D2B03">
        <w:softHyphen/>
        <w:t>сии,</w:t>
      </w:r>
      <w:r w:rsidRPr="001D2B03">
        <w:rPr>
          <w:rStyle w:val="apple-converted-space"/>
        </w:rPr>
        <w:t> </w:t>
      </w:r>
      <w:r w:rsidRPr="001D2B03">
        <w:t xml:space="preserve">осуществляет </w:t>
      </w:r>
      <w:proofErr w:type="gramStart"/>
      <w:r w:rsidRPr="001D2B03">
        <w:t>контроль за</w:t>
      </w:r>
      <w:proofErr w:type="gramEnd"/>
      <w:r w:rsidRPr="001D2B03">
        <w:t xml:space="preserve"> их выполнением.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5.4. </w:t>
      </w:r>
      <w:r w:rsidRPr="001D2B03">
        <w:rPr>
          <w:rStyle w:val="apple-converted-space"/>
        </w:rPr>
        <w:t> </w:t>
      </w:r>
      <w:r w:rsidRPr="001D2B03">
        <w:t>Подписывает протокол заседания Комиссии.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rPr>
          <w:b/>
          <w:bCs/>
        </w:rPr>
        <w:t> 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rPr>
          <w:b/>
          <w:bCs/>
        </w:rPr>
        <w:t>6. Обеспечение участия общественности </w:t>
      </w:r>
      <w:r w:rsidRPr="001D2B03">
        <w:rPr>
          <w:rStyle w:val="apple-converted-space"/>
          <w:b/>
          <w:bCs/>
        </w:rPr>
        <w:t> </w:t>
      </w:r>
      <w:r w:rsidRPr="001D2B03">
        <w:rPr>
          <w:b/>
          <w:bCs/>
        </w:rPr>
        <w:t>в деятельности Комиссии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6.1.</w:t>
      </w:r>
      <w:r w:rsidRPr="001D2B03">
        <w:rPr>
          <w:rStyle w:val="apple-converted-space"/>
        </w:rPr>
        <w:t> </w:t>
      </w:r>
      <w:r w:rsidRPr="001D2B03">
        <w:t>Все сотрудники, и другие лица вправе направлять, в Комиссию обращения по вопросам противодействия коррупции, которые</w:t>
      </w:r>
      <w:r w:rsidRPr="001D2B03">
        <w:rPr>
          <w:rStyle w:val="apple-converted-space"/>
        </w:rPr>
        <w:t> </w:t>
      </w:r>
      <w:r w:rsidRPr="001D2B03">
        <w:t>рассматриваются на заседании Комиссии.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6.2.</w:t>
      </w:r>
      <w:r w:rsidRPr="001D2B03">
        <w:rPr>
          <w:rStyle w:val="apple-converted-space"/>
        </w:rPr>
        <w:t> </w:t>
      </w:r>
      <w:r w:rsidRPr="001D2B03">
        <w:t>На заседание Комиссии могут быть приглашены представители общественности. По</w:t>
      </w:r>
      <w:r w:rsidRPr="001D2B03">
        <w:rPr>
          <w:rStyle w:val="apple-converted-space"/>
        </w:rPr>
        <w:t> </w:t>
      </w:r>
      <w:r w:rsidRPr="001D2B03">
        <w:t>решению председателя Комиссии, информация не конфиденциального характера о рассмотренных</w:t>
      </w:r>
      <w:r w:rsidRPr="001D2B03">
        <w:rPr>
          <w:rStyle w:val="apple-converted-space"/>
        </w:rPr>
        <w:t> </w:t>
      </w:r>
      <w:r w:rsidRPr="001D2B03">
        <w:t>Комиссией проблемных вопросах, может передаваться в СМИ для опубликования.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rPr>
          <w:b/>
          <w:bCs/>
        </w:rPr>
        <w:t> 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rPr>
          <w:b/>
          <w:bCs/>
        </w:rPr>
        <w:t>7.        </w:t>
      </w:r>
      <w:r w:rsidRPr="001D2B03">
        <w:rPr>
          <w:rStyle w:val="apple-converted-space"/>
          <w:b/>
          <w:bCs/>
        </w:rPr>
        <w:t> </w:t>
      </w:r>
      <w:r w:rsidRPr="001D2B03">
        <w:rPr>
          <w:b/>
          <w:bCs/>
        </w:rPr>
        <w:t>Взаимодействие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7.1.       </w:t>
      </w:r>
      <w:r w:rsidRPr="001D2B03">
        <w:rPr>
          <w:rStyle w:val="apple-converted-space"/>
        </w:rPr>
        <w:t> </w:t>
      </w:r>
      <w:r w:rsidRPr="001D2B03">
        <w:t>Председатель комиссии, секретарь комиссии и члены</w:t>
      </w:r>
      <w:r w:rsidRPr="001D2B03">
        <w:rPr>
          <w:rStyle w:val="apple-converted-space"/>
        </w:rPr>
        <w:t> </w:t>
      </w:r>
      <w:r w:rsidRPr="001D2B03">
        <w:t>комиссии непосредственно взаимодействуют: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- </w:t>
      </w:r>
      <w:r w:rsidRPr="001D2B03">
        <w:rPr>
          <w:rStyle w:val="apple-converted-space"/>
        </w:rPr>
        <w:t> </w:t>
      </w:r>
      <w:r w:rsidRPr="001D2B03">
        <w:t>с коллективом по вопросам реализации мер противодействия корруп</w:t>
      </w:r>
      <w:r w:rsidRPr="001D2B03">
        <w:softHyphen/>
        <w:t>ции, совершенствования методической и организационной работы по противодействию коррупции</w:t>
      </w:r>
      <w:r w:rsidRPr="001D2B03">
        <w:rPr>
          <w:rStyle w:val="apple-converted-space"/>
        </w:rPr>
        <w:t> </w:t>
      </w:r>
      <w:r w:rsidRPr="001D2B03">
        <w:t>в Учреждении;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- </w:t>
      </w:r>
      <w:r w:rsidRPr="001D2B03">
        <w:rPr>
          <w:rStyle w:val="apple-converted-space"/>
        </w:rPr>
        <w:t> </w:t>
      </w:r>
      <w:r w:rsidRPr="001D2B03">
        <w:t>с администрацией Учреждения по вопросам содействия в работе по проведению анализа и экспер</w:t>
      </w:r>
      <w:r w:rsidRPr="001D2B03">
        <w:softHyphen/>
        <w:t>тизы издаваемых документов нормативного характера в сфере противодействия коррупции;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- </w:t>
      </w:r>
      <w:r w:rsidRPr="001D2B03">
        <w:rPr>
          <w:rStyle w:val="apple-converted-space"/>
        </w:rPr>
        <w:t> </w:t>
      </w:r>
      <w:r w:rsidRPr="001D2B03">
        <w:t>с работниками (сотрудниками) Учреждения и гражданами по рассмотрению их письмен</w:t>
      </w:r>
      <w:r w:rsidRPr="001D2B03">
        <w:softHyphen/>
        <w:t>ных обращений, связанных с вопросами противодействия коррупции в Учреждении;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- </w:t>
      </w:r>
      <w:r w:rsidRPr="001D2B03">
        <w:rPr>
          <w:rStyle w:val="apple-converted-space"/>
        </w:rPr>
        <w:t> </w:t>
      </w:r>
      <w:r w:rsidRPr="001D2B03">
        <w:t xml:space="preserve">с правоохранительными органами по реализации мер, направленных </w:t>
      </w:r>
      <w:proofErr w:type="spellStart"/>
      <w:r w:rsidRPr="001D2B03">
        <w:t>напредупреждение</w:t>
      </w:r>
      <w:proofErr w:type="spellEnd"/>
      <w:r w:rsidRPr="001D2B03">
        <w:t xml:space="preserve"> (профилактику) коррупции и на выявление субъектов коррупционных правонарушений.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7.2.       </w:t>
      </w:r>
      <w:r w:rsidRPr="001D2B03">
        <w:rPr>
          <w:rStyle w:val="apple-converted-space"/>
        </w:rPr>
        <w:t> </w:t>
      </w:r>
      <w:r w:rsidRPr="001D2B03">
        <w:t>Комиссия работает в тесном контакте: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 xml:space="preserve">с Управлением социальной политики по </w:t>
      </w:r>
      <w:proofErr w:type="spellStart"/>
      <w:r w:rsidRPr="001D2B03">
        <w:t>Новолялинскому</w:t>
      </w:r>
      <w:proofErr w:type="spellEnd"/>
      <w:r w:rsidRPr="001D2B03">
        <w:t xml:space="preserve"> району, органами местного самоуправления, правоохранительными и другими органами по вопросам, относящимся к компетенции Комиссии, а также по</w:t>
      </w:r>
      <w:r w:rsidRPr="001D2B03">
        <w:rPr>
          <w:rStyle w:val="apple-converted-space"/>
        </w:rPr>
        <w:t> </w:t>
      </w:r>
      <w:r w:rsidRPr="001D2B03">
        <w:t>вопросам получения в установленном порядке необходимой информации от них, внесения дополнений в нормативные правовые акты с учетом изменений действующего законода</w:t>
      </w:r>
      <w:r w:rsidRPr="001D2B03">
        <w:softHyphen/>
        <w:t>тельства.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rPr>
          <w:b/>
          <w:bCs/>
        </w:rPr>
        <w:t> 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rPr>
          <w:b/>
          <w:bCs/>
        </w:rPr>
        <w:t>8.       </w:t>
      </w:r>
      <w:r w:rsidRPr="001D2B03">
        <w:rPr>
          <w:rStyle w:val="apple-converted-space"/>
          <w:b/>
          <w:bCs/>
        </w:rPr>
        <w:t> </w:t>
      </w:r>
      <w:r w:rsidRPr="001D2B03">
        <w:rPr>
          <w:b/>
          <w:bCs/>
        </w:rPr>
        <w:t>Внесение изменений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8.1. Внесение изменений и дополнений в настоящее Положение осуществляется путем подго</w:t>
      </w:r>
      <w:r w:rsidRPr="001D2B03">
        <w:softHyphen/>
        <w:t>товки проекта о внесении изменений и дополнений.</w:t>
      </w:r>
    </w:p>
    <w:p w:rsidR="00A94277" w:rsidRPr="001D2B03" w:rsidRDefault="00A94277" w:rsidP="00A94277">
      <w:pPr>
        <w:pStyle w:val="a3"/>
        <w:shd w:val="clear" w:color="auto" w:fill="FFFFFF"/>
        <w:spacing w:before="0" w:beforeAutospacing="0" w:after="0" w:afterAutospacing="0"/>
        <w:jc w:val="both"/>
      </w:pPr>
      <w:r w:rsidRPr="001D2B03">
        <w:t>8.2. Утверждение вносимых изменений и дополнений в Положение осуществля</w:t>
      </w:r>
      <w:r w:rsidRPr="001D2B03">
        <w:softHyphen/>
        <w:t>ется после принятия решения общим собранием</w:t>
      </w:r>
      <w:r w:rsidRPr="001D2B03">
        <w:rPr>
          <w:rStyle w:val="apple-converted-space"/>
        </w:rPr>
        <w:t> </w:t>
      </w:r>
      <w:r w:rsidRPr="001D2B03">
        <w:t>работников Учреждения</w:t>
      </w:r>
      <w:r w:rsidRPr="001D2B03">
        <w:rPr>
          <w:rStyle w:val="apple-converted-space"/>
        </w:rPr>
        <w:t> </w:t>
      </w:r>
      <w:r w:rsidRPr="001D2B03">
        <w:t>с последующим утверждением приказом по Учреждению.</w:t>
      </w:r>
    </w:p>
    <w:p w:rsidR="00A94277" w:rsidRPr="001D2B03" w:rsidRDefault="00A94277" w:rsidP="00A94277"/>
    <w:p w:rsidR="00A94277" w:rsidRPr="001D2B03" w:rsidRDefault="00A94277" w:rsidP="00A94277"/>
    <w:p w:rsidR="00747622" w:rsidRPr="00A94277" w:rsidRDefault="00747622" w:rsidP="00A94277"/>
    <w:sectPr w:rsidR="00747622" w:rsidRPr="00A94277" w:rsidSect="00D24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A94277"/>
    <w:rsid w:val="00747622"/>
    <w:rsid w:val="00A94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2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A94277"/>
    <w:pPr>
      <w:spacing w:before="100" w:beforeAutospacing="1" w:after="142" w:line="276" w:lineRule="auto"/>
    </w:pPr>
    <w:rPr>
      <w:rFonts w:ascii="Calibri" w:hAnsi="Calibri"/>
      <w:color w:val="000000"/>
      <w:sz w:val="22"/>
      <w:szCs w:val="22"/>
    </w:rPr>
  </w:style>
  <w:style w:type="paragraph" w:styleId="a3">
    <w:name w:val="Normal (Web)"/>
    <w:basedOn w:val="a"/>
    <w:uiPriority w:val="99"/>
    <w:semiHidden/>
    <w:unhideWhenUsed/>
    <w:rsid w:val="00A94277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A94277"/>
  </w:style>
  <w:style w:type="paragraph" w:styleId="a4">
    <w:name w:val="Body Text"/>
    <w:basedOn w:val="a"/>
    <w:link w:val="a5"/>
    <w:uiPriority w:val="1"/>
    <w:qFormat/>
    <w:rsid w:val="00A94277"/>
    <w:pPr>
      <w:widowControl w:val="0"/>
      <w:autoSpaceDE w:val="0"/>
      <w:autoSpaceDN w:val="0"/>
    </w:pPr>
    <w:rPr>
      <w:sz w:val="25"/>
      <w:szCs w:val="25"/>
      <w:lang w:val="en-US" w:eastAsia="en-US"/>
    </w:rPr>
  </w:style>
  <w:style w:type="character" w:customStyle="1" w:styleId="a5">
    <w:name w:val="Основной текст Знак"/>
    <w:basedOn w:val="a0"/>
    <w:link w:val="a4"/>
    <w:uiPriority w:val="1"/>
    <w:rsid w:val="00A94277"/>
    <w:rPr>
      <w:rFonts w:ascii="Times New Roman" w:eastAsia="Times New Roman" w:hAnsi="Times New Roman" w:cs="Times New Roman"/>
      <w:sz w:val="25"/>
      <w:szCs w:val="25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6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1733</Words>
  <Characters>9879</Characters>
  <Application>Microsoft Office Word</Application>
  <DocSecurity>0</DocSecurity>
  <Lines>82</Lines>
  <Paragraphs>23</Paragraphs>
  <ScaleCrop>false</ScaleCrop>
  <Company/>
  <LinksUpToDate>false</LinksUpToDate>
  <CharactersWithSpaces>11589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csrn74</dc:creator>
  <cp:lastModifiedBy>csrn74</cp:lastModifiedBy>
  <cp:revision>1</cp:revision>
  <dcterms:created xsi:type="dcterms:W3CDTF">2019-12-13T09:14:00Z</dcterms:created>
  <dcterms:modified xsi:type="dcterms:W3CDTF">2019-12-13T09:15:00Z</dcterms:modified>
</cp:coreProperties>
</file>