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A34" w:rsidRPr="00827A34" w:rsidRDefault="00827A34" w:rsidP="00827A34">
      <w:pPr>
        <w:pStyle w:val="3"/>
        <w:ind w:firstLine="0"/>
        <w:rPr>
          <w:b/>
          <w:sz w:val="24"/>
          <w:szCs w:val="24"/>
          <w:lang w:val="en-US"/>
        </w:rPr>
      </w:pPr>
    </w:p>
    <w:p w:rsidR="00827A34" w:rsidRPr="00BC5742" w:rsidRDefault="00827A34" w:rsidP="00827A34">
      <w:pPr>
        <w:pStyle w:val="3"/>
        <w:ind w:firstLine="0"/>
        <w:jc w:val="center"/>
        <w:rPr>
          <w:rFonts w:ascii="Liberation Serif" w:hAnsi="Liberation Serif"/>
          <w:b/>
          <w:sz w:val="24"/>
          <w:szCs w:val="24"/>
        </w:rPr>
      </w:pPr>
      <w:r w:rsidRPr="00BC5742">
        <w:rPr>
          <w:rFonts w:ascii="Liberation Serif" w:hAnsi="Liberation Serif"/>
          <w:b/>
          <w:sz w:val="24"/>
          <w:szCs w:val="24"/>
        </w:rPr>
        <w:t>Анализ письменных и устных обращений граждан</w:t>
      </w:r>
    </w:p>
    <w:p w:rsidR="00827A34" w:rsidRPr="00BC5742" w:rsidRDefault="00827A34" w:rsidP="00827A34">
      <w:pPr>
        <w:pStyle w:val="3"/>
        <w:ind w:firstLine="0"/>
        <w:jc w:val="center"/>
        <w:rPr>
          <w:rFonts w:ascii="Liberation Serif" w:hAnsi="Liberation Serif"/>
          <w:b/>
          <w:sz w:val="24"/>
          <w:szCs w:val="24"/>
        </w:rPr>
      </w:pPr>
    </w:p>
    <w:p w:rsidR="00827A34" w:rsidRPr="00BC5742" w:rsidRDefault="00827A34" w:rsidP="00827A34">
      <w:pPr>
        <w:pStyle w:val="2"/>
        <w:rPr>
          <w:rFonts w:ascii="Liberation Serif" w:hAnsi="Liberation Serif"/>
          <w:szCs w:val="24"/>
        </w:rPr>
      </w:pPr>
      <w:r w:rsidRPr="00BC5742">
        <w:rPr>
          <w:rFonts w:ascii="Liberation Serif" w:hAnsi="Liberation Serif"/>
          <w:szCs w:val="24"/>
        </w:rPr>
        <w:t>За период с 1 января 201</w:t>
      </w:r>
      <w:r w:rsidR="002A34D9" w:rsidRPr="00BC5742">
        <w:rPr>
          <w:rFonts w:ascii="Liberation Serif" w:hAnsi="Liberation Serif"/>
          <w:szCs w:val="24"/>
        </w:rPr>
        <w:t>9</w:t>
      </w:r>
      <w:r w:rsidRPr="00BC5742">
        <w:rPr>
          <w:rFonts w:ascii="Liberation Serif" w:hAnsi="Liberation Serif"/>
          <w:szCs w:val="24"/>
        </w:rPr>
        <w:t xml:space="preserve"> года по </w:t>
      </w:r>
      <w:r w:rsidR="00663BD0" w:rsidRPr="00BC5742">
        <w:rPr>
          <w:rFonts w:ascii="Liberation Serif" w:hAnsi="Liberation Serif"/>
          <w:szCs w:val="24"/>
        </w:rPr>
        <w:t>30</w:t>
      </w:r>
      <w:r w:rsidRPr="00BC5742">
        <w:rPr>
          <w:rFonts w:ascii="Liberation Serif" w:hAnsi="Liberation Serif"/>
          <w:szCs w:val="24"/>
        </w:rPr>
        <w:t xml:space="preserve"> </w:t>
      </w:r>
      <w:r w:rsidR="007454B9" w:rsidRPr="00BC5742">
        <w:rPr>
          <w:rFonts w:ascii="Liberation Serif" w:hAnsi="Liberation Serif"/>
          <w:szCs w:val="24"/>
        </w:rPr>
        <w:t>сентября</w:t>
      </w:r>
      <w:r w:rsidRPr="00BC5742">
        <w:rPr>
          <w:rFonts w:ascii="Liberation Serif" w:hAnsi="Liberation Serif"/>
          <w:szCs w:val="24"/>
        </w:rPr>
        <w:t xml:space="preserve"> 201</w:t>
      </w:r>
      <w:r w:rsidR="002A34D9" w:rsidRPr="00BC5742">
        <w:rPr>
          <w:rFonts w:ascii="Liberation Serif" w:hAnsi="Liberation Serif"/>
          <w:szCs w:val="24"/>
        </w:rPr>
        <w:t>9</w:t>
      </w:r>
      <w:r w:rsidRPr="00BC5742">
        <w:rPr>
          <w:rFonts w:ascii="Liberation Serif" w:hAnsi="Liberation Serif"/>
          <w:szCs w:val="24"/>
        </w:rPr>
        <w:t xml:space="preserve"> года в Управление обратилось </w:t>
      </w:r>
      <w:r w:rsidR="00570D1C" w:rsidRPr="00BC5742">
        <w:rPr>
          <w:rFonts w:ascii="Liberation Serif" w:hAnsi="Liberation Serif"/>
          <w:szCs w:val="24"/>
        </w:rPr>
        <w:t>1869</w:t>
      </w:r>
      <w:r w:rsidRPr="00BC5742">
        <w:rPr>
          <w:rFonts w:ascii="Liberation Serif" w:hAnsi="Liberation Serif"/>
          <w:szCs w:val="24"/>
        </w:rPr>
        <w:t xml:space="preserve"> человек</w:t>
      </w:r>
      <w:r w:rsidR="00547E2C" w:rsidRPr="00BC5742">
        <w:rPr>
          <w:rFonts w:ascii="Liberation Serif" w:hAnsi="Liberation Serif"/>
          <w:szCs w:val="24"/>
        </w:rPr>
        <w:t xml:space="preserve">, </w:t>
      </w:r>
      <w:r w:rsidRPr="00BC5742">
        <w:rPr>
          <w:rFonts w:ascii="Liberation Serif" w:hAnsi="Liberation Serif"/>
          <w:szCs w:val="24"/>
        </w:rPr>
        <w:t xml:space="preserve">в том числе с письменными обращениями – </w:t>
      </w:r>
      <w:r w:rsidR="007454B9" w:rsidRPr="00BC5742">
        <w:rPr>
          <w:rFonts w:ascii="Liberation Serif" w:hAnsi="Liberation Serif"/>
          <w:szCs w:val="24"/>
        </w:rPr>
        <w:t>263</w:t>
      </w:r>
      <w:r w:rsidR="00016E3E" w:rsidRPr="00BC5742">
        <w:rPr>
          <w:rFonts w:ascii="Liberation Serif" w:hAnsi="Liberation Serif"/>
          <w:szCs w:val="24"/>
        </w:rPr>
        <w:t xml:space="preserve"> человек</w:t>
      </w:r>
      <w:r w:rsidR="007454B9" w:rsidRPr="00BC5742">
        <w:rPr>
          <w:rFonts w:ascii="Liberation Serif" w:hAnsi="Liberation Serif"/>
          <w:szCs w:val="24"/>
        </w:rPr>
        <w:t>а</w:t>
      </w:r>
      <w:r w:rsidR="00277490" w:rsidRPr="00BC5742">
        <w:rPr>
          <w:rFonts w:ascii="Liberation Serif" w:hAnsi="Liberation Serif"/>
          <w:szCs w:val="24"/>
        </w:rPr>
        <w:t>.</w:t>
      </w:r>
    </w:p>
    <w:p w:rsidR="00827A34" w:rsidRPr="00BC5742" w:rsidRDefault="00827A34" w:rsidP="00827A34">
      <w:pPr>
        <w:pStyle w:val="2"/>
        <w:rPr>
          <w:rFonts w:ascii="Liberation Serif" w:hAnsi="Liberation Serif"/>
          <w:szCs w:val="24"/>
        </w:rPr>
      </w:pPr>
    </w:p>
    <w:tbl>
      <w:tblPr>
        <w:tblW w:w="10168" w:type="dxa"/>
        <w:jc w:val="center"/>
        <w:tblInd w:w="-109" w:type="dxa"/>
        <w:tblBorders>
          <w:top w:val="thickThinLargeGap" w:sz="6" w:space="0" w:color="808080"/>
          <w:left w:val="thickThinLargeGap" w:sz="6" w:space="0" w:color="808080"/>
          <w:bottom w:val="thickThinLargeGap" w:sz="6" w:space="0" w:color="808080"/>
          <w:right w:val="thickThinLargeGap" w:sz="6" w:space="0" w:color="808080"/>
          <w:insideH w:val="thickThinLargeGap" w:sz="6" w:space="0" w:color="808080"/>
          <w:insideV w:val="thickThinLargeGap" w:sz="6" w:space="0" w:color="808080"/>
        </w:tblBorders>
        <w:tblLayout w:type="fixed"/>
        <w:tblLook w:val="04A0"/>
      </w:tblPr>
      <w:tblGrid>
        <w:gridCol w:w="7"/>
        <w:gridCol w:w="4421"/>
        <w:gridCol w:w="1134"/>
        <w:gridCol w:w="941"/>
        <w:gridCol w:w="946"/>
        <w:gridCol w:w="19"/>
        <w:gridCol w:w="878"/>
        <w:gridCol w:w="916"/>
        <w:gridCol w:w="13"/>
        <w:gridCol w:w="893"/>
      </w:tblGrid>
      <w:tr w:rsidR="00827A34" w:rsidRPr="00BC5742" w:rsidTr="00D31B2E">
        <w:trPr>
          <w:gridBefore w:val="1"/>
          <w:wBefore w:w="7" w:type="dxa"/>
          <w:cantSplit/>
          <w:jc w:val="center"/>
        </w:trPr>
        <w:tc>
          <w:tcPr>
            <w:tcW w:w="442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827A34" w:rsidRPr="00BC5742" w:rsidRDefault="00827A34" w:rsidP="00326AF0">
            <w:pPr>
              <w:jc w:val="center"/>
              <w:rPr>
                <w:rFonts w:ascii="Liberation Serif" w:hAnsi="Liberation Serif" w:cs="Times New Roman"/>
              </w:rPr>
            </w:pPr>
            <w:r w:rsidRPr="00BC5742">
              <w:rPr>
                <w:rFonts w:ascii="Liberation Serif" w:hAnsi="Liberation Serif" w:cs="Times New Roman"/>
              </w:rPr>
              <w:t>Вопросы</w:t>
            </w:r>
          </w:p>
        </w:tc>
        <w:tc>
          <w:tcPr>
            <w:tcW w:w="2075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827A34" w:rsidRPr="00BC5742" w:rsidRDefault="00827A34" w:rsidP="00326AF0">
            <w:pPr>
              <w:jc w:val="center"/>
              <w:rPr>
                <w:rFonts w:ascii="Liberation Serif" w:hAnsi="Liberation Serif" w:cs="Times New Roman"/>
                <w:b/>
              </w:rPr>
            </w:pPr>
            <w:r w:rsidRPr="00BC5742">
              <w:rPr>
                <w:rFonts w:ascii="Liberation Serif" w:hAnsi="Liberation Serif" w:cs="Times New Roman"/>
                <w:b/>
              </w:rPr>
              <w:t xml:space="preserve">Письменные </w:t>
            </w:r>
          </w:p>
        </w:tc>
        <w:tc>
          <w:tcPr>
            <w:tcW w:w="1843" w:type="dxa"/>
            <w:gridSpan w:val="3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827A34" w:rsidRPr="00BC5742" w:rsidRDefault="00827A34" w:rsidP="00326AF0">
            <w:pPr>
              <w:jc w:val="center"/>
              <w:rPr>
                <w:rFonts w:ascii="Liberation Serif" w:hAnsi="Liberation Serif" w:cs="Times New Roman"/>
                <w:b/>
              </w:rPr>
            </w:pPr>
            <w:r w:rsidRPr="00BC5742">
              <w:rPr>
                <w:rFonts w:ascii="Liberation Serif" w:hAnsi="Liberation Serif" w:cs="Times New Roman"/>
                <w:b/>
              </w:rPr>
              <w:t>Устные</w:t>
            </w:r>
          </w:p>
        </w:tc>
        <w:tc>
          <w:tcPr>
            <w:tcW w:w="1822" w:type="dxa"/>
            <w:gridSpan w:val="3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827A34" w:rsidRPr="00BC5742" w:rsidRDefault="00827A34" w:rsidP="00326AF0">
            <w:pPr>
              <w:jc w:val="center"/>
              <w:rPr>
                <w:rFonts w:ascii="Liberation Serif" w:hAnsi="Liberation Serif" w:cs="Times New Roman"/>
                <w:b/>
              </w:rPr>
            </w:pPr>
            <w:r w:rsidRPr="00BC5742">
              <w:rPr>
                <w:rFonts w:ascii="Liberation Serif" w:hAnsi="Liberation Serif" w:cs="Times New Roman"/>
                <w:b/>
              </w:rPr>
              <w:t>Всего</w:t>
            </w:r>
          </w:p>
        </w:tc>
      </w:tr>
      <w:tr w:rsidR="00827A34" w:rsidRPr="00BC5742" w:rsidTr="00D31B2E">
        <w:trPr>
          <w:gridBefore w:val="1"/>
          <w:wBefore w:w="7" w:type="dxa"/>
          <w:cantSplit/>
          <w:jc w:val="center"/>
        </w:trPr>
        <w:tc>
          <w:tcPr>
            <w:tcW w:w="442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BC5742" w:rsidRDefault="00827A34" w:rsidP="00326AF0">
            <w:pPr>
              <w:rPr>
                <w:rFonts w:ascii="Liberation Serif" w:hAnsi="Liberation Serif" w:cs="Times New Roman"/>
              </w:rPr>
            </w:pP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BC5742" w:rsidRDefault="00827A34" w:rsidP="00326AF0">
            <w:pPr>
              <w:jc w:val="center"/>
              <w:rPr>
                <w:rFonts w:ascii="Liberation Serif" w:hAnsi="Liberation Serif" w:cs="Times New Roman"/>
                <w:b/>
              </w:rPr>
            </w:pPr>
            <w:r w:rsidRPr="00BC5742">
              <w:rPr>
                <w:rFonts w:ascii="Liberation Serif" w:hAnsi="Liberation Serif" w:cs="Times New Roman"/>
                <w:b/>
              </w:rPr>
              <w:t>Кол-во</w:t>
            </w:r>
          </w:p>
        </w:tc>
        <w:tc>
          <w:tcPr>
            <w:tcW w:w="94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BC5742" w:rsidRDefault="00827A34" w:rsidP="00326AF0">
            <w:pPr>
              <w:jc w:val="center"/>
              <w:rPr>
                <w:rFonts w:ascii="Liberation Serif" w:hAnsi="Liberation Serif" w:cs="Times New Roman"/>
                <w:b/>
              </w:rPr>
            </w:pPr>
            <w:r w:rsidRPr="00BC5742">
              <w:rPr>
                <w:rFonts w:ascii="Liberation Serif" w:hAnsi="Liberation Serif" w:cs="Times New Roman"/>
                <w:b/>
              </w:rPr>
              <w:t>%</w:t>
            </w:r>
          </w:p>
        </w:tc>
        <w:tc>
          <w:tcPr>
            <w:tcW w:w="965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BC5742" w:rsidRDefault="00827A34" w:rsidP="00326AF0">
            <w:pPr>
              <w:jc w:val="center"/>
              <w:rPr>
                <w:rFonts w:ascii="Liberation Serif" w:hAnsi="Liberation Serif" w:cs="Times New Roman"/>
                <w:b/>
              </w:rPr>
            </w:pPr>
            <w:r w:rsidRPr="00BC5742">
              <w:rPr>
                <w:rFonts w:ascii="Liberation Serif" w:hAnsi="Liberation Serif" w:cs="Times New Roman"/>
                <w:b/>
              </w:rPr>
              <w:t>Кол-во</w:t>
            </w:r>
          </w:p>
        </w:tc>
        <w:tc>
          <w:tcPr>
            <w:tcW w:w="878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BC5742" w:rsidRDefault="00827A34" w:rsidP="00326AF0">
            <w:pPr>
              <w:jc w:val="center"/>
              <w:rPr>
                <w:rFonts w:ascii="Liberation Serif" w:hAnsi="Liberation Serif" w:cs="Times New Roman"/>
                <w:b/>
              </w:rPr>
            </w:pPr>
            <w:r w:rsidRPr="00BC5742">
              <w:rPr>
                <w:rFonts w:ascii="Liberation Serif" w:hAnsi="Liberation Serif" w:cs="Times New Roman"/>
                <w:b/>
              </w:rPr>
              <w:t>%</w:t>
            </w:r>
          </w:p>
        </w:tc>
        <w:tc>
          <w:tcPr>
            <w:tcW w:w="929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BC5742" w:rsidRDefault="00827A34" w:rsidP="00326AF0">
            <w:pPr>
              <w:jc w:val="center"/>
              <w:rPr>
                <w:rFonts w:ascii="Liberation Serif" w:hAnsi="Liberation Serif" w:cs="Times New Roman"/>
                <w:b/>
              </w:rPr>
            </w:pPr>
            <w:r w:rsidRPr="00BC5742">
              <w:rPr>
                <w:rFonts w:ascii="Liberation Serif" w:hAnsi="Liberation Serif" w:cs="Times New Roman"/>
                <w:b/>
              </w:rPr>
              <w:t>Кол-во</w:t>
            </w:r>
          </w:p>
        </w:tc>
        <w:tc>
          <w:tcPr>
            <w:tcW w:w="893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BC5742" w:rsidRDefault="00827A34" w:rsidP="00326AF0">
            <w:pPr>
              <w:jc w:val="center"/>
              <w:rPr>
                <w:rFonts w:ascii="Liberation Serif" w:hAnsi="Liberation Serif" w:cs="Times New Roman"/>
                <w:b/>
              </w:rPr>
            </w:pPr>
            <w:r w:rsidRPr="00BC5742">
              <w:rPr>
                <w:rFonts w:ascii="Liberation Serif" w:hAnsi="Liberation Serif" w:cs="Times New Roman"/>
                <w:b/>
              </w:rPr>
              <w:t>%</w:t>
            </w:r>
          </w:p>
        </w:tc>
      </w:tr>
      <w:tr w:rsidR="00827A34" w:rsidRPr="00BC5742" w:rsidTr="00D31B2E">
        <w:trPr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BC5742" w:rsidRDefault="00827A34" w:rsidP="00326AF0">
            <w:pPr>
              <w:rPr>
                <w:rFonts w:ascii="Liberation Serif" w:hAnsi="Liberation Serif" w:cs="Times New Roman"/>
              </w:rPr>
            </w:pPr>
            <w:r w:rsidRPr="00BC5742">
              <w:rPr>
                <w:rFonts w:ascii="Liberation Serif" w:hAnsi="Liberation Serif" w:cs="Times New Roman"/>
              </w:rPr>
              <w:t>Всего, в том числе: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BC5742" w:rsidRDefault="007454B9" w:rsidP="00610B35">
            <w:pPr>
              <w:jc w:val="center"/>
              <w:rPr>
                <w:rFonts w:ascii="Liberation Serif" w:hAnsi="Liberation Serif" w:cs="Times New Roman"/>
              </w:rPr>
            </w:pPr>
            <w:r w:rsidRPr="00BC5742">
              <w:rPr>
                <w:rFonts w:ascii="Liberation Serif" w:hAnsi="Liberation Serif" w:cs="Times New Roman"/>
              </w:rPr>
              <w:t>26</w:t>
            </w:r>
            <w:r w:rsidR="00A572C5" w:rsidRPr="00BC5742">
              <w:rPr>
                <w:rFonts w:ascii="Liberation Serif" w:hAnsi="Liberation Serif" w:cs="Times New Roman"/>
              </w:rPr>
              <w:t>3</w:t>
            </w:r>
          </w:p>
        </w:tc>
        <w:tc>
          <w:tcPr>
            <w:tcW w:w="94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BC5742" w:rsidRDefault="00663BD0" w:rsidP="00326AF0">
            <w:pPr>
              <w:jc w:val="center"/>
              <w:rPr>
                <w:rFonts w:ascii="Liberation Serif" w:hAnsi="Liberation Serif" w:cs="Times New Roman"/>
              </w:rPr>
            </w:pPr>
            <w:r w:rsidRPr="00BC5742">
              <w:rPr>
                <w:rFonts w:ascii="Liberation Serif" w:hAnsi="Liberation Serif" w:cs="Times New Roman"/>
              </w:rPr>
              <w:t>100</w:t>
            </w:r>
          </w:p>
        </w:tc>
        <w:tc>
          <w:tcPr>
            <w:tcW w:w="9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BC5742" w:rsidRDefault="00570D1C" w:rsidP="00326AF0">
            <w:pPr>
              <w:jc w:val="center"/>
              <w:rPr>
                <w:rFonts w:ascii="Liberation Serif" w:hAnsi="Liberation Serif" w:cs="Times New Roman"/>
              </w:rPr>
            </w:pPr>
            <w:r w:rsidRPr="00BC5742">
              <w:rPr>
                <w:rFonts w:ascii="Liberation Serif" w:hAnsi="Liberation Serif" w:cs="Times New Roman"/>
              </w:rPr>
              <w:t>1606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BC5742" w:rsidRDefault="0025232E" w:rsidP="00326AF0">
            <w:pPr>
              <w:jc w:val="center"/>
              <w:rPr>
                <w:rFonts w:ascii="Liberation Serif" w:hAnsi="Liberation Serif" w:cs="Times New Roman"/>
              </w:rPr>
            </w:pPr>
            <w:r w:rsidRPr="00BC5742">
              <w:rPr>
                <w:rFonts w:ascii="Liberation Serif" w:hAnsi="Liberation Serif" w:cs="Times New Roman"/>
              </w:rPr>
              <w:t>100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BC5742" w:rsidRDefault="00570D1C" w:rsidP="00326AF0">
            <w:pPr>
              <w:jc w:val="center"/>
              <w:rPr>
                <w:rFonts w:ascii="Liberation Serif" w:hAnsi="Liberation Serif" w:cs="Times New Roman"/>
              </w:rPr>
            </w:pPr>
            <w:r w:rsidRPr="00BC5742">
              <w:rPr>
                <w:rFonts w:ascii="Liberation Serif" w:hAnsi="Liberation Serif" w:cs="Times New Roman"/>
              </w:rPr>
              <w:t>1869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BC5742" w:rsidRDefault="00570D1C" w:rsidP="00326AF0">
            <w:pPr>
              <w:jc w:val="center"/>
              <w:rPr>
                <w:rFonts w:ascii="Liberation Serif" w:hAnsi="Liberation Serif" w:cs="Times New Roman"/>
              </w:rPr>
            </w:pPr>
            <w:r w:rsidRPr="00BC5742">
              <w:rPr>
                <w:rFonts w:ascii="Liberation Serif" w:hAnsi="Liberation Serif" w:cs="Times New Roman"/>
              </w:rPr>
              <w:t>100</w:t>
            </w:r>
          </w:p>
        </w:tc>
      </w:tr>
      <w:tr w:rsidR="00827A34" w:rsidRPr="00BC5742" w:rsidTr="00D31B2E">
        <w:trPr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BC5742" w:rsidRDefault="00827A34" w:rsidP="00326AF0">
            <w:pPr>
              <w:rPr>
                <w:rFonts w:ascii="Liberation Serif" w:hAnsi="Liberation Serif" w:cs="Times New Roman"/>
              </w:rPr>
            </w:pPr>
            <w:r w:rsidRPr="00BC5742">
              <w:rPr>
                <w:rFonts w:ascii="Liberation Serif" w:hAnsi="Liberation Serif" w:cs="Times New Roman"/>
              </w:rPr>
              <w:t>Назначение и выплата пособий и компенсаций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BC5742" w:rsidRDefault="00610B35" w:rsidP="00326AF0">
            <w:pPr>
              <w:jc w:val="center"/>
              <w:rPr>
                <w:rFonts w:ascii="Liberation Serif" w:hAnsi="Liberation Serif" w:cs="Times New Roman"/>
              </w:rPr>
            </w:pPr>
            <w:r w:rsidRPr="00BC5742">
              <w:rPr>
                <w:rFonts w:ascii="Liberation Serif" w:hAnsi="Liberation Serif" w:cs="Times New Roman"/>
              </w:rPr>
              <w:t>64</w:t>
            </w:r>
          </w:p>
        </w:tc>
        <w:tc>
          <w:tcPr>
            <w:tcW w:w="94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BC5742" w:rsidRDefault="00570D1C" w:rsidP="00B746B1">
            <w:pPr>
              <w:jc w:val="center"/>
              <w:rPr>
                <w:rFonts w:ascii="Liberation Serif" w:hAnsi="Liberation Serif" w:cs="Times New Roman"/>
              </w:rPr>
            </w:pPr>
            <w:r w:rsidRPr="00BC5742">
              <w:rPr>
                <w:rFonts w:ascii="Liberation Serif" w:hAnsi="Liberation Serif" w:cs="Times New Roman"/>
              </w:rPr>
              <w:t>24,3</w:t>
            </w:r>
          </w:p>
        </w:tc>
        <w:tc>
          <w:tcPr>
            <w:tcW w:w="9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BC5742" w:rsidRDefault="009C50DD" w:rsidP="00326AF0">
            <w:pPr>
              <w:jc w:val="center"/>
              <w:rPr>
                <w:rFonts w:ascii="Liberation Serif" w:hAnsi="Liberation Serif" w:cs="Times New Roman"/>
              </w:rPr>
            </w:pPr>
            <w:r w:rsidRPr="00BC5742">
              <w:rPr>
                <w:rFonts w:ascii="Liberation Serif" w:hAnsi="Liberation Serif" w:cs="Times New Roman"/>
              </w:rPr>
              <w:t>512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BC5742" w:rsidRDefault="00570D1C" w:rsidP="00326AF0">
            <w:pPr>
              <w:jc w:val="center"/>
              <w:rPr>
                <w:rFonts w:ascii="Liberation Serif" w:hAnsi="Liberation Serif" w:cs="Times New Roman"/>
                <w:color w:val="7030A0"/>
              </w:rPr>
            </w:pPr>
            <w:r w:rsidRPr="00BC5742">
              <w:rPr>
                <w:rFonts w:ascii="Liberation Serif" w:hAnsi="Liberation Serif" w:cs="Times New Roman"/>
                <w:color w:val="7030A0"/>
              </w:rPr>
              <w:t>31.9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BC5742" w:rsidRDefault="00570D1C" w:rsidP="00326AF0">
            <w:pPr>
              <w:jc w:val="center"/>
              <w:rPr>
                <w:rFonts w:ascii="Liberation Serif" w:hAnsi="Liberation Serif" w:cs="Times New Roman"/>
                <w:color w:val="7030A0"/>
              </w:rPr>
            </w:pPr>
            <w:r w:rsidRPr="00BC5742">
              <w:rPr>
                <w:rFonts w:ascii="Liberation Serif" w:hAnsi="Liberation Serif" w:cs="Times New Roman"/>
                <w:color w:val="7030A0"/>
              </w:rPr>
              <w:t>576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BC5742" w:rsidRDefault="00570D1C" w:rsidP="00326AF0">
            <w:pPr>
              <w:jc w:val="center"/>
              <w:rPr>
                <w:rFonts w:ascii="Liberation Serif" w:hAnsi="Liberation Serif" w:cs="Times New Roman"/>
                <w:color w:val="7030A0"/>
              </w:rPr>
            </w:pPr>
            <w:r w:rsidRPr="00BC5742">
              <w:rPr>
                <w:rFonts w:ascii="Liberation Serif" w:hAnsi="Liberation Serif" w:cs="Times New Roman"/>
                <w:color w:val="7030A0"/>
              </w:rPr>
              <w:t>30.8</w:t>
            </w:r>
          </w:p>
        </w:tc>
      </w:tr>
      <w:tr w:rsidR="00827A34" w:rsidRPr="00BC5742" w:rsidTr="00D31B2E">
        <w:trPr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BC5742" w:rsidRDefault="00827A34" w:rsidP="00326AF0">
            <w:pPr>
              <w:rPr>
                <w:rFonts w:ascii="Liberation Serif" w:hAnsi="Liberation Serif" w:cs="Times New Roman"/>
              </w:rPr>
            </w:pPr>
            <w:r w:rsidRPr="00BC5742">
              <w:rPr>
                <w:rFonts w:ascii="Liberation Serif" w:hAnsi="Liberation Serif" w:cs="Times New Roman"/>
              </w:rPr>
              <w:t>Вопросы отдела опеки и попечительства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BC5742" w:rsidRDefault="00610B35" w:rsidP="00326AF0">
            <w:pPr>
              <w:jc w:val="center"/>
              <w:rPr>
                <w:rFonts w:ascii="Liberation Serif" w:hAnsi="Liberation Serif" w:cs="Times New Roman"/>
              </w:rPr>
            </w:pPr>
            <w:r w:rsidRPr="00BC5742">
              <w:rPr>
                <w:rFonts w:ascii="Liberation Serif" w:hAnsi="Liberation Serif" w:cs="Times New Roman"/>
              </w:rPr>
              <w:t>90</w:t>
            </w:r>
          </w:p>
        </w:tc>
        <w:tc>
          <w:tcPr>
            <w:tcW w:w="94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BC5742" w:rsidRDefault="00570D1C" w:rsidP="00277490">
            <w:pPr>
              <w:jc w:val="center"/>
              <w:rPr>
                <w:rFonts w:ascii="Liberation Serif" w:hAnsi="Liberation Serif" w:cs="Times New Roman"/>
              </w:rPr>
            </w:pPr>
            <w:r w:rsidRPr="00BC5742">
              <w:rPr>
                <w:rFonts w:ascii="Liberation Serif" w:hAnsi="Liberation Serif" w:cs="Times New Roman"/>
              </w:rPr>
              <w:t>34,2</w:t>
            </w:r>
          </w:p>
        </w:tc>
        <w:tc>
          <w:tcPr>
            <w:tcW w:w="9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BC5742" w:rsidRDefault="00A572C5" w:rsidP="00326AF0">
            <w:pPr>
              <w:jc w:val="center"/>
              <w:rPr>
                <w:rFonts w:ascii="Liberation Serif" w:hAnsi="Liberation Serif" w:cs="Times New Roman"/>
              </w:rPr>
            </w:pPr>
            <w:r w:rsidRPr="00BC5742">
              <w:rPr>
                <w:rFonts w:ascii="Liberation Serif" w:hAnsi="Liberation Serif" w:cs="Times New Roman"/>
              </w:rPr>
              <w:t>300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BC5742" w:rsidRDefault="00570D1C" w:rsidP="00547E2C">
            <w:pPr>
              <w:jc w:val="center"/>
              <w:rPr>
                <w:rFonts w:ascii="Liberation Serif" w:hAnsi="Liberation Serif" w:cs="Times New Roman"/>
              </w:rPr>
            </w:pPr>
            <w:r w:rsidRPr="00BC5742">
              <w:rPr>
                <w:rFonts w:ascii="Liberation Serif" w:hAnsi="Liberation Serif" w:cs="Times New Roman"/>
              </w:rPr>
              <w:t>18.7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BC5742" w:rsidRDefault="00570D1C" w:rsidP="00326AF0">
            <w:pPr>
              <w:jc w:val="center"/>
              <w:rPr>
                <w:rFonts w:ascii="Liberation Serif" w:hAnsi="Liberation Serif" w:cs="Times New Roman"/>
              </w:rPr>
            </w:pPr>
            <w:r w:rsidRPr="00BC5742">
              <w:rPr>
                <w:rFonts w:ascii="Liberation Serif" w:hAnsi="Liberation Serif" w:cs="Times New Roman"/>
              </w:rPr>
              <w:t>390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BC5742" w:rsidRDefault="00570D1C" w:rsidP="00547E2C">
            <w:pPr>
              <w:jc w:val="center"/>
              <w:rPr>
                <w:rFonts w:ascii="Liberation Serif" w:hAnsi="Liberation Serif" w:cs="Times New Roman"/>
              </w:rPr>
            </w:pPr>
            <w:r w:rsidRPr="00BC5742">
              <w:rPr>
                <w:rFonts w:ascii="Liberation Serif" w:hAnsi="Liberation Serif" w:cs="Times New Roman"/>
              </w:rPr>
              <w:t>20.9</w:t>
            </w:r>
          </w:p>
        </w:tc>
      </w:tr>
      <w:tr w:rsidR="00663BD0" w:rsidRPr="00BC5742" w:rsidTr="00D31B2E">
        <w:trPr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663BD0" w:rsidRPr="00BC5742" w:rsidRDefault="00663BD0" w:rsidP="00326AF0">
            <w:pPr>
              <w:rPr>
                <w:rFonts w:ascii="Liberation Serif" w:hAnsi="Liberation Serif" w:cs="Times New Roman"/>
              </w:rPr>
            </w:pPr>
            <w:r w:rsidRPr="00BC5742">
              <w:rPr>
                <w:rFonts w:ascii="Liberation Serif" w:hAnsi="Liberation Serif" w:cs="Times New Roman"/>
              </w:rPr>
              <w:t>Вопросы отдела семейной политики, профилактики социального сиротства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663BD0" w:rsidRPr="00BC5742" w:rsidRDefault="00610B35" w:rsidP="00A572C5">
            <w:pPr>
              <w:jc w:val="center"/>
              <w:rPr>
                <w:rFonts w:ascii="Liberation Serif" w:hAnsi="Liberation Serif" w:cs="Times New Roman"/>
              </w:rPr>
            </w:pPr>
            <w:r w:rsidRPr="00BC5742">
              <w:rPr>
                <w:rFonts w:ascii="Liberation Serif" w:hAnsi="Liberation Serif" w:cs="Times New Roman"/>
              </w:rPr>
              <w:t>5</w:t>
            </w:r>
            <w:r w:rsidR="00A572C5" w:rsidRPr="00BC5742">
              <w:rPr>
                <w:rFonts w:ascii="Liberation Serif" w:hAnsi="Liberation Serif" w:cs="Times New Roman"/>
              </w:rPr>
              <w:t>1</w:t>
            </w:r>
          </w:p>
        </w:tc>
        <w:tc>
          <w:tcPr>
            <w:tcW w:w="94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663BD0" w:rsidRPr="00BC5742" w:rsidRDefault="00570D1C" w:rsidP="00B746B1">
            <w:pPr>
              <w:jc w:val="center"/>
              <w:rPr>
                <w:rFonts w:ascii="Liberation Serif" w:hAnsi="Liberation Serif" w:cs="Times New Roman"/>
              </w:rPr>
            </w:pPr>
            <w:r w:rsidRPr="00BC5742">
              <w:rPr>
                <w:rFonts w:ascii="Liberation Serif" w:hAnsi="Liberation Serif" w:cs="Times New Roman"/>
              </w:rPr>
              <w:t>19.4</w:t>
            </w:r>
          </w:p>
        </w:tc>
        <w:tc>
          <w:tcPr>
            <w:tcW w:w="9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663BD0" w:rsidRPr="00BC5742" w:rsidRDefault="00283841" w:rsidP="00326AF0">
            <w:pPr>
              <w:jc w:val="center"/>
              <w:rPr>
                <w:rFonts w:ascii="Liberation Serif" w:hAnsi="Liberation Serif" w:cs="Times New Roman"/>
                <w:lang w:val="en-US"/>
              </w:rPr>
            </w:pPr>
            <w:r w:rsidRPr="00BC5742">
              <w:rPr>
                <w:rFonts w:ascii="Liberation Serif" w:hAnsi="Liberation Serif" w:cs="Times New Roman"/>
              </w:rPr>
              <w:t>442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663BD0" w:rsidRPr="00BC5742" w:rsidRDefault="00570D1C" w:rsidP="00547E2C">
            <w:pPr>
              <w:jc w:val="center"/>
              <w:rPr>
                <w:rFonts w:ascii="Liberation Serif" w:hAnsi="Liberation Serif" w:cs="Times New Roman"/>
              </w:rPr>
            </w:pPr>
            <w:r w:rsidRPr="00BC5742">
              <w:rPr>
                <w:rFonts w:ascii="Liberation Serif" w:hAnsi="Liberation Serif" w:cs="Times New Roman"/>
              </w:rPr>
              <w:t>27.5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663BD0" w:rsidRPr="00BC5742" w:rsidRDefault="00570D1C" w:rsidP="00326AF0">
            <w:pPr>
              <w:jc w:val="center"/>
              <w:rPr>
                <w:rFonts w:ascii="Liberation Serif" w:hAnsi="Liberation Serif" w:cs="Times New Roman"/>
              </w:rPr>
            </w:pPr>
            <w:r w:rsidRPr="00BC5742">
              <w:rPr>
                <w:rFonts w:ascii="Liberation Serif" w:hAnsi="Liberation Serif" w:cs="Times New Roman"/>
              </w:rPr>
              <w:t>493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663BD0" w:rsidRPr="00BC5742" w:rsidRDefault="00570D1C" w:rsidP="00547E2C">
            <w:pPr>
              <w:jc w:val="center"/>
              <w:rPr>
                <w:rFonts w:ascii="Liberation Serif" w:hAnsi="Liberation Serif" w:cs="Times New Roman"/>
              </w:rPr>
            </w:pPr>
            <w:r w:rsidRPr="00BC5742">
              <w:rPr>
                <w:rFonts w:ascii="Liberation Serif" w:hAnsi="Liberation Serif" w:cs="Times New Roman"/>
              </w:rPr>
              <w:t>26.4</w:t>
            </w:r>
          </w:p>
        </w:tc>
      </w:tr>
      <w:tr w:rsidR="00827A34" w:rsidRPr="00BC5742" w:rsidTr="00D31B2E">
        <w:trPr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BC5742" w:rsidRDefault="00277490" w:rsidP="00277490">
            <w:pPr>
              <w:jc w:val="both"/>
              <w:rPr>
                <w:rFonts w:ascii="Liberation Serif" w:hAnsi="Liberation Serif" w:cs="Times New Roman"/>
              </w:rPr>
            </w:pPr>
            <w:r w:rsidRPr="00BC5742">
              <w:rPr>
                <w:rFonts w:ascii="Liberation Serif" w:hAnsi="Liberation Serif" w:cs="Times New Roman"/>
              </w:rPr>
              <w:t>Присвоение звания «Ветеран труда» и «Ветеран труда Свердловской области», в том числе предоставление мер социальной поддержки</w:t>
            </w:r>
            <w:r w:rsidR="00610B35" w:rsidRPr="00BC5742">
              <w:rPr>
                <w:rFonts w:ascii="Liberation Serif" w:hAnsi="Liberation Serif" w:cs="Times New Roman"/>
              </w:rPr>
              <w:t>, иные вопросы по организации социального обслуживания граждан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BC5742" w:rsidRDefault="00A572C5" w:rsidP="00326AF0">
            <w:pPr>
              <w:jc w:val="center"/>
              <w:rPr>
                <w:rFonts w:ascii="Liberation Serif" w:hAnsi="Liberation Serif" w:cs="Times New Roman"/>
              </w:rPr>
            </w:pPr>
            <w:r w:rsidRPr="00BC5742">
              <w:rPr>
                <w:rFonts w:ascii="Liberation Serif" w:hAnsi="Liberation Serif" w:cs="Times New Roman"/>
              </w:rPr>
              <w:t>49</w:t>
            </w:r>
          </w:p>
        </w:tc>
        <w:tc>
          <w:tcPr>
            <w:tcW w:w="94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BC5742" w:rsidRDefault="00570D1C" w:rsidP="00277490">
            <w:pPr>
              <w:jc w:val="center"/>
              <w:rPr>
                <w:rFonts w:ascii="Liberation Serif" w:hAnsi="Liberation Serif" w:cs="Times New Roman"/>
              </w:rPr>
            </w:pPr>
            <w:r w:rsidRPr="00BC5742">
              <w:rPr>
                <w:rFonts w:ascii="Liberation Serif" w:hAnsi="Liberation Serif" w:cs="Times New Roman"/>
              </w:rPr>
              <w:t>18.6</w:t>
            </w:r>
          </w:p>
        </w:tc>
        <w:tc>
          <w:tcPr>
            <w:tcW w:w="9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BC5742" w:rsidRDefault="009C50DD" w:rsidP="00326AF0">
            <w:pPr>
              <w:jc w:val="center"/>
              <w:rPr>
                <w:rFonts w:ascii="Liberation Serif" w:hAnsi="Liberation Serif" w:cs="Times New Roman"/>
              </w:rPr>
            </w:pPr>
            <w:r w:rsidRPr="00BC5742">
              <w:rPr>
                <w:rFonts w:ascii="Liberation Serif" w:hAnsi="Liberation Serif" w:cs="Times New Roman"/>
              </w:rPr>
              <w:t>287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BC5742" w:rsidRDefault="00570D1C" w:rsidP="00547E2C">
            <w:pPr>
              <w:jc w:val="center"/>
              <w:rPr>
                <w:rFonts w:ascii="Liberation Serif" w:hAnsi="Liberation Serif" w:cs="Times New Roman"/>
              </w:rPr>
            </w:pPr>
            <w:r w:rsidRPr="00BC5742">
              <w:rPr>
                <w:rFonts w:ascii="Liberation Serif" w:hAnsi="Liberation Serif" w:cs="Times New Roman"/>
              </w:rPr>
              <w:t>17.9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BC5742" w:rsidRDefault="00570D1C" w:rsidP="00326AF0">
            <w:pPr>
              <w:jc w:val="center"/>
              <w:rPr>
                <w:rFonts w:ascii="Liberation Serif" w:hAnsi="Liberation Serif" w:cs="Times New Roman"/>
              </w:rPr>
            </w:pPr>
            <w:r w:rsidRPr="00BC5742">
              <w:rPr>
                <w:rFonts w:ascii="Liberation Serif" w:hAnsi="Liberation Serif" w:cs="Times New Roman"/>
              </w:rPr>
              <w:t>336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BC5742" w:rsidRDefault="00570D1C" w:rsidP="00547E2C">
            <w:pPr>
              <w:jc w:val="center"/>
              <w:rPr>
                <w:rFonts w:ascii="Liberation Serif" w:hAnsi="Liberation Serif" w:cs="Times New Roman"/>
              </w:rPr>
            </w:pPr>
            <w:r w:rsidRPr="00BC5742">
              <w:rPr>
                <w:rFonts w:ascii="Liberation Serif" w:hAnsi="Liberation Serif" w:cs="Times New Roman"/>
              </w:rPr>
              <w:t>17.9</w:t>
            </w:r>
          </w:p>
        </w:tc>
      </w:tr>
      <w:tr w:rsidR="00610B35" w:rsidRPr="00BC5742" w:rsidTr="00D31B2E">
        <w:trPr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610B35" w:rsidRPr="00BC5742" w:rsidRDefault="00610B35" w:rsidP="00277490">
            <w:pPr>
              <w:jc w:val="both"/>
              <w:rPr>
                <w:rFonts w:ascii="Liberation Serif" w:hAnsi="Liberation Serif" w:cs="Times New Roman"/>
              </w:rPr>
            </w:pPr>
            <w:r w:rsidRPr="00BC5742">
              <w:rPr>
                <w:rFonts w:ascii="Liberation Serif" w:hAnsi="Liberation Serif" w:cs="Times New Roman"/>
              </w:rPr>
              <w:t>Вопросы по соблюдению законодательства о государственной гражданской службе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610B35" w:rsidRPr="00BC5742" w:rsidRDefault="00610B35" w:rsidP="00326AF0">
            <w:pPr>
              <w:jc w:val="center"/>
              <w:rPr>
                <w:rFonts w:ascii="Liberation Serif" w:hAnsi="Liberation Serif" w:cs="Times New Roman"/>
              </w:rPr>
            </w:pPr>
            <w:r w:rsidRPr="00BC5742">
              <w:rPr>
                <w:rFonts w:ascii="Liberation Serif" w:hAnsi="Liberation Serif" w:cs="Times New Roman"/>
              </w:rPr>
              <w:t>1*</w:t>
            </w:r>
          </w:p>
        </w:tc>
        <w:tc>
          <w:tcPr>
            <w:tcW w:w="94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610B35" w:rsidRPr="00BC5742" w:rsidRDefault="00570D1C" w:rsidP="00277490">
            <w:pPr>
              <w:jc w:val="center"/>
              <w:rPr>
                <w:rFonts w:ascii="Liberation Serif" w:hAnsi="Liberation Serif" w:cs="Times New Roman"/>
              </w:rPr>
            </w:pPr>
            <w:r w:rsidRPr="00BC5742">
              <w:rPr>
                <w:rFonts w:ascii="Liberation Serif" w:hAnsi="Liberation Serif" w:cs="Times New Roman"/>
              </w:rPr>
              <w:t>0.4</w:t>
            </w:r>
          </w:p>
        </w:tc>
        <w:tc>
          <w:tcPr>
            <w:tcW w:w="9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610B35" w:rsidRPr="00BC5742" w:rsidRDefault="009C50DD" w:rsidP="00326AF0">
            <w:pPr>
              <w:jc w:val="center"/>
              <w:rPr>
                <w:rFonts w:ascii="Liberation Serif" w:hAnsi="Liberation Serif" w:cs="Times New Roman"/>
              </w:rPr>
            </w:pPr>
            <w:r w:rsidRPr="00BC5742">
              <w:rPr>
                <w:rFonts w:ascii="Liberation Serif" w:hAnsi="Liberation Serif" w:cs="Times New Roman"/>
              </w:rPr>
              <w:t>0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610B35" w:rsidRPr="00BC5742" w:rsidRDefault="00570D1C" w:rsidP="00547E2C">
            <w:pPr>
              <w:jc w:val="center"/>
              <w:rPr>
                <w:rFonts w:ascii="Liberation Serif" w:hAnsi="Liberation Serif" w:cs="Times New Roman"/>
              </w:rPr>
            </w:pPr>
            <w:r w:rsidRPr="00BC5742">
              <w:rPr>
                <w:rFonts w:ascii="Liberation Serif" w:hAnsi="Liberation Serif" w:cs="Times New Roman"/>
              </w:rPr>
              <w:t>0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610B35" w:rsidRPr="00BC5742" w:rsidRDefault="00570D1C" w:rsidP="00326AF0">
            <w:pPr>
              <w:jc w:val="center"/>
              <w:rPr>
                <w:rFonts w:ascii="Liberation Serif" w:hAnsi="Liberation Serif" w:cs="Times New Roman"/>
              </w:rPr>
            </w:pPr>
            <w:r w:rsidRPr="00BC5742">
              <w:rPr>
                <w:rFonts w:ascii="Liberation Serif" w:hAnsi="Liberation Serif" w:cs="Times New Roman"/>
              </w:rPr>
              <w:t>1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610B35" w:rsidRPr="00BC5742" w:rsidRDefault="00570D1C" w:rsidP="00547E2C">
            <w:pPr>
              <w:jc w:val="center"/>
              <w:rPr>
                <w:rFonts w:ascii="Liberation Serif" w:hAnsi="Liberation Serif" w:cs="Times New Roman"/>
              </w:rPr>
            </w:pPr>
            <w:r w:rsidRPr="00BC5742">
              <w:rPr>
                <w:rFonts w:ascii="Liberation Serif" w:hAnsi="Liberation Serif" w:cs="Times New Roman"/>
              </w:rPr>
              <w:t>0.1</w:t>
            </w:r>
          </w:p>
        </w:tc>
      </w:tr>
    </w:tbl>
    <w:p w:rsidR="00827A34" w:rsidRPr="00BC5742" w:rsidRDefault="00827A34" w:rsidP="00827A34">
      <w:pPr>
        <w:rPr>
          <w:rFonts w:ascii="Liberation Serif" w:hAnsi="Liberation Serif" w:cs="Times New Roman"/>
        </w:rPr>
      </w:pPr>
    </w:p>
    <w:tbl>
      <w:tblPr>
        <w:tblW w:w="0" w:type="auto"/>
        <w:jc w:val="center"/>
        <w:tblInd w:w="-109" w:type="dxa"/>
        <w:tblBorders>
          <w:top w:val="thickThinLargeGap" w:sz="6" w:space="0" w:color="808080"/>
          <w:left w:val="thickThinLargeGap" w:sz="6" w:space="0" w:color="808080"/>
          <w:bottom w:val="thickThinLargeGap" w:sz="6" w:space="0" w:color="808080"/>
          <w:right w:val="thickThinLargeGap" w:sz="6" w:space="0" w:color="808080"/>
          <w:insideH w:val="thickThinLargeGap" w:sz="6" w:space="0" w:color="808080"/>
          <w:insideV w:val="thickThinLargeGap" w:sz="6" w:space="0" w:color="808080"/>
        </w:tblBorders>
        <w:tblLayout w:type="fixed"/>
        <w:tblLook w:val="04A0"/>
      </w:tblPr>
      <w:tblGrid>
        <w:gridCol w:w="4428"/>
        <w:gridCol w:w="1134"/>
        <w:gridCol w:w="921"/>
        <w:gridCol w:w="966"/>
        <w:gridCol w:w="897"/>
        <w:gridCol w:w="916"/>
        <w:gridCol w:w="906"/>
      </w:tblGrid>
      <w:tr w:rsidR="00827A34" w:rsidRPr="00BC5742" w:rsidTr="00326AF0">
        <w:trPr>
          <w:jc w:val="center"/>
        </w:trPr>
        <w:tc>
          <w:tcPr>
            <w:tcW w:w="4428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BC5742" w:rsidRDefault="00827A34" w:rsidP="00326AF0">
            <w:pPr>
              <w:rPr>
                <w:rFonts w:ascii="Liberation Serif" w:hAnsi="Liberation Serif" w:cs="Times New Roman"/>
              </w:rPr>
            </w:pPr>
            <w:r w:rsidRPr="00BC5742">
              <w:rPr>
                <w:rFonts w:ascii="Liberation Serif" w:hAnsi="Liberation Serif" w:cs="Times New Roman"/>
              </w:rPr>
              <w:t>К руководству Управления по различным вопросам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BC5742" w:rsidRDefault="00A572C5" w:rsidP="00326AF0">
            <w:pPr>
              <w:jc w:val="center"/>
              <w:rPr>
                <w:rFonts w:ascii="Liberation Serif" w:hAnsi="Liberation Serif" w:cs="Times New Roman"/>
              </w:rPr>
            </w:pPr>
            <w:r w:rsidRPr="00BC5742">
              <w:rPr>
                <w:rFonts w:ascii="Liberation Serif" w:hAnsi="Liberation Serif" w:cs="Times New Roman"/>
              </w:rPr>
              <w:t>1</w:t>
            </w:r>
          </w:p>
        </w:tc>
        <w:tc>
          <w:tcPr>
            <w:tcW w:w="92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BC5742" w:rsidRDefault="00570D1C" w:rsidP="00326AF0">
            <w:pPr>
              <w:jc w:val="center"/>
              <w:rPr>
                <w:rFonts w:ascii="Liberation Serif" w:hAnsi="Liberation Serif" w:cs="Times New Roman"/>
              </w:rPr>
            </w:pPr>
            <w:r w:rsidRPr="00BC5742">
              <w:rPr>
                <w:rFonts w:ascii="Liberation Serif" w:hAnsi="Liberation Serif" w:cs="Times New Roman"/>
              </w:rPr>
              <w:t>0.4</w:t>
            </w:r>
          </w:p>
        </w:tc>
        <w:tc>
          <w:tcPr>
            <w:tcW w:w="96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BC5742" w:rsidRDefault="009C50DD" w:rsidP="00326AF0">
            <w:pPr>
              <w:jc w:val="center"/>
              <w:rPr>
                <w:rFonts w:ascii="Liberation Serif" w:hAnsi="Liberation Serif" w:cs="Times New Roman"/>
              </w:rPr>
            </w:pPr>
            <w:r w:rsidRPr="00BC5742">
              <w:rPr>
                <w:rFonts w:ascii="Liberation Serif" w:hAnsi="Liberation Serif" w:cs="Times New Roman"/>
              </w:rPr>
              <w:t>48</w:t>
            </w:r>
          </w:p>
        </w:tc>
        <w:tc>
          <w:tcPr>
            <w:tcW w:w="897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BC5742" w:rsidRDefault="00570D1C" w:rsidP="00547E2C">
            <w:pPr>
              <w:jc w:val="center"/>
              <w:rPr>
                <w:rFonts w:ascii="Liberation Serif" w:hAnsi="Liberation Serif" w:cs="Times New Roman"/>
              </w:rPr>
            </w:pPr>
            <w:r w:rsidRPr="00BC5742">
              <w:rPr>
                <w:rFonts w:ascii="Liberation Serif" w:hAnsi="Liberation Serif" w:cs="Times New Roman"/>
              </w:rPr>
              <w:t>2,9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BC5742" w:rsidRDefault="00570D1C" w:rsidP="00326AF0">
            <w:pPr>
              <w:jc w:val="center"/>
              <w:rPr>
                <w:rFonts w:ascii="Liberation Serif" w:hAnsi="Liberation Serif" w:cs="Times New Roman"/>
              </w:rPr>
            </w:pPr>
            <w:r w:rsidRPr="00BC5742">
              <w:rPr>
                <w:rFonts w:ascii="Liberation Serif" w:hAnsi="Liberation Serif" w:cs="Times New Roman"/>
              </w:rPr>
              <w:t>49</w:t>
            </w:r>
          </w:p>
        </w:tc>
        <w:tc>
          <w:tcPr>
            <w:tcW w:w="90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BC5742" w:rsidRDefault="00570D1C" w:rsidP="00547E2C">
            <w:pPr>
              <w:jc w:val="center"/>
              <w:rPr>
                <w:rFonts w:ascii="Liberation Serif" w:hAnsi="Liberation Serif" w:cs="Times New Roman"/>
              </w:rPr>
            </w:pPr>
            <w:r w:rsidRPr="00BC5742">
              <w:rPr>
                <w:rFonts w:ascii="Liberation Serif" w:hAnsi="Liberation Serif" w:cs="Times New Roman"/>
              </w:rPr>
              <w:t>2.6</w:t>
            </w:r>
          </w:p>
        </w:tc>
      </w:tr>
      <w:tr w:rsidR="00827A34" w:rsidRPr="00BC5742" w:rsidTr="00326AF0">
        <w:trPr>
          <w:jc w:val="center"/>
        </w:trPr>
        <w:tc>
          <w:tcPr>
            <w:tcW w:w="4428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BC5742" w:rsidRDefault="00827A34" w:rsidP="00326AF0">
            <w:pPr>
              <w:rPr>
                <w:rFonts w:ascii="Liberation Serif" w:hAnsi="Liberation Serif" w:cs="Times New Roman"/>
              </w:rPr>
            </w:pPr>
            <w:r w:rsidRPr="00BC5742">
              <w:rPr>
                <w:rFonts w:ascii="Liberation Serif" w:hAnsi="Liberation Serif" w:cs="Times New Roman"/>
              </w:rPr>
              <w:t>Общие  -  по применению законодательства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BC5742" w:rsidRDefault="00610B35" w:rsidP="00326AF0">
            <w:pPr>
              <w:jc w:val="center"/>
              <w:rPr>
                <w:rFonts w:ascii="Liberation Serif" w:hAnsi="Liberation Serif" w:cs="Times New Roman"/>
              </w:rPr>
            </w:pPr>
            <w:r w:rsidRPr="00BC5742">
              <w:rPr>
                <w:rFonts w:ascii="Liberation Serif" w:hAnsi="Liberation Serif" w:cs="Times New Roman"/>
              </w:rPr>
              <w:t>7</w:t>
            </w:r>
          </w:p>
        </w:tc>
        <w:tc>
          <w:tcPr>
            <w:tcW w:w="92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BC5742" w:rsidRDefault="00570D1C" w:rsidP="00277490">
            <w:pPr>
              <w:jc w:val="center"/>
              <w:rPr>
                <w:rFonts w:ascii="Liberation Serif" w:hAnsi="Liberation Serif" w:cs="Times New Roman"/>
              </w:rPr>
            </w:pPr>
            <w:r w:rsidRPr="00BC5742">
              <w:rPr>
                <w:rFonts w:ascii="Liberation Serif" w:hAnsi="Liberation Serif" w:cs="Times New Roman"/>
              </w:rPr>
              <w:t>2.7</w:t>
            </w:r>
          </w:p>
        </w:tc>
        <w:tc>
          <w:tcPr>
            <w:tcW w:w="96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BC5742" w:rsidRDefault="00504D23" w:rsidP="00326AF0">
            <w:pPr>
              <w:jc w:val="center"/>
              <w:rPr>
                <w:rFonts w:ascii="Liberation Serif" w:hAnsi="Liberation Serif" w:cs="Times New Roman"/>
              </w:rPr>
            </w:pPr>
            <w:r w:rsidRPr="00BC5742">
              <w:rPr>
                <w:rFonts w:ascii="Liberation Serif" w:hAnsi="Liberation Serif" w:cs="Times New Roman"/>
              </w:rPr>
              <w:t>17</w:t>
            </w:r>
          </w:p>
        </w:tc>
        <w:tc>
          <w:tcPr>
            <w:tcW w:w="897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BC5742" w:rsidRDefault="00570D1C" w:rsidP="00326AF0">
            <w:pPr>
              <w:jc w:val="center"/>
              <w:rPr>
                <w:rFonts w:ascii="Liberation Serif" w:hAnsi="Liberation Serif" w:cs="Times New Roman"/>
                <w:color w:val="7030A0"/>
              </w:rPr>
            </w:pPr>
            <w:r w:rsidRPr="00BC5742">
              <w:rPr>
                <w:rFonts w:ascii="Liberation Serif" w:hAnsi="Liberation Serif" w:cs="Times New Roman"/>
                <w:color w:val="7030A0"/>
              </w:rPr>
              <w:t>1,1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BC5742" w:rsidRDefault="00570D1C" w:rsidP="00326AF0">
            <w:pPr>
              <w:jc w:val="center"/>
              <w:rPr>
                <w:rFonts w:ascii="Liberation Serif" w:hAnsi="Liberation Serif" w:cs="Times New Roman"/>
                <w:color w:val="7030A0"/>
              </w:rPr>
            </w:pPr>
            <w:r w:rsidRPr="00BC5742">
              <w:rPr>
                <w:rFonts w:ascii="Liberation Serif" w:hAnsi="Liberation Serif" w:cs="Times New Roman"/>
                <w:color w:val="7030A0"/>
              </w:rPr>
              <w:t>24</w:t>
            </w:r>
          </w:p>
        </w:tc>
        <w:tc>
          <w:tcPr>
            <w:tcW w:w="90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BC5742" w:rsidRDefault="00570D1C" w:rsidP="00547E2C">
            <w:pPr>
              <w:jc w:val="center"/>
              <w:rPr>
                <w:rFonts w:ascii="Liberation Serif" w:hAnsi="Liberation Serif" w:cs="Times New Roman"/>
                <w:color w:val="7030A0"/>
              </w:rPr>
            </w:pPr>
            <w:r w:rsidRPr="00BC5742">
              <w:rPr>
                <w:rFonts w:ascii="Liberation Serif" w:hAnsi="Liberation Serif" w:cs="Times New Roman"/>
                <w:color w:val="7030A0"/>
              </w:rPr>
              <w:t>1.3</w:t>
            </w:r>
          </w:p>
        </w:tc>
      </w:tr>
    </w:tbl>
    <w:p w:rsidR="00A572C5" w:rsidRPr="00BC5742" w:rsidRDefault="00A572C5" w:rsidP="00827A34">
      <w:pPr>
        <w:pStyle w:val="3"/>
        <w:rPr>
          <w:rFonts w:ascii="Liberation Serif" w:hAnsi="Liberation Serif"/>
          <w:color w:val="7030A0"/>
          <w:sz w:val="16"/>
          <w:szCs w:val="24"/>
        </w:rPr>
      </w:pPr>
    </w:p>
    <w:p w:rsidR="00827A34" w:rsidRPr="00BC5742" w:rsidRDefault="00610B35" w:rsidP="00827A34">
      <w:pPr>
        <w:pStyle w:val="3"/>
        <w:rPr>
          <w:rFonts w:ascii="Liberation Serif" w:hAnsi="Liberation Serif"/>
          <w:sz w:val="16"/>
          <w:szCs w:val="24"/>
        </w:rPr>
      </w:pPr>
      <w:r w:rsidRPr="00BC5742">
        <w:rPr>
          <w:rFonts w:ascii="Liberation Serif" w:hAnsi="Liberation Serif"/>
          <w:sz w:val="16"/>
          <w:szCs w:val="24"/>
        </w:rPr>
        <w:t>*</w:t>
      </w:r>
      <w:r w:rsidR="00827A34" w:rsidRPr="00BC5742">
        <w:rPr>
          <w:rFonts w:ascii="Liberation Serif" w:hAnsi="Liberation Serif"/>
          <w:sz w:val="16"/>
          <w:szCs w:val="24"/>
        </w:rPr>
        <w:t xml:space="preserve"> </w:t>
      </w:r>
      <w:r w:rsidR="00A572C5" w:rsidRPr="00BC5742">
        <w:rPr>
          <w:rFonts w:ascii="Liberation Serif" w:hAnsi="Liberation Serif"/>
          <w:sz w:val="16"/>
          <w:szCs w:val="24"/>
        </w:rPr>
        <w:t>Одна обоснованная жалоба.</w:t>
      </w:r>
    </w:p>
    <w:p w:rsidR="00611DCC" w:rsidRPr="00BC5742" w:rsidRDefault="00611DCC" w:rsidP="00827A34">
      <w:pPr>
        <w:ind w:firstLine="567"/>
        <w:jc w:val="both"/>
        <w:rPr>
          <w:rFonts w:ascii="Liberation Serif" w:hAnsi="Liberation Serif"/>
        </w:rPr>
      </w:pPr>
    </w:p>
    <w:p w:rsidR="00827A34" w:rsidRPr="00BC5742" w:rsidRDefault="00827A34" w:rsidP="00570D1C">
      <w:pPr>
        <w:spacing w:line="240" w:lineRule="auto"/>
        <w:ind w:firstLine="567"/>
        <w:contextualSpacing/>
        <w:jc w:val="both"/>
        <w:rPr>
          <w:rFonts w:ascii="Liberation Serif" w:hAnsi="Liberation Serif" w:cs="Times New Roman"/>
        </w:rPr>
      </w:pPr>
      <w:r w:rsidRPr="00BC5742">
        <w:rPr>
          <w:rFonts w:ascii="Liberation Serif" w:hAnsi="Liberation Serif" w:cs="Times New Roman"/>
        </w:rPr>
        <w:t xml:space="preserve">Наиболее актуальными являются вопросы: </w:t>
      </w:r>
    </w:p>
    <w:p w:rsidR="00547E2C" w:rsidRPr="00BC5742" w:rsidRDefault="00547E2C" w:rsidP="00570D1C">
      <w:pPr>
        <w:spacing w:line="240" w:lineRule="auto"/>
        <w:ind w:firstLine="567"/>
        <w:contextualSpacing/>
        <w:jc w:val="both"/>
        <w:rPr>
          <w:rFonts w:ascii="Liberation Serif" w:hAnsi="Liberation Serif" w:cs="Times New Roman"/>
        </w:rPr>
      </w:pPr>
      <w:r w:rsidRPr="00BC5742">
        <w:rPr>
          <w:rFonts w:ascii="Liberation Serif" w:hAnsi="Liberation Serif" w:cs="Times New Roman"/>
        </w:rPr>
        <w:t>- о назначении и выплате пособий и компенсаций;</w:t>
      </w:r>
    </w:p>
    <w:p w:rsidR="00827A34" w:rsidRPr="00BC5742" w:rsidRDefault="00827A34" w:rsidP="00570D1C">
      <w:pPr>
        <w:spacing w:line="240" w:lineRule="auto"/>
        <w:ind w:firstLine="567"/>
        <w:contextualSpacing/>
        <w:jc w:val="both"/>
        <w:rPr>
          <w:rFonts w:ascii="Liberation Serif" w:hAnsi="Liberation Serif" w:cs="Times New Roman"/>
        </w:rPr>
      </w:pPr>
      <w:r w:rsidRPr="00BC5742">
        <w:rPr>
          <w:rFonts w:ascii="Liberation Serif" w:hAnsi="Liberation Serif" w:cs="Times New Roman"/>
        </w:rPr>
        <w:t>- о предоставлении мер социальной поддержки;</w:t>
      </w:r>
    </w:p>
    <w:p w:rsidR="00827A34" w:rsidRPr="00BC5742" w:rsidRDefault="00827A34" w:rsidP="00570D1C">
      <w:pPr>
        <w:spacing w:line="240" w:lineRule="auto"/>
        <w:ind w:firstLine="567"/>
        <w:contextualSpacing/>
        <w:jc w:val="both"/>
        <w:rPr>
          <w:rFonts w:ascii="Liberation Serif" w:hAnsi="Liberation Serif" w:cs="Times New Roman"/>
        </w:rPr>
      </w:pPr>
      <w:r w:rsidRPr="00BC5742">
        <w:rPr>
          <w:rFonts w:ascii="Liberation Serif" w:hAnsi="Liberation Serif" w:cs="Times New Roman"/>
        </w:rPr>
        <w:t xml:space="preserve">- о </w:t>
      </w:r>
      <w:r w:rsidR="00016E3E" w:rsidRPr="00BC5742">
        <w:rPr>
          <w:rFonts w:ascii="Liberation Serif" w:hAnsi="Liberation Serif" w:cs="Times New Roman"/>
        </w:rPr>
        <w:t>присвоении звания «Ветерана труда»</w:t>
      </w:r>
      <w:r w:rsidRPr="00BC5742">
        <w:rPr>
          <w:rFonts w:ascii="Liberation Serif" w:hAnsi="Liberation Serif" w:cs="Times New Roman"/>
        </w:rPr>
        <w:t>;</w:t>
      </w:r>
    </w:p>
    <w:p w:rsidR="00827A34" w:rsidRPr="00BC5742" w:rsidRDefault="00827A34" w:rsidP="00570D1C">
      <w:pPr>
        <w:spacing w:line="240" w:lineRule="auto"/>
        <w:ind w:firstLine="567"/>
        <w:contextualSpacing/>
        <w:jc w:val="both"/>
        <w:rPr>
          <w:rFonts w:ascii="Liberation Serif" w:hAnsi="Liberation Serif" w:cs="Times New Roman"/>
        </w:rPr>
      </w:pPr>
      <w:r w:rsidRPr="00BC5742">
        <w:rPr>
          <w:rFonts w:ascii="Liberation Serif" w:hAnsi="Liberation Serif" w:cs="Times New Roman"/>
        </w:rPr>
        <w:t xml:space="preserve">- о постановке на учет для получения жилого помещения детям-сиротам; </w:t>
      </w:r>
    </w:p>
    <w:p w:rsidR="00827A34" w:rsidRPr="00BC5742" w:rsidRDefault="00827A34" w:rsidP="00570D1C">
      <w:pPr>
        <w:spacing w:line="240" w:lineRule="auto"/>
        <w:ind w:firstLine="567"/>
        <w:contextualSpacing/>
        <w:jc w:val="both"/>
        <w:rPr>
          <w:rFonts w:ascii="Liberation Serif" w:hAnsi="Liberation Serif" w:cs="Times New Roman"/>
        </w:rPr>
      </w:pPr>
      <w:r w:rsidRPr="00BC5742">
        <w:rPr>
          <w:rFonts w:ascii="Liberation Serif" w:hAnsi="Liberation Serif" w:cs="Times New Roman"/>
        </w:rPr>
        <w:t xml:space="preserve">- вопросы, входящие в компетенцию отдела опеки и попечительства. </w:t>
      </w:r>
    </w:p>
    <w:p w:rsidR="00827A34" w:rsidRPr="00BC5742" w:rsidRDefault="00827A34" w:rsidP="00827A34">
      <w:pPr>
        <w:jc w:val="both"/>
        <w:rPr>
          <w:rFonts w:ascii="Liberation Serif" w:hAnsi="Liberation Serif" w:cs="Times New Roman"/>
          <w:sz w:val="28"/>
          <w:szCs w:val="28"/>
        </w:rPr>
      </w:pPr>
    </w:p>
    <w:p w:rsidR="00827A34" w:rsidRPr="00BC5742" w:rsidRDefault="00827A34" w:rsidP="00827A34">
      <w:pPr>
        <w:ind w:firstLine="567"/>
        <w:jc w:val="both"/>
        <w:rPr>
          <w:rFonts w:ascii="Liberation Serif" w:hAnsi="Liberation Serif" w:cs="Times New Roman"/>
        </w:rPr>
      </w:pPr>
      <w:r w:rsidRPr="00BC5742">
        <w:rPr>
          <w:rFonts w:ascii="Liberation Serif" w:hAnsi="Liberation Serif" w:cs="Times New Roman"/>
        </w:rPr>
        <w:t>За отчетный период в Управление социальной политики по Орджоникидзевскому району города Екатеринбурга жалоб и обращений граждан и организаций о фактах совершения коррупционных правонарушений не поступало.</w:t>
      </w:r>
    </w:p>
    <w:p w:rsidR="00251D47" w:rsidRPr="00BC5742" w:rsidRDefault="00251D47">
      <w:pPr>
        <w:rPr>
          <w:rFonts w:ascii="Liberation Serif" w:hAnsi="Liberation Serif"/>
        </w:rPr>
      </w:pPr>
    </w:p>
    <w:sectPr w:rsidR="00251D47" w:rsidRPr="00BC5742" w:rsidSect="009D26A6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>
    <w:useFELayout/>
  </w:compat>
  <w:rsids>
    <w:rsidRoot w:val="00827A34"/>
    <w:rsid w:val="00016E3E"/>
    <w:rsid w:val="00095BD6"/>
    <w:rsid w:val="001778D6"/>
    <w:rsid w:val="00251D47"/>
    <w:rsid w:val="0025232E"/>
    <w:rsid w:val="00277490"/>
    <w:rsid w:val="00283841"/>
    <w:rsid w:val="002A2659"/>
    <w:rsid w:val="002A34D9"/>
    <w:rsid w:val="002A76F2"/>
    <w:rsid w:val="002E085C"/>
    <w:rsid w:val="00356A6B"/>
    <w:rsid w:val="00373D8F"/>
    <w:rsid w:val="003C4C73"/>
    <w:rsid w:val="00447720"/>
    <w:rsid w:val="004531A2"/>
    <w:rsid w:val="004B4C2C"/>
    <w:rsid w:val="00504D23"/>
    <w:rsid w:val="00510C0B"/>
    <w:rsid w:val="00542108"/>
    <w:rsid w:val="00547E2C"/>
    <w:rsid w:val="00570D1C"/>
    <w:rsid w:val="00610B35"/>
    <w:rsid w:val="00611DCC"/>
    <w:rsid w:val="00633BF4"/>
    <w:rsid w:val="00663BD0"/>
    <w:rsid w:val="006A633E"/>
    <w:rsid w:val="006F6AF4"/>
    <w:rsid w:val="00710E4B"/>
    <w:rsid w:val="007130D7"/>
    <w:rsid w:val="007454B9"/>
    <w:rsid w:val="00827A34"/>
    <w:rsid w:val="008F0899"/>
    <w:rsid w:val="00903B25"/>
    <w:rsid w:val="009878B3"/>
    <w:rsid w:val="009C50DD"/>
    <w:rsid w:val="009D26A6"/>
    <w:rsid w:val="009E5EF9"/>
    <w:rsid w:val="009F793E"/>
    <w:rsid w:val="00A2206C"/>
    <w:rsid w:val="00A410B4"/>
    <w:rsid w:val="00A557DB"/>
    <w:rsid w:val="00A572C5"/>
    <w:rsid w:val="00AA4E91"/>
    <w:rsid w:val="00AC1329"/>
    <w:rsid w:val="00B746B1"/>
    <w:rsid w:val="00BC5742"/>
    <w:rsid w:val="00BF35A0"/>
    <w:rsid w:val="00C239BA"/>
    <w:rsid w:val="00C85382"/>
    <w:rsid w:val="00C8565B"/>
    <w:rsid w:val="00CE22BB"/>
    <w:rsid w:val="00D02C95"/>
    <w:rsid w:val="00D31B2E"/>
    <w:rsid w:val="00D471CC"/>
    <w:rsid w:val="00D75F7D"/>
    <w:rsid w:val="00DE3836"/>
    <w:rsid w:val="00DF7275"/>
    <w:rsid w:val="00E1492A"/>
    <w:rsid w:val="00E82642"/>
    <w:rsid w:val="00E86995"/>
    <w:rsid w:val="00FD05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D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827A34"/>
    <w:pPr>
      <w:tabs>
        <w:tab w:val="left" w:pos="378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Cs/>
      <w:sz w:val="24"/>
      <w:szCs w:val="20"/>
    </w:rPr>
  </w:style>
  <w:style w:type="character" w:customStyle="1" w:styleId="20">
    <w:name w:val="Основной текст с отступом 2 Знак"/>
    <w:basedOn w:val="a0"/>
    <w:link w:val="2"/>
    <w:rsid w:val="00827A34"/>
    <w:rPr>
      <w:rFonts w:ascii="Times New Roman" w:eastAsia="Times New Roman" w:hAnsi="Times New Roman" w:cs="Times New Roman"/>
      <w:iCs/>
      <w:sz w:val="24"/>
      <w:szCs w:val="20"/>
    </w:rPr>
  </w:style>
  <w:style w:type="paragraph" w:styleId="3">
    <w:name w:val="Body Text Indent 3"/>
    <w:basedOn w:val="a"/>
    <w:link w:val="30"/>
    <w:semiHidden/>
    <w:rsid w:val="00827A34"/>
    <w:pPr>
      <w:tabs>
        <w:tab w:val="left" w:pos="378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Cs/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827A34"/>
    <w:rPr>
      <w:rFonts w:ascii="Times New Roman" w:eastAsia="Times New Roman" w:hAnsi="Times New Roman" w:cs="Times New Roman"/>
      <w:iCs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Фурина</dc:creator>
  <cp:lastModifiedBy>Avt3</cp:lastModifiedBy>
  <cp:revision>3</cp:revision>
  <cp:lastPrinted>2019-10-23T05:50:00Z</cp:lastPrinted>
  <dcterms:created xsi:type="dcterms:W3CDTF">2019-10-23T06:10:00Z</dcterms:created>
  <dcterms:modified xsi:type="dcterms:W3CDTF">2019-10-24T11:45:00Z</dcterms:modified>
</cp:coreProperties>
</file>