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E9" w:rsidRPr="009B2056" w:rsidRDefault="00EC78E9" w:rsidP="00EC78E9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B2056">
        <w:rPr>
          <w:rFonts w:ascii="Times New Roman" w:hAnsi="Times New Roman" w:cs="Times New Roman"/>
          <w:color w:val="002060"/>
          <w:sz w:val="20"/>
          <w:szCs w:val="20"/>
        </w:rPr>
        <w:t>N 79-ОЗ</w:t>
      </w:r>
      <w:r w:rsidR="009B2056" w:rsidRPr="009B2056">
        <w:rPr>
          <w:rFonts w:ascii="Times New Roman" w:hAnsi="Times New Roman" w:cs="Times New Roman"/>
          <w:color w:val="002060"/>
          <w:sz w:val="20"/>
          <w:szCs w:val="20"/>
        </w:rPr>
        <w:t xml:space="preserve"> от 05 октября 2012 года</w:t>
      </w:r>
    </w:p>
    <w:p w:rsidR="00EC78E9" w:rsidRPr="00DC7B59" w:rsidRDefault="00EC78E9" w:rsidP="00EC78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2. Виды бесплатной юридической помощи</w:t>
      </w:r>
    </w:p>
    <w:p w:rsidR="00EC78E9" w:rsidRPr="00DC7B59" w:rsidRDefault="00EC78E9" w:rsidP="00EC78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Бесплатная юридическая помощь в соответствии с федеральным законом оказывается в виде:</w:t>
      </w:r>
    </w:p>
    <w:p w:rsidR="00EC78E9" w:rsidRPr="00DC7B59" w:rsidRDefault="00EC78E9" w:rsidP="00EC78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DC7B59">
        <w:rPr>
          <w:rFonts w:ascii="Times New Roman" w:hAnsi="Times New Roman" w:cs="Times New Roman"/>
          <w:color w:val="000000" w:themeColor="text1"/>
          <w:sz w:val="28"/>
          <w:szCs w:val="28"/>
        </w:rPr>
        <w:t>1) правового консультирования в устной и письменной форме;</w:t>
      </w:r>
    </w:p>
    <w:bookmarkEnd w:id="0"/>
    <w:p w:rsidR="00EC78E9" w:rsidRPr="00DC7B59" w:rsidRDefault="00EC78E9" w:rsidP="00EC78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B59">
        <w:rPr>
          <w:rFonts w:ascii="Times New Roman" w:hAnsi="Times New Roman" w:cs="Times New Roman"/>
          <w:color w:val="000000" w:themeColor="text1"/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EC78E9" w:rsidRPr="00DC7B59" w:rsidRDefault="00EC78E9" w:rsidP="00EC78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B59">
        <w:rPr>
          <w:rFonts w:ascii="Times New Roman" w:hAnsi="Times New Roman" w:cs="Times New Roman"/>
          <w:color w:val="000000" w:themeColor="text1"/>
          <w:sz w:val="28"/>
          <w:szCs w:val="28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 w:rsidR="00EC78E9" w:rsidRPr="00DC7B59" w:rsidRDefault="00EC78E9" w:rsidP="00EC78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B59">
        <w:rPr>
          <w:rFonts w:ascii="Times New Roman" w:hAnsi="Times New Roman" w:cs="Times New Roman"/>
          <w:color w:val="000000" w:themeColor="text1"/>
          <w:sz w:val="28"/>
          <w:szCs w:val="28"/>
        </w:rPr>
        <w:t>2. Бесплатная юридическая помощь в соответствии с федеральным законом может оказываться в иных не запрещенных законодательством Российской Федерации видах.</w:t>
      </w:r>
    </w:p>
    <w:p w:rsidR="005024D6" w:rsidRDefault="005024D6"/>
    <w:sectPr w:rsidR="0050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7E"/>
    <w:rsid w:val="005024D6"/>
    <w:rsid w:val="007C5E7E"/>
    <w:rsid w:val="009B2056"/>
    <w:rsid w:val="00DC7B59"/>
    <w:rsid w:val="00DE7A48"/>
    <w:rsid w:val="00E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Талисман</dc:creator>
  <cp:keywords/>
  <dc:description/>
  <cp:lastModifiedBy>Талисман</cp:lastModifiedBy>
  <cp:revision>7</cp:revision>
  <dcterms:created xsi:type="dcterms:W3CDTF">2017-07-31T04:51:00Z</dcterms:created>
  <dcterms:modified xsi:type="dcterms:W3CDTF">2018-02-08T05:43:00Z</dcterms:modified>
</cp:coreProperties>
</file>