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886" w:rsidRPr="00222886" w:rsidRDefault="0025420C" w:rsidP="00222886">
      <w:pPr>
        <w:spacing w:after="0" w:line="240" w:lineRule="auto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3"/>
      <w:r w:rsidRPr="003E2CE0">
        <w:rPr>
          <w:rFonts w:ascii="Times New Roman" w:hAnsi="Times New Roman" w:cs="Times New Roman"/>
          <w:b/>
          <w:sz w:val="28"/>
          <w:szCs w:val="28"/>
        </w:rPr>
        <w:t xml:space="preserve">Направление обращений в </w:t>
      </w:r>
      <w:r w:rsidR="00222886" w:rsidRPr="00222886">
        <w:rPr>
          <w:rFonts w:ascii="Times New Roman" w:hAnsi="Times New Roman" w:cs="Times New Roman"/>
          <w:b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Екатеринбурга».</w:t>
      </w:r>
    </w:p>
    <w:p w:rsidR="00A14D67" w:rsidRDefault="00A14D67" w:rsidP="00A14D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C767E" w:rsidRPr="0025420C" w:rsidRDefault="00BC767E" w:rsidP="00680D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5420C">
        <w:rPr>
          <w:rFonts w:ascii="Times New Roman" w:hAnsi="Times New Roman" w:cs="Times New Roman"/>
          <w:sz w:val="28"/>
          <w:szCs w:val="28"/>
        </w:rPr>
        <w:t xml:space="preserve">В соответствии со статьей 4 </w:t>
      </w:r>
      <w:r w:rsidR="00017B23" w:rsidRPr="0025420C">
        <w:rPr>
          <w:rFonts w:ascii="Times New Roman" w:hAnsi="Times New Roman" w:cs="Times New Roman"/>
          <w:sz w:val="28"/>
          <w:szCs w:val="28"/>
        </w:rPr>
        <w:t xml:space="preserve">Федерального закона от 2 мая 2006 года </w:t>
      </w:r>
      <w:r w:rsidR="00680D33">
        <w:rPr>
          <w:rFonts w:ascii="Times New Roman" w:hAnsi="Times New Roman" w:cs="Times New Roman"/>
          <w:sz w:val="28"/>
          <w:szCs w:val="28"/>
        </w:rPr>
        <w:br/>
      </w:r>
      <w:r w:rsidR="00017B23" w:rsidRPr="0025420C">
        <w:rPr>
          <w:rFonts w:ascii="Times New Roman" w:hAnsi="Times New Roman" w:cs="Times New Roman"/>
          <w:sz w:val="28"/>
          <w:szCs w:val="28"/>
        </w:rPr>
        <w:t xml:space="preserve">№ 59-ФЗ «О порядке рассмотрения обращений граждан Российской Федерации» </w:t>
      </w:r>
      <w:r w:rsidR="00C90B82" w:rsidRPr="00C90B82">
        <w:rPr>
          <w:rFonts w:ascii="Times New Roman" w:hAnsi="Times New Roman" w:cs="Times New Roman"/>
          <w:sz w:val="28"/>
          <w:szCs w:val="28"/>
        </w:rPr>
        <w:t> (в ред. Федеральных законов от 29.06.2010 N 126-ФЗ,</w:t>
      </w:r>
      <w:r w:rsidR="00C90B82" w:rsidRPr="00C90B82">
        <w:rPr>
          <w:rFonts w:ascii="Times New Roman" w:hAnsi="Times New Roman" w:cs="Times New Roman"/>
          <w:sz w:val="28"/>
          <w:szCs w:val="28"/>
        </w:rPr>
        <w:br/>
        <w:t>от 27.07.2010 N 227-ФЗ, от 07.05.2013 N 80-ФЗ, от 02.07.2013 N 182-ФЗ,</w:t>
      </w:r>
      <w:r w:rsidR="00C90B82" w:rsidRPr="00C90B82">
        <w:rPr>
          <w:rFonts w:ascii="Times New Roman" w:hAnsi="Times New Roman" w:cs="Times New Roman"/>
          <w:sz w:val="28"/>
          <w:szCs w:val="28"/>
        </w:rPr>
        <w:br/>
        <w:t>от 24.11.2014 N 357-ФЗ, от 03.11.2015 N 305-ФЗ, от 27.11.2017 N 355-ФЗ,</w:t>
      </w:r>
      <w:r w:rsidR="00C90B82" w:rsidRPr="00C90B82">
        <w:rPr>
          <w:rFonts w:ascii="Times New Roman" w:hAnsi="Times New Roman" w:cs="Times New Roman"/>
          <w:sz w:val="28"/>
          <w:szCs w:val="28"/>
        </w:rPr>
        <w:br/>
        <w:t>от 27.12.2018 N 528-ФЗ,</w:t>
      </w:r>
      <w:r w:rsidR="00C90B82" w:rsidRPr="00C90B82">
        <w:rPr>
          <w:rFonts w:ascii="Times New Roman" w:hAnsi="Times New Roman" w:cs="Times New Roman"/>
          <w:sz w:val="28"/>
          <w:szCs w:val="28"/>
        </w:rPr>
        <w:br/>
        <w:t>с изм., внесенными Постановлением Конституционного Суда РФ</w:t>
      </w:r>
      <w:r w:rsidR="00C90B82" w:rsidRPr="00C90B82">
        <w:rPr>
          <w:rFonts w:ascii="Times New Roman" w:hAnsi="Times New Roman" w:cs="Times New Roman"/>
          <w:sz w:val="28"/>
          <w:szCs w:val="28"/>
        </w:rPr>
        <w:br/>
        <w:t>от 18.07.2012 N 19-П)</w:t>
      </w:r>
      <w:r w:rsidR="00C90B82">
        <w:rPr>
          <w:rFonts w:ascii="Times New Roman" w:hAnsi="Times New Roman" w:cs="Times New Roman"/>
          <w:sz w:val="28"/>
          <w:szCs w:val="28"/>
        </w:rPr>
        <w:t xml:space="preserve"> </w:t>
      </w:r>
      <w:r w:rsidRPr="0025420C">
        <w:rPr>
          <w:rFonts w:ascii="Times New Roman" w:hAnsi="Times New Roman" w:cs="Times New Roman"/>
          <w:sz w:val="28"/>
          <w:szCs w:val="28"/>
        </w:rPr>
        <w:t>обращением гражданина является обращение, направленное в государственный орган, орган местного самоуправления или должностному лицу в письменной форме или в форме электронного документа, а также устное обращение гражданина в государственный орган</w:t>
      </w:r>
      <w:r w:rsidR="0051300B" w:rsidRPr="0025420C">
        <w:rPr>
          <w:rFonts w:ascii="Times New Roman" w:hAnsi="Times New Roman" w:cs="Times New Roman"/>
          <w:sz w:val="28"/>
          <w:szCs w:val="28"/>
        </w:rPr>
        <w:t>, орган местного самоуправления.</w:t>
      </w:r>
    </w:p>
    <w:bookmarkEnd w:id="0"/>
    <w:p w:rsidR="000D46E0" w:rsidRPr="00222886" w:rsidRDefault="0056690A" w:rsidP="0022288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22886">
        <w:rPr>
          <w:rFonts w:ascii="Times New Roman" w:hAnsi="Times New Roman" w:cs="Times New Roman"/>
          <w:sz w:val="28"/>
          <w:szCs w:val="28"/>
        </w:rPr>
        <w:t>В</w:t>
      </w:r>
      <w:r w:rsidR="000D46E0" w:rsidRPr="00222886">
        <w:rPr>
          <w:rFonts w:ascii="Times New Roman" w:hAnsi="Times New Roman" w:cs="Times New Roman"/>
          <w:sz w:val="28"/>
          <w:szCs w:val="28"/>
        </w:rPr>
        <w:t xml:space="preserve"> </w:t>
      </w:r>
      <w:r w:rsidR="00222886" w:rsidRPr="00222886">
        <w:rPr>
          <w:rFonts w:ascii="Times New Roman" w:hAnsi="Times New Roman" w:cs="Times New Roman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</w:t>
      </w:r>
      <w:r w:rsidR="00222886">
        <w:rPr>
          <w:rFonts w:ascii="Times New Roman" w:hAnsi="Times New Roman" w:cs="Times New Roman"/>
          <w:sz w:val="28"/>
          <w:szCs w:val="28"/>
        </w:rPr>
        <w:t>го района города Екатеринбурга»</w:t>
      </w:r>
      <w:r w:rsidRPr="000D46E0">
        <w:rPr>
          <w:sz w:val="28"/>
          <w:szCs w:val="28"/>
        </w:rPr>
        <w:t xml:space="preserve"> </w:t>
      </w:r>
      <w:r w:rsidR="00BD3C23" w:rsidRPr="00BD3C23">
        <w:rPr>
          <w:rFonts w:ascii="Times New Roman" w:hAnsi="Times New Roman" w:cs="Times New Roman"/>
          <w:sz w:val="28"/>
          <w:szCs w:val="28"/>
        </w:rPr>
        <w:t>обращение</w:t>
      </w:r>
      <w:r w:rsidR="00BD3C23">
        <w:rPr>
          <w:sz w:val="28"/>
          <w:szCs w:val="28"/>
        </w:rPr>
        <w:t xml:space="preserve"> </w:t>
      </w:r>
      <w:r w:rsidRPr="00222886">
        <w:rPr>
          <w:rFonts w:ascii="Times New Roman" w:hAnsi="Times New Roman" w:cs="Times New Roman"/>
          <w:sz w:val="28"/>
          <w:szCs w:val="28"/>
        </w:rPr>
        <w:t xml:space="preserve">можно направить </w:t>
      </w:r>
      <w:r w:rsidR="000D46E0" w:rsidRPr="00222886">
        <w:rPr>
          <w:rFonts w:ascii="Times New Roman" w:hAnsi="Times New Roman" w:cs="Times New Roman"/>
          <w:sz w:val="28"/>
          <w:szCs w:val="28"/>
        </w:rPr>
        <w:t>следующим образом:</w:t>
      </w:r>
    </w:p>
    <w:p w:rsidR="000D46E0" w:rsidRPr="0038747E" w:rsidRDefault="00BD3C23" w:rsidP="0098111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56690A" w:rsidRPr="00981113">
        <w:rPr>
          <w:rFonts w:ascii="Times New Roman" w:hAnsi="Times New Roman" w:cs="Times New Roman"/>
          <w:sz w:val="28"/>
          <w:szCs w:val="28"/>
        </w:rPr>
        <w:t>д</w:t>
      </w:r>
      <w:r w:rsidR="000D46E0" w:rsidRPr="00981113">
        <w:rPr>
          <w:rFonts w:ascii="Times New Roman" w:hAnsi="Times New Roman" w:cs="Times New Roman"/>
          <w:sz w:val="28"/>
          <w:szCs w:val="28"/>
        </w:rPr>
        <w:t>остав</w:t>
      </w:r>
      <w:r w:rsidR="000D3379" w:rsidRPr="00981113">
        <w:rPr>
          <w:rFonts w:ascii="Times New Roman" w:hAnsi="Times New Roman" w:cs="Times New Roman"/>
          <w:sz w:val="28"/>
          <w:szCs w:val="28"/>
        </w:rPr>
        <w:t>ить</w:t>
      </w:r>
      <w:r w:rsidR="000D46E0" w:rsidRPr="00981113">
        <w:rPr>
          <w:rFonts w:ascii="Times New Roman" w:hAnsi="Times New Roman" w:cs="Times New Roman"/>
          <w:sz w:val="28"/>
          <w:szCs w:val="28"/>
        </w:rPr>
        <w:t xml:space="preserve"> лично по адресу</w:t>
      </w:r>
      <w:r w:rsidR="0056690A" w:rsidRPr="00981113">
        <w:rPr>
          <w:rFonts w:ascii="Times New Roman" w:hAnsi="Times New Roman" w:cs="Times New Roman"/>
          <w:sz w:val="28"/>
          <w:szCs w:val="28"/>
        </w:rPr>
        <w:t>:</w:t>
      </w:r>
      <w:r w:rsidR="0038747E" w:rsidRPr="00981113">
        <w:rPr>
          <w:rFonts w:ascii="Times New Roman" w:hAnsi="Times New Roman" w:cs="Times New Roman"/>
          <w:sz w:val="28"/>
          <w:szCs w:val="28"/>
        </w:rPr>
        <w:t xml:space="preserve"> </w:t>
      </w:r>
      <w:r w:rsidR="000D46E0" w:rsidRPr="00981113">
        <w:rPr>
          <w:rFonts w:ascii="Times New Roman" w:hAnsi="Times New Roman" w:cs="Times New Roman"/>
          <w:sz w:val="28"/>
          <w:szCs w:val="28"/>
        </w:rPr>
        <w:t xml:space="preserve">г. </w:t>
      </w:r>
      <w:r w:rsidR="00981113" w:rsidRPr="00981113">
        <w:rPr>
          <w:rFonts w:ascii="Times New Roman" w:hAnsi="Times New Roman" w:cs="Times New Roman"/>
          <w:sz w:val="28"/>
          <w:szCs w:val="28"/>
        </w:rPr>
        <w:t>Екатеринбург</w:t>
      </w:r>
      <w:r w:rsidR="000D46E0" w:rsidRPr="00981113">
        <w:rPr>
          <w:rFonts w:ascii="Times New Roman" w:hAnsi="Times New Roman" w:cs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620130 г"/>
        </w:smartTagPr>
        <w:r w:rsidR="00981113" w:rsidRPr="00981113">
          <w:rPr>
            <w:rFonts w:ascii="Times New Roman" w:hAnsi="Times New Roman" w:cs="Times New Roman"/>
            <w:sz w:val="28"/>
            <w:szCs w:val="28"/>
          </w:rPr>
          <w:t>620130 г</w:t>
        </w:r>
      </w:smartTag>
      <w:r w:rsidR="00981113" w:rsidRPr="00981113">
        <w:rPr>
          <w:rFonts w:ascii="Times New Roman" w:hAnsi="Times New Roman" w:cs="Times New Roman"/>
          <w:sz w:val="28"/>
          <w:szCs w:val="28"/>
        </w:rPr>
        <w:t>.Ека</w:t>
      </w:r>
      <w:r w:rsidR="00981113">
        <w:rPr>
          <w:rFonts w:ascii="Times New Roman" w:hAnsi="Times New Roman" w:cs="Times New Roman"/>
          <w:sz w:val="28"/>
          <w:szCs w:val="28"/>
        </w:rPr>
        <w:t>теринбург, пер.Трактористов, 19</w:t>
      </w:r>
      <w:r w:rsidR="000D46E0" w:rsidRPr="00981113">
        <w:rPr>
          <w:rFonts w:ascii="Times New Roman" w:hAnsi="Times New Roman" w:cs="Times New Roman"/>
          <w:sz w:val="28"/>
          <w:szCs w:val="28"/>
        </w:rPr>
        <w:t xml:space="preserve">, кабинет </w:t>
      </w:r>
      <w:r w:rsidR="00981113">
        <w:rPr>
          <w:rFonts w:ascii="Times New Roman" w:hAnsi="Times New Roman" w:cs="Times New Roman"/>
          <w:sz w:val="28"/>
          <w:szCs w:val="28"/>
        </w:rPr>
        <w:t>1</w:t>
      </w:r>
      <w:r w:rsidR="0013101C" w:rsidRPr="00981113">
        <w:rPr>
          <w:rFonts w:ascii="Times New Roman" w:hAnsi="Times New Roman" w:cs="Times New Roman"/>
          <w:sz w:val="28"/>
          <w:szCs w:val="28"/>
        </w:rPr>
        <w:t xml:space="preserve"> </w:t>
      </w:r>
      <w:r w:rsidR="000D46E0" w:rsidRPr="00981113">
        <w:rPr>
          <w:rFonts w:ascii="Times New Roman" w:hAnsi="Times New Roman" w:cs="Times New Roman"/>
          <w:sz w:val="28"/>
          <w:szCs w:val="28"/>
        </w:rPr>
        <w:t>(при себе необходимо иметь док</w:t>
      </w:r>
      <w:r w:rsidR="00680D33" w:rsidRPr="00981113">
        <w:rPr>
          <w:rFonts w:ascii="Times New Roman" w:hAnsi="Times New Roman" w:cs="Times New Roman"/>
          <w:sz w:val="28"/>
          <w:szCs w:val="28"/>
        </w:rPr>
        <w:t>умент, удостоверяющий</w:t>
      </w:r>
      <w:r w:rsidR="00680D33">
        <w:rPr>
          <w:sz w:val="28"/>
          <w:szCs w:val="28"/>
        </w:rPr>
        <w:t xml:space="preserve"> личность);</w:t>
      </w:r>
    </w:p>
    <w:p w:rsidR="000D46E0" w:rsidRPr="000D46E0" w:rsidRDefault="00BD3C23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D46E0" w:rsidRPr="000D46E0">
        <w:rPr>
          <w:sz w:val="28"/>
          <w:szCs w:val="28"/>
        </w:rPr>
        <w:t>)</w:t>
      </w:r>
      <w:r w:rsidR="000D46E0" w:rsidRPr="000D46E0">
        <w:rPr>
          <w:sz w:val="28"/>
          <w:szCs w:val="28"/>
        </w:rPr>
        <w:tab/>
        <w:t xml:space="preserve">почтовым отправлением по адресу: </w:t>
      </w:r>
      <w:r w:rsidR="00981113" w:rsidRPr="00981113">
        <w:rPr>
          <w:sz w:val="28"/>
          <w:szCs w:val="28"/>
        </w:rPr>
        <w:t>620130</w:t>
      </w:r>
      <w:r w:rsidR="0013101C" w:rsidRPr="0013101C">
        <w:rPr>
          <w:sz w:val="28"/>
          <w:szCs w:val="28"/>
        </w:rPr>
        <w:t xml:space="preserve">, Свердловская обл., </w:t>
      </w:r>
      <w:r w:rsidR="00981113" w:rsidRPr="00981113">
        <w:rPr>
          <w:sz w:val="28"/>
          <w:szCs w:val="28"/>
        </w:rPr>
        <w:t>г.Ека</w:t>
      </w:r>
      <w:r w:rsidR="00981113">
        <w:rPr>
          <w:sz w:val="28"/>
          <w:szCs w:val="28"/>
        </w:rPr>
        <w:t>теринбург, пер.Трактористов, 19</w:t>
      </w:r>
    </w:p>
    <w:p w:rsidR="000D46E0" w:rsidRPr="000D46E0" w:rsidRDefault="00BD3C23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D46E0" w:rsidRPr="000D46E0">
        <w:rPr>
          <w:sz w:val="28"/>
          <w:szCs w:val="28"/>
        </w:rPr>
        <w:t>)</w:t>
      </w:r>
      <w:r w:rsidR="000D46E0" w:rsidRPr="000D46E0">
        <w:rPr>
          <w:sz w:val="28"/>
          <w:szCs w:val="28"/>
        </w:rPr>
        <w:tab/>
        <w:t>по электронной почте</w:t>
      </w:r>
      <w:r w:rsidR="0056690A">
        <w:rPr>
          <w:sz w:val="28"/>
          <w:szCs w:val="28"/>
        </w:rPr>
        <w:t>:</w:t>
      </w:r>
      <w:r w:rsidR="000D46E0" w:rsidRPr="000D46E0">
        <w:rPr>
          <w:sz w:val="28"/>
          <w:szCs w:val="28"/>
        </w:rPr>
        <w:t xml:space="preserve">  </w:t>
      </w:r>
      <w:hyperlink r:id="rId7" w:history="1">
        <w:r w:rsidR="00981113" w:rsidRPr="00375D87">
          <w:rPr>
            <w:rStyle w:val="a4"/>
            <w:lang w:val="en-US"/>
          </w:rPr>
          <w:t>msp</w:t>
        </w:r>
        <w:r w:rsidR="00981113" w:rsidRPr="00981113">
          <w:rPr>
            <w:rStyle w:val="a4"/>
          </w:rPr>
          <w:t>-</w:t>
        </w:r>
        <w:r w:rsidR="00981113" w:rsidRPr="00375D87">
          <w:rPr>
            <w:rStyle w:val="a4"/>
            <w:lang w:val="en-US"/>
          </w:rPr>
          <w:t>so</w:t>
        </w:r>
        <w:r w:rsidR="00981113" w:rsidRPr="00981113">
          <w:rPr>
            <w:rStyle w:val="a4"/>
          </w:rPr>
          <w:t>-</w:t>
        </w:r>
        <w:r w:rsidR="00981113" w:rsidRPr="00375D87">
          <w:rPr>
            <w:rStyle w:val="a4"/>
            <w:lang w:val="en-US"/>
          </w:rPr>
          <w:t>chk</w:t>
        </w:r>
        <w:r w:rsidR="00981113" w:rsidRPr="00981113">
          <w:rPr>
            <w:rStyle w:val="a4"/>
          </w:rPr>
          <w:t>@</w:t>
        </w:r>
        <w:r w:rsidR="00981113" w:rsidRPr="00375D87">
          <w:rPr>
            <w:rStyle w:val="a4"/>
            <w:lang w:val="en-US"/>
          </w:rPr>
          <w:t>egov</w:t>
        </w:r>
        <w:r w:rsidR="00981113" w:rsidRPr="00981113">
          <w:rPr>
            <w:rStyle w:val="a4"/>
          </w:rPr>
          <w:t>66.</w:t>
        </w:r>
        <w:r w:rsidR="00981113" w:rsidRPr="00375D87">
          <w:rPr>
            <w:rStyle w:val="a4"/>
            <w:lang w:val="en-US"/>
          </w:rPr>
          <w:t>ru</w:t>
        </w:r>
      </w:hyperlink>
      <w:r w:rsidR="000D46E0" w:rsidRPr="000D46E0">
        <w:rPr>
          <w:sz w:val="28"/>
          <w:szCs w:val="28"/>
        </w:rPr>
        <w:t>;</w:t>
      </w:r>
    </w:p>
    <w:p w:rsidR="000D46E0" w:rsidRDefault="00BD3C23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D46E0" w:rsidRPr="000D46E0">
        <w:rPr>
          <w:sz w:val="28"/>
          <w:szCs w:val="28"/>
        </w:rPr>
        <w:t>)</w:t>
      </w:r>
      <w:r w:rsidR="000D46E0" w:rsidRPr="000D46E0">
        <w:rPr>
          <w:sz w:val="28"/>
          <w:szCs w:val="28"/>
        </w:rPr>
        <w:tab/>
        <w:t xml:space="preserve">через сайт </w:t>
      </w:r>
      <w:r w:rsidR="00981113" w:rsidRPr="00222886">
        <w:rPr>
          <w:sz w:val="28"/>
          <w:szCs w:val="28"/>
        </w:rPr>
        <w:t>г</w:t>
      </w:r>
      <w:r w:rsidR="00981113">
        <w:rPr>
          <w:sz w:val="28"/>
          <w:szCs w:val="28"/>
        </w:rPr>
        <w:t>осударственного</w:t>
      </w:r>
      <w:r w:rsidR="00981113" w:rsidRPr="00222886">
        <w:rPr>
          <w:sz w:val="28"/>
          <w:szCs w:val="28"/>
        </w:rPr>
        <w:t xml:space="preserve"> автономно</w:t>
      </w:r>
      <w:r w:rsidR="00981113">
        <w:rPr>
          <w:sz w:val="28"/>
          <w:szCs w:val="28"/>
        </w:rPr>
        <w:t>го</w:t>
      </w:r>
      <w:r w:rsidR="00981113" w:rsidRPr="00222886">
        <w:rPr>
          <w:sz w:val="28"/>
          <w:szCs w:val="28"/>
        </w:rPr>
        <w:t xml:space="preserve"> учреждени</w:t>
      </w:r>
      <w:r w:rsidR="00981113">
        <w:rPr>
          <w:sz w:val="28"/>
          <w:szCs w:val="28"/>
        </w:rPr>
        <w:t>я</w:t>
      </w:r>
      <w:r w:rsidR="00981113" w:rsidRPr="00222886">
        <w:rPr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Чкаловско</w:t>
      </w:r>
      <w:r w:rsidR="00981113">
        <w:rPr>
          <w:sz w:val="28"/>
          <w:szCs w:val="28"/>
        </w:rPr>
        <w:t>го района города Екатеринбурга»</w:t>
      </w:r>
      <w:r w:rsidR="00F570B8" w:rsidRPr="00F570B8">
        <w:rPr>
          <w:sz w:val="28"/>
          <w:szCs w:val="28"/>
        </w:rPr>
        <w:t xml:space="preserve"> </w:t>
      </w:r>
      <w:r w:rsidR="000D46E0" w:rsidRPr="000D46E0">
        <w:rPr>
          <w:sz w:val="28"/>
          <w:szCs w:val="28"/>
        </w:rPr>
        <w:t>(</w:t>
      </w:r>
      <w:r w:rsidR="00981113" w:rsidRPr="00E31EEF">
        <w:rPr>
          <w:u w:val="single"/>
          <w:lang w:val="en-US"/>
        </w:rPr>
        <w:t>zabota</w:t>
      </w:r>
      <w:r w:rsidR="00981113" w:rsidRPr="00981113">
        <w:rPr>
          <w:u w:val="single"/>
        </w:rPr>
        <w:t>052.</w:t>
      </w:r>
      <w:r w:rsidR="00981113" w:rsidRPr="00E31EEF">
        <w:rPr>
          <w:u w:val="single"/>
          <w:lang w:val="en-US"/>
        </w:rPr>
        <w:t>msp</w:t>
      </w:r>
      <w:r w:rsidR="00981113" w:rsidRPr="00981113">
        <w:rPr>
          <w:u w:val="single"/>
        </w:rPr>
        <w:t>.</w:t>
      </w:r>
      <w:r w:rsidR="00981113" w:rsidRPr="00E31EEF">
        <w:rPr>
          <w:u w:val="single"/>
          <w:lang w:val="en-US"/>
        </w:rPr>
        <w:t>midural</w:t>
      </w:r>
      <w:r w:rsidR="00981113" w:rsidRPr="00981113">
        <w:rPr>
          <w:u w:val="single"/>
        </w:rPr>
        <w:t>.</w:t>
      </w:r>
      <w:r w:rsidR="00981113" w:rsidRPr="00E31EEF">
        <w:rPr>
          <w:u w:val="single"/>
          <w:lang w:val="en-US"/>
        </w:rPr>
        <w:t>ru</w:t>
      </w:r>
      <w:r w:rsidR="000D46E0" w:rsidRPr="000D46E0">
        <w:rPr>
          <w:sz w:val="28"/>
          <w:szCs w:val="28"/>
        </w:rPr>
        <w:t>) посредством интерактив</w:t>
      </w:r>
      <w:r w:rsidR="00680D33">
        <w:rPr>
          <w:sz w:val="28"/>
          <w:szCs w:val="28"/>
        </w:rPr>
        <w:t xml:space="preserve">ной страницы </w:t>
      </w:r>
      <w:r w:rsidR="00A96F0B">
        <w:rPr>
          <w:sz w:val="28"/>
          <w:szCs w:val="28"/>
        </w:rPr>
        <w:t>«Электронная приё</w:t>
      </w:r>
      <w:r w:rsidR="00A96F0B" w:rsidRPr="00A96F0B">
        <w:rPr>
          <w:sz w:val="28"/>
          <w:szCs w:val="28"/>
        </w:rPr>
        <w:t>мная»</w:t>
      </w:r>
      <w:r w:rsidR="00680D33">
        <w:rPr>
          <w:sz w:val="28"/>
          <w:szCs w:val="28"/>
        </w:rPr>
        <w:t>;</w:t>
      </w:r>
    </w:p>
    <w:p w:rsidR="00F655D2" w:rsidRDefault="00F655D2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непосредственно на личном приёме.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7D65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7D65">
        <w:rPr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оформленная в соответствии с законодательством Российской Федерации доверенность (для физических лиц);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6690A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</w:t>
      </w:r>
      <w:r>
        <w:rPr>
          <w:sz w:val="28"/>
          <w:szCs w:val="28"/>
        </w:rPr>
        <w:t>.</w:t>
      </w:r>
    </w:p>
    <w:p w:rsidR="00E03F5C" w:rsidRDefault="00E03F5C" w:rsidP="00E03F5C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E03F5C" w:rsidRDefault="00E03F5C" w:rsidP="00E03F5C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E03F5C" w:rsidRPr="00E03F5C" w:rsidRDefault="00E03F5C" w:rsidP="00E03F5C">
      <w:pPr>
        <w:spacing w:after="0" w:line="240" w:lineRule="auto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F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Требования к письменному обращению </w:t>
      </w:r>
    </w:p>
    <w:p w:rsidR="00E03F5C" w:rsidRDefault="00E03F5C" w:rsidP="00E03F5C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E03F5C">
        <w:rPr>
          <w:sz w:val="28"/>
          <w:szCs w:val="28"/>
        </w:rPr>
        <w:t>(в соответствии со статьей 7 Федерального закона  от 2 мая 2006 года № 59-ФЗ «О порядке рассмотрения обращений</w:t>
      </w:r>
      <w:r>
        <w:rPr>
          <w:sz w:val="28"/>
          <w:szCs w:val="28"/>
        </w:rPr>
        <w:t xml:space="preserve"> </w:t>
      </w:r>
      <w:r w:rsidRPr="00E03F5C">
        <w:rPr>
          <w:sz w:val="28"/>
          <w:szCs w:val="28"/>
        </w:rPr>
        <w:t xml:space="preserve">граждан Российской Федерации») </w:t>
      </w:r>
    </w:p>
    <w:p w:rsidR="00E03F5C" w:rsidRPr="00E03F5C" w:rsidRDefault="00E03F5C" w:rsidP="00E03F5C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bookmarkStart w:id="1" w:name="_GoBack"/>
      <w:bookmarkEnd w:id="1"/>
    </w:p>
    <w:p w:rsidR="00E03F5C" w:rsidRPr="00E03F5C" w:rsidRDefault="00E03F5C" w:rsidP="00E03F5C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E03F5C">
        <w:rPr>
          <w:sz w:val="28"/>
          <w:szCs w:val="28"/>
        </w:rPr>
        <w:t xml:space="preserve">1.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 </w:t>
      </w:r>
    </w:p>
    <w:p w:rsidR="00E03F5C" w:rsidRPr="00E03F5C" w:rsidRDefault="00E03F5C" w:rsidP="00E03F5C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E03F5C">
        <w:rPr>
          <w:sz w:val="28"/>
          <w:szCs w:val="28"/>
        </w:rPr>
        <w:t xml:space="preserve">2. В случае необходимости в подтверждение своих доводов гражданин прилагает к письменному обращению документы и материалы либо их копии. </w:t>
      </w:r>
    </w:p>
    <w:p w:rsidR="00E03F5C" w:rsidRPr="00E03F5C" w:rsidRDefault="00E03F5C" w:rsidP="00E03F5C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E03F5C">
        <w:rPr>
          <w:sz w:val="28"/>
          <w:szCs w:val="28"/>
        </w:rPr>
        <w:t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порядке, установленном Федеральным законом от 2 мая 2006 года № 59-ФЗ «О порядке рассмотрения обращений граждан Российской Федерации». 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56690A" w:rsidRDefault="0056690A" w:rsidP="00F655D2">
      <w:pPr>
        <w:pStyle w:val="4"/>
        <w:shd w:val="clear" w:color="auto" w:fill="auto"/>
        <w:spacing w:after="0" w:line="322" w:lineRule="exact"/>
        <w:ind w:left="284" w:firstLine="567"/>
        <w:jc w:val="both"/>
        <w:rPr>
          <w:sz w:val="28"/>
          <w:szCs w:val="28"/>
        </w:rPr>
      </w:pPr>
    </w:p>
    <w:sectPr w:rsidR="0056690A" w:rsidSect="00C90B82">
      <w:pgSz w:w="11906" w:h="16838"/>
      <w:pgMar w:top="426" w:right="567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EA0" w:rsidRDefault="00F24EA0" w:rsidP="00FE3BA5">
      <w:pPr>
        <w:spacing w:after="0" w:line="240" w:lineRule="auto"/>
      </w:pPr>
      <w:r>
        <w:separator/>
      </w:r>
    </w:p>
  </w:endnote>
  <w:endnote w:type="continuationSeparator" w:id="0">
    <w:p w:rsidR="00F24EA0" w:rsidRDefault="00F24EA0" w:rsidP="00FE3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EA0" w:rsidRDefault="00F24EA0" w:rsidP="00FE3BA5">
      <w:pPr>
        <w:spacing w:after="0" w:line="240" w:lineRule="auto"/>
      </w:pPr>
      <w:r>
        <w:separator/>
      </w:r>
    </w:p>
  </w:footnote>
  <w:footnote w:type="continuationSeparator" w:id="0">
    <w:p w:rsidR="00F24EA0" w:rsidRDefault="00F24EA0" w:rsidP="00FE3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B29D0"/>
    <w:multiLevelType w:val="hybridMultilevel"/>
    <w:tmpl w:val="1E1A51BE"/>
    <w:lvl w:ilvl="0" w:tplc="70504FA0">
      <w:start w:val="1"/>
      <w:numFmt w:val="decimal"/>
      <w:lvlText w:val="%1)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2064D60"/>
    <w:multiLevelType w:val="hybridMultilevel"/>
    <w:tmpl w:val="E5708F86"/>
    <w:lvl w:ilvl="0" w:tplc="0419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33272B4C"/>
    <w:multiLevelType w:val="hybridMultilevel"/>
    <w:tmpl w:val="FBFC863C"/>
    <w:lvl w:ilvl="0" w:tplc="810C3552">
      <w:start w:val="1"/>
      <w:numFmt w:val="decimal"/>
      <w:lvlText w:val="%1."/>
      <w:lvlJc w:val="left"/>
      <w:pPr>
        <w:ind w:left="1656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310838"/>
    <w:multiLevelType w:val="hybridMultilevel"/>
    <w:tmpl w:val="F11A3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74F63"/>
    <w:multiLevelType w:val="hybridMultilevel"/>
    <w:tmpl w:val="9E244D64"/>
    <w:lvl w:ilvl="0" w:tplc="FE4A23C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985908"/>
    <w:multiLevelType w:val="multilevel"/>
    <w:tmpl w:val="A84E45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116"/>
    <w:rsid w:val="00017B23"/>
    <w:rsid w:val="000D3379"/>
    <w:rsid w:val="000D46E0"/>
    <w:rsid w:val="00126248"/>
    <w:rsid w:val="0013101C"/>
    <w:rsid w:val="00222886"/>
    <w:rsid w:val="0025420C"/>
    <w:rsid w:val="0038747E"/>
    <w:rsid w:val="003A2682"/>
    <w:rsid w:val="003D3193"/>
    <w:rsid w:val="003E2CE0"/>
    <w:rsid w:val="00495DCF"/>
    <w:rsid w:val="004E44C5"/>
    <w:rsid w:val="0051300B"/>
    <w:rsid w:val="00560004"/>
    <w:rsid w:val="0056690A"/>
    <w:rsid w:val="0064008C"/>
    <w:rsid w:val="00680D33"/>
    <w:rsid w:val="007E5182"/>
    <w:rsid w:val="00824904"/>
    <w:rsid w:val="00981113"/>
    <w:rsid w:val="009D2DC4"/>
    <w:rsid w:val="00A14D67"/>
    <w:rsid w:val="00A96F0B"/>
    <w:rsid w:val="00B11EC7"/>
    <w:rsid w:val="00B94116"/>
    <w:rsid w:val="00BB118C"/>
    <w:rsid w:val="00BC767E"/>
    <w:rsid w:val="00BD3C23"/>
    <w:rsid w:val="00C90B82"/>
    <w:rsid w:val="00CA1365"/>
    <w:rsid w:val="00CD65F3"/>
    <w:rsid w:val="00D979BC"/>
    <w:rsid w:val="00DE7D65"/>
    <w:rsid w:val="00E03F5C"/>
    <w:rsid w:val="00E71E85"/>
    <w:rsid w:val="00F24EA0"/>
    <w:rsid w:val="00F570B8"/>
    <w:rsid w:val="00F655D2"/>
    <w:rsid w:val="00FE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134EE2"/>
  <w15:docId w15:val="{76704427-CFC2-4E7B-9E0B-87F5D3CC9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  <w:style w:type="paragraph" w:styleId="aa">
    <w:name w:val="Balloon Text"/>
    <w:basedOn w:val="a"/>
    <w:link w:val="ab"/>
    <w:uiPriority w:val="99"/>
    <w:semiHidden/>
    <w:unhideWhenUsed/>
    <w:rsid w:val="00BD3C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D3C23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C90B82"/>
  </w:style>
  <w:style w:type="character" w:customStyle="1" w:styleId="msg-body-block">
    <w:name w:val="msg-body-block"/>
    <w:basedOn w:val="a0"/>
    <w:rsid w:val="00C90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p-so-chk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pc7</cp:lastModifiedBy>
  <cp:revision>9</cp:revision>
  <cp:lastPrinted>2020-03-06T06:05:00Z</cp:lastPrinted>
  <dcterms:created xsi:type="dcterms:W3CDTF">2018-07-04T11:03:00Z</dcterms:created>
  <dcterms:modified xsi:type="dcterms:W3CDTF">2020-03-06T06:35:00Z</dcterms:modified>
</cp:coreProperties>
</file>