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AE4" w:rsidRPr="00B23639" w:rsidRDefault="001A67B8" w:rsidP="00CF1BBB">
      <w:pPr>
        <w:spacing w:after="0" w:line="240" w:lineRule="auto"/>
        <w:jc w:val="center"/>
        <w:rPr>
          <w:rFonts w:ascii="Liberation Serif" w:hAnsi="Liberation Serif" w:cs="Liberation Serif"/>
          <w:b/>
          <w:sz w:val="24"/>
          <w:szCs w:val="24"/>
        </w:rPr>
      </w:pPr>
      <w:bookmarkStart w:id="0" w:name="_GoBack"/>
      <w:bookmarkEnd w:id="0"/>
      <w:r w:rsidRPr="00B23639">
        <w:rPr>
          <w:rFonts w:ascii="Liberation Serif" w:hAnsi="Liberation Serif" w:cs="Liberation Serif"/>
          <w:b/>
          <w:sz w:val="24"/>
          <w:szCs w:val="24"/>
        </w:rPr>
        <w:t>Ин</w:t>
      </w:r>
      <w:r w:rsidR="00CF1BBB" w:rsidRPr="00B23639">
        <w:rPr>
          <w:rFonts w:ascii="Liberation Serif" w:hAnsi="Liberation Serif" w:cs="Liberation Serif"/>
          <w:b/>
          <w:sz w:val="24"/>
          <w:szCs w:val="24"/>
        </w:rPr>
        <w:t>ф</w:t>
      </w:r>
      <w:r w:rsidRPr="00B23639">
        <w:rPr>
          <w:rFonts w:ascii="Liberation Serif" w:hAnsi="Liberation Serif" w:cs="Liberation Serif"/>
          <w:b/>
          <w:sz w:val="24"/>
          <w:szCs w:val="24"/>
        </w:rPr>
        <w:t>о</w:t>
      </w:r>
      <w:r w:rsidR="00CF1BBB" w:rsidRPr="00B23639">
        <w:rPr>
          <w:rFonts w:ascii="Liberation Serif" w:hAnsi="Liberation Serif" w:cs="Liberation Serif"/>
          <w:b/>
          <w:sz w:val="24"/>
          <w:szCs w:val="24"/>
        </w:rPr>
        <w:t>рмация Министерства социальной политики Свердловской области по наиболее востребованным</w:t>
      </w:r>
      <w:r w:rsidR="00E3531B" w:rsidRPr="00B23639">
        <w:rPr>
          <w:rFonts w:ascii="Liberation Serif" w:hAnsi="Liberation Serif" w:cs="Liberation Serif"/>
          <w:b/>
          <w:sz w:val="24"/>
          <w:szCs w:val="24"/>
        </w:rPr>
        <w:br/>
      </w:r>
      <w:r w:rsidR="00CF1BBB" w:rsidRPr="00B23639">
        <w:rPr>
          <w:rFonts w:ascii="Liberation Serif" w:hAnsi="Liberation Serif" w:cs="Liberation Serif"/>
          <w:b/>
          <w:sz w:val="24"/>
          <w:szCs w:val="24"/>
        </w:rPr>
        <w:t>и актуальным вопросам в сфере социальной защиты граждан, проживающих в Свердловской области</w:t>
      </w:r>
    </w:p>
    <w:p w:rsidR="00AC41D6" w:rsidRPr="00B23639" w:rsidRDefault="00AC41D6" w:rsidP="001A67B8">
      <w:pPr>
        <w:spacing w:after="0" w:line="240" w:lineRule="auto"/>
        <w:rPr>
          <w:rFonts w:ascii="Liberation Serif" w:hAnsi="Liberation Serif" w:cs="Liberation Serif"/>
          <w:sz w:val="24"/>
          <w:szCs w:val="24"/>
        </w:rPr>
      </w:pPr>
    </w:p>
    <w:tbl>
      <w:tblPr>
        <w:tblStyle w:val="a3"/>
        <w:tblW w:w="15418" w:type="dxa"/>
        <w:tblLook w:val="04A0" w:firstRow="1" w:lastRow="0" w:firstColumn="1" w:lastColumn="0" w:noHBand="0" w:noVBand="1"/>
      </w:tblPr>
      <w:tblGrid>
        <w:gridCol w:w="3085"/>
        <w:gridCol w:w="12333"/>
      </w:tblGrid>
      <w:tr w:rsidR="00AC41D6" w:rsidRPr="00B23639" w:rsidTr="00F03580">
        <w:tc>
          <w:tcPr>
            <w:tcW w:w="3085" w:type="dxa"/>
          </w:tcPr>
          <w:p w:rsidR="00AC41D6" w:rsidRPr="00B23639" w:rsidRDefault="00AC41D6" w:rsidP="00666452">
            <w:pPr>
              <w:jc w:val="center"/>
              <w:rPr>
                <w:rFonts w:ascii="Liberation Serif" w:hAnsi="Liberation Serif" w:cs="Liberation Serif"/>
                <w:b/>
                <w:sz w:val="24"/>
                <w:szCs w:val="24"/>
              </w:rPr>
            </w:pPr>
            <w:r w:rsidRPr="00B23639">
              <w:rPr>
                <w:rFonts w:ascii="Liberation Serif" w:hAnsi="Liberation Serif" w:cs="Liberation Serif"/>
                <w:b/>
                <w:sz w:val="24"/>
                <w:szCs w:val="24"/>
              </w:rPr>
              <w:t>Вопрос</w:t>
            </w:r>
          </w:p>
        </w:tc>
        <w:tc>
          <w:tcPr>
            <w:tcW w:w="12333" w:type="dxa"/>
          </w:tcPr>
          <w:p w:rsidR="00AC41D6" w:rsidRPr="00B23639" w:rsidRDefault="00AC41D6" w:rsidP="00666452">
            <w:pPr>
              <w:jc w:val="center"/>
              <w:rPr>
                <w:rFonts w:ascii="Liberation Serif" w:hAnsi="Liberation Serif" w:cs="Liberation Serif"/>
                <w:b/>
                <w:sz w:val="24"/>
                <w:szCs w:val="24"/>
              </w:rPr>
            </w:pPr>
            <w:r w:rsidRPr="00B23639">
              <w:rPr>
                <w:rFonts w:ascii="Liberation Serif" w:hAnsi="Liberation Serif" w:cs="Liberation Serif"/>
                <w:b/>
                <w:sz w:val="24"/>
                <w:szCs w:val="24"/>
              </w:rPr>
              <w:t>Ответ</w:t>
            </w:r>
          </w:p>
        </w:tc>
      </w:tr>
      <w:tr w:rsidR="00F73255" w:rsidRPr="00B23639" w:rsidTr="00F03580">
        <w:tc>
          <w:tcPr>
            <w:tcW w:w="3085" w:type="dxa"/>
          </w:tcPr>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Кому присваивается звание «Ветеран труда»?</w:t>
            </w:r>
          </w:p>
          <w:p w:rsidR="00F73255" w:rsidRPr="00B23639" w:rsidRDefault="00F73255" w:rsidP="002C0642">
            <w:pPr>
              <w:rPr>
                <w:rFonts w:ascii="Liberation Serif" w:hAnsi="Liberation Serif" w:cs="Liberation Serif"/>
                <w:sz w:val="24"/>
                <w:szCs w:val="24"/>
              </w:rPr>
            </w:pPr>
          </w:p>
        </w:tc>
        <w:tc>
          <w:tcPr>
            <w:tcW w:w="12333" w:type="dxa"/>
          </w:tcPr>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Звание «Ветеран труда» присваивается проживающим на территории Свердловской области:</w:t>
            </w:r>
          </w:p>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1) лицам, награжденным орденами или медалями СССР или Российской Федерации, либо удостоенным почетных званий СССР или Российской Федерации, либо награжденным почетными грамотами Президента Российской Федерации или удостоенным благодарности Президента Российской Федерации, либо награжденным ведомственными знаками отличия за заслуги в труде (службе) и продолжительную работу (службу) не менее 15 лет в соответствующей сфере деятельности (отрасли экономики) и имеющим трудовой (страховой) стаж,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w:t>
            </w:r>
          </w:p>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2) лицам, начавшим трудовую деятельность в несовершеннолетнем возрасте в период Великой Отечественной войны и имеющим трудовой (страховой) стаж не менее 40 лет для мужчин и 35 лет для женщин;</w:t>
            </w:r>
          </w:p>
          <w:p w:rsidR="00F73255"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3) детям участников Великой Отечественной войны, являвшимся несовершеннолетними на момент гибели (смерти, пропажи без вести) такого участника или родившимся в течение трехсот дней со дня его смерти, и имеющим трудовой (страховой) стаж не менее 40 лет для мужчин и 35 лет для женщин.</w:t>
            </w:r>
          </w:p>
          <w:p w:rsidR="002C0642" w:rsidRPr="00B23639" w:rsidRDefault="002C0642" w:rsidP="002C0642">
            <w:pPr>
              <w:rPr>
                <w:rFonts w:ascii="Liberation Serif" w:hAnsi="Liberation Serif" w:cs="Liberation Serif"/>
                <w:sz w:val="24"/>
                <w:szCs w:val="24"/>
              </w:rPr>
            </w:pPr>
          </w:p>
        </w:tc>
      </w:tr>
      <w:tr w:rsidR="00F73255" w:rsidRPr="00B23639" w:rsidTr="00F03580">
        <w:tc>
          <w:tcPr>
            <w:tcW w:w="3085" w:type="dxa"/>
          </w:tcPr>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 xml:space="preserve">Какие награды относятся к ведомственным знакам </w:t>
            </w:r>
            <w:r w:rsidR="00C5496A" w:rsidRPr="00B23639">
              <w:rPr>
                <w:rFonts w:ascii="Liberation Serif" w:hAnsi="Liberation Serif" w:cs="Liberation Serif"/>
                <w:sz w:val="24"/>
                <w:szCs w:val="24"/>
              </w:rPr>
              <w:t>отличия, необходимы</w:t>
            </w:r>
            <w:r w:rsidR="00231F18" w:rsidRPr="00B23639">
              <w:rPr>
                <w:rFonts w:ascii="Liberation Serif" w:hAnsi="Liberation Serif" w:cs="Liberation Serif"/>
                <w:sz w:val="24"/>
                <w:szCs w:val="24"/>
              </w:rPr>
              <w:t>м</w:t>
            </w:r>
            <w:r w:rsidR="00C5496A" w:rsidRPr="00B23639">
              <w:rPr>
                <w:rFonts w:ascii="Liberation Serif" w:hAnsi="Liberation Serif" w:cs="Liberation Serif"/>
                <w:sz w:val="24"/>
                <w:szCs w:val="24"/>
              </w:rPr>
              <w:t xml:space="preserve">  для присвоения звания «Ветеран труда»?</w:t>
            </w:r>
          </w:p>
          <w:p w:rsidR="00F73255" w:rsidRPr="00B23639" w:rsidRDefault="00F73255" w:rsidP="002C0642">
            <w:pPr>
              <w:rPr>
                <w:rFonts w:ascii="Liberation Serif" w:hAnsi="Liberation Serif" w:cs="Liberation Serif"/>
                <w:sz w:val="24"/>
                <w:szCs w:val="24"/>
              </w:rPr>
            </w:pPr>
          </w:p>
        </w:tc>
        <w:tc>
          <w:tcPr>
            <w:tcW w:w="12333" w:type="dxa"/>
          </w:tcPr>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К ведомственным знакам отличия за заслуги в труде (службе), дающим право на присвоение звания «Ветеран труда», относятся знаки, учрежденные за особые заслуги в труде (службе) и продолжительную работу (службу) не менее 15 лет в соответствующей сфере деятельности (отрасли экономики).</w:t>
            </w:r>
          </w:p>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Порядок учреждения ведомственных знаков отличия, дающих право на присвоение звания «Ветеран труда» федеральными органами исполнительной власти, руководство деятельностью которых осуществляет Правительство Российской Федерации, и награждения указанными знаками отличия в соответствии с законодательством Российской Федерации определяется Правительством Российской Федерации. Порядок учреждения ведомственных знаков отличия, дающих право на присвоение звания «Ветеран труда», иными федеральными государственными органами, государственными корпорациями и награждения указанными знаками отличия в соответствии с законодательством Российской Федерации определяется указанными органами, организациями.</w:t>
            </w:r>
          </w:p>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 xml:space="preserve">К ведомственным знакам отличия в труде, дающим право на присвоение звания </w:t>
            </w:r>
            <w:r w:rsidR="006705C6" w:rsidRPr="00B23639">
              <w:rPr>
                <w:rFonts w:ascii="Liberation Serif" w:hAnsi="Liberation Serif" w:cs="Liberation Serif"/>
                <w:sz w:val="24"/>
                <w:szCs w:val="24"/>
              </w:rPr>
              <w:t>«</w:t>
            </w:r>
            <w:r w:rsidRPr="00B23639">
              <w:rPr>
                <w:rFonts w:ascii="Liberation Serif" w:hAnsi="Liberation Serif" w:cs="Liberation Serif"/>
                <w:sz w:val="24"/>
                <w:szCs w:val="24"/>
              </w:rPr>
              <w:t>Ветеран труда</w:t>
            </w:r>
            <w:r w:rsidR="006705C6" w:rsidRPr="00B23639">
              <w:rPr>
                <w:rFonts w:ascii="Liberation Serif" w:hAnsi="Liberation Serif" w:cs="Liberation Serif"/>
                <w:sz w:val="24"/>
                <w:szCs w:val="24"/>
              </w:rPr>
              <w:t>»</w:t>
            </w:r>
            <w:r w:rsidRPr="00B23639">
              <w:rPr>
                <w:rFonts w:ascii="Liberation Serif" w:hAnsi="Liberation Serif" w:cs="Liberation Serif"/>
                <w:sz w:val="24"/>
                <w:szCs w:val="24"/>
              </w:rPr>
              <w:t xml:space="preserve"> гражданам, которые по состоянию на 30 июня 2016 года награждены ведомственными знаками отличия в труде, относятся учрежденные за особые отличия в труде и продолжительный добросовестный труд награды, решение о награждении работников которыми принято:</w:t>
            </w:r>
          </w:p>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1) Президентом Российской Федерации;</w:t>
            </w:r>
          </w:p>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2) Председателем Правительства Российской Федерации;</w:t>
            </w:r>
          </w:p>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 xml:space="preserve">3) председателями Совета Федерации Федерального Собрания Российской Федерации, Государственной Думы </w:t>
            </w:r>
            <w:r w:rsidRPr="00B23639">
              <w:rPr>
                <w:rFonts w:ascii="Liberation Serif" w:hAnsi="Liberation Serif" w:cs="Liberation Serif"/>
                <w:sz w:val="24"/>
                <w:szCs w:val="24"/>
              </w:rPr>
              <w:lastRenderedPageBreak/>
              <w:t>Федерального Собрания Российской Федерации;</w:t>
            </w:r>
          </w:p>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4) Руководителем Администрации Президента Российской Федерации;</w:t>
            </w:r>
          </w:p>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5) руководителями федеральных органов исполнительной власти;</w:t>
            </w:r>
          </w:p>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6) председателями Конституционного Суда Российской Федерации, Верховного Суда Российской Федерации, Высшего Арбитражного Суда Российской Федерации;</w:t>
            </w:r>
          </w:p>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7) Генеральным прокурором Российской Федерации;</w:t>
            </w:r>
          </w:p>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8) Центральной избирательной комиссией Российской Федерации.</w:t>
            </w:r>
          </w:p>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 xml:space="preserve">К ведомственным знакам отличия в труде, учитываемым для присвоения звания </w:t>
            </w:r>
            <w:r w:rsidR="006705C6" w:rsidRPr="00B23639">
              <w:rPr>
                <w:rFonts w:ascii="Liberation Serif" w:hAnsi="Liberation Serif" w:cs="Liberation Serif"/>
                <w:sz w:val="24"/>
                <w:szCs w:val="24"/>
              </w:rPr>
              <w:t>«</w:t>
            </w:r>
            <w:r w:rsidRPr="00B23639">
              <w:rPr>
                <w:rFonts w:ascii="Liberation Serif" w:hAnsi="Liberation Serif" w:cs="Liberation Serif"/>
                <w:sz w:val="24"/>
                <w:szCs w:val="24"/>
              </w:rPr>
              <w:t>Ветеран труда</w:t>
            </w:r>
            <w:r w:rsidR="006705C6" w:rsidRPr="00B23639">
              <w:rPr>
                <w:rFonts w:ascii="Liberation Serif" w:hAnsi="Liberation Serif" w:cs="Liberation Serif"/>
                <w:sz w:val="24"/>
                <w:szCs w:val="24"/>
              </w:rPr>
              <w:t>»</w:t>
            </w:r>
            <w:r w:rsidRPr="00B23639">
              <w:rPr>
                <w:rFonts w:ascii="Liberation Serif" w:hAnsi="Liberation Serif" w:cs="Liberation Serif"/>
                <w:sz w:val="24"/>
                <w:szCs w:val="24"/>
              </w:rPr>
              <w:t xml:space="preserve"> указанной категории граждан, также относятся награды за особые заслуги в труде (службе) и продолжительную работу (службу) (почетные звания, заслуженные звания работников отрасли (ведомства) народного хозяйства, нагрудные знаки, ведомственные медали, почетные грамоты, почетные дипломы, почетные знаки, нагрудные значки), награждение которыми производилось от имени Президиума Верховного Совета СССР, РСФСР, Совета министров СССР, РСФСР, Верховного Суда СССР, Прокуратуры СССР, министерств и ведомств СССР, РСФСР, в том числе совместно с центральными комитетами профсоюзов отраслей народного хозяйства, а также знак «Победитель социалистического соревнования... года» либо знак «Ударник... пятилетки», знак отличия в труде «Ветеран атомной энергетики и промышленности».</w:t>
            </w:r>
          </w:p>
          <w:p w:rsidR="00F73255" w:rsidRPr="00B23639" w:rsidRDefault="00F73255" w:rsidP="002C0642">
            <w:pPr>
              <w:rPr>
                <w:rFonts w:ascii="Liberation Serif" w:hAnsi="Liberation Serif" w:cs="Liberation Serif"/>
                <w:sz w:val="24"/>
                <w:szCs w:val="24"/>
              </w:rPr>
            </w:pPr>
          </w:p>
        </w:tc>
      </w:tr>
      <w:tr w:rsidR="00F73255" w:rsidRPr="00B23639" w:rsidTr="00F03580">
        <w:tc>
          <w:tcPr>
            <w:tcW w:w="3085" w:type="dxa"/>
          </w:tcPr>
          <w:p w:rsidR="00F73255" w:rsidRPr="00B23639" w:rsidRDefault="00702253" w:rsidP="00231F18">
            <w:pPr>
              <w:rPr>
                <w:rFonts w:ascii="Liberation Serif" w:hAnsi="Liberation Serif" w:cs="Liberation Serif"/>
                <w:sz w:val="24"/>
                <w:szCs w:val="24"/>
              </w:rPr>
            </w:pPr>
            <w:r w:rsidRPr="00B23639">
              <w:rPr>
                <w:rFonts w:ascii="Liberation Serif" w:hAnsi="Liberation Serif" w:cs="Liberation Serif"/>
                <w:sz w:val="24"/>
                <w:szCs w:val="24"/>
              </w:rPr>
              <w:lastRenderedPageBreak/>
              <w:t xml:space="preserve">Какие награды не </w:t>
            </w:r>
            <w:r w:rsidR="00231F18" w:rsidRPr="00B23639">
              <w:rPr>
                <w:rFonts w:ascii="Liberation Serif" w:hAnsi="Liberation Serif" w:cs="Liberation Serif"/>
                <w:sz w:val="24"/>
                <w:szCs w:val="24"/>
              </w:rPr>
              <w:t>относятся к ведомственным знакам отличия, необходимым  для присвоения звания «Ветеран труда»?</w:t>
            </w:r>
          </w:p>
        </w:tc>
        <w:tc>
          <w:tcPr>
            <w:tcW w:w="12333" w:type="dxa"/>
          </w:tcPr>
          <w:p w:rsidR="00F73255"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 xml:space="preserve">Не учитываются награды, учрежденные коммерческими и некоммерческими организациями, корпорациями, войсковыми частями, организационными комитетами всесоюзных и всероссийских выставок, Центросоюзом, </w:t>
            </w:r>
            <w:proofErr w:type="spellStart"/>
            <w:r w:rsidRPr="00B23639">
              <w:rPr>
                <w:rFonts w:ascii="Liberation Serif" w:hAnsi="Liberation Serif" w:cs="Liberation Serif"/>
                <w:sz w:val="24"/>
                <w:szCs w:val="24"/>
              </w:rPr>
              <w:t>Роспотребсоюзом</w:t>
            </w:r>
            <w:proofErr w:type="spellEnd"/>
            <w:r w:rsidRPr="00B23639">
              <w:rPr>
                <w:rFonts w:ascii="Liberation Serif" w:hAnsi="Liberation Serif" w:cs="Liberation Serif"/>
                <w:sz w:val="24"/>
                <w:szCs w:val="24"/>
              </w:rPr>
              <w:t>, ВЦСПС, Федерацией независимых профсоюзов России, ЦК КПСС, ЦК ВЛКСМ, Пенсионным фондом Российской Федерации, Фондом социального страхования Российской Федерации, Федеральным фондом обязательного медицинского страхования, а также медали и дипломы Выставки достижений народного хозяйства, почетные грамоты, учрежденные Советом Министров СССР, РСФСР за достижения в социалистическом соревновании в честь 70-летия Великой Октябрьской социалистической революции, знак «Ударник коммунистического труда», юбилейная почетная грамота ЦК КПСС, Совета Министров СССР, ВЦСПС и ЦК ВЛКСМ «За достижение наивысших результатов во Всесоюзном социалистическом соревновании в честь 70-летия Великой Октябрьской социалистической революции», знаки отличия министерств и ведомств СССР, РСФСР, Российской Федерации, в которых правовыми актами СССР, РСФСР и Российской Федерации предусмотрена (предусматривалась) военная и приравненная к ней служба, дипломы, подтверждающие ученое звание или ученую степень, звания, свидетельствующие о квалификации работника, медали, грамоты, дипломы и иные поощрения за участие или победу в спортивных и иных конкурсах и соревнованиях, свидетельства, удостоверяющие исключительное право на результаты интеллектуальной деятельности, именные часы, денежные премии, юбилейные и памятные знаки, значки, медали.</w:t>
            </w:r>
          </w:p>
          <w:p w:rsidR="002C0642" w:rsidRPr="00B23639" w:rsidRDefault="002C0642" w:rsidP="002C0642">
            <w:pPr>
              <w:rPr>
                <w:rFonts w:ascii="Liberation Serif" w:hAnsi="Liberation Serif" w:cs="Liberation Serif"/>
                <w:sz w:val="24"/>
                <w:szCs w:val="24"/>
              </w:rPr>
            </w:pPr>
          </w:p>
        </w:tc>
      </w:tr>
      <w:tr w:rsidR="00702253" w:rsidRPr="00B23639" w:rsidTr="00F03580">
        <w:tc>
          <w:tcPr>
            <w:tcW w:w="3085" w:type="dxa"/>
          </w:tcPr>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 xml:space="preserve">Кому присваивается звание </w:t>
            </w:r>
            <w:r w:rsidRPr="00B23639">
              <w:rPr>
                <w:rFonts w:ascii="Liberation Serif" w:hAnsi="Liberation Serif" w:cs="Liberation Serif"/>
                <w:sz w:val="24"/>
                <w:szCs w:val="24"/>
              </w:rPr>
              <w:lastRenderedPageBreak/>
              <w:t>«Ветеран труда Свердловской области»?</w:t>
            </w:r>
          </w:p>
          <w:p w:rsidR="00702253" w:rsidRPr="00B23639" w:rsidRDefault="00702253" w:rsidP="002C0642">
            <w:pPr>
              <w:rPr>
                <w:rFonts w:ascii="Liberation Serif" w:hAnsi="Liberation Serif" w:cs="Liberation Serif"/>
                <w:sz w:val="24"/>
                <w:szCs w:val="24"/>
              </w:rPr>
            </w:pPr>
          </w:p>
        </w:tc>
        <w:tc>
          <w:tcPr>
            <w:tcW w:w="12333" w:type="dxa"/>
          </w:tcPr>
          <w:p w:rsidR="00226478" w:rsidRPr="00B23639" w:rsidRDefault="00226478" w:rsidP="00226478">
            <w:pPr>
              <w:jc w:val="both"/>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lastRenderedPageBreak/>
              <w:t xml:space="preserve">Звание «Ветеран труда Свердловской области» присваивается гражданам Российской Федерации, иностранным </w:t>
            </w:r>
            <w:r w:rsidRPr="00B23639">
              <w:rPr>
                <w:rFonts w:ascii="Liberation Serif" w:eastAsia="Times New Roman" w:hAnsi="Liberation Serif" w:cs="Liberation Serif"/>
                <w:sz w:val="24"/>
                <w:szCs w:val="24"/>
                <w:lang w:eastAsia="ru-RU"/>
              </w:rPr>
              <w:lastRenderedPageBreak/>
              <w:t>гражданам и лицам без гражданства при соблюдении следующих условий:</w:t>
            </w:r>
          </w:p>
          <w:p w:rsidR="00226478" w:rsidRPr="00B23639" w:rsidRDefault="00226478" w:rsidP="00226478">
            <w:pPr>
              <w:jc w:val="both"/>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1) лицо проживает на территории Свердловской области;</w:t>
            </w:r>
          </w:p>
          <w:p w:rsidR="00226478" w:rsidRPr="00B23639" w:rsidRDefault="00226478" w:rsidP="00226478">
            <w:pPr>
              <w:jc w:val="both"/>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2) лицу присвоено почетное звание Свердловской области "Почетный гражданин Свердловской области" или лицо награждено одной из следующих наград:</w:t>
            </w:r>
          </w:p>
          <w:p w:rsidR="00226478" w:rsidRPr="00B23639" w:rsidRDefault="006D7824" w:rsidP="00226478">
            <w:pPr>
              <w:jc w:val="both"/>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w:t>
            </w:r>
            <w:r w:rsidR="00226478" w:rsidRPr="00B23639">
              <w:rPr>
                <w:rFonts w:ascii="Liberation Serif" w:eastAsia="Times New Roman" w:hAnsi="Liberation Serif" w:cs="Liberation Serif"/>
                <w:sz w:val="24"/>
                <w:szCs w:val="24"/>
                <w:lang w:eastAsia="ru-RU"/>
              </w:rPr>
              <w:t xml:space="preserve"> знак отличия Свердловской области «За заслуги перед Свердловской областью» I, II или III степени;</w:t>
            </w:r>
          </w:p>
          <w:p w:rsidR="00226478" w:rsidRPr="00B23639" w:rsidRDefault="006D7824" w:rsidP="00226478">
            <w:pPr>
              <w:jc w:val="both"/>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w:t>
            </w:r>
            <w:r w:rsidR="00226478" w:rsidRPr="00B23639">
              <w:rPr>
                <w:rFonts w:ascii="Liberation Serif" w:eastAsia="Times New Roman" w:hAnsi="Liberation Serif" w:cs="Liberation Serif"/>
                <w:sz w:val="24"/>
                <w:szCs w:val="24"/>
                <w:lang w:eastAsia="ru-RU"/>
              </w:rPr>
              <w:t xml:space="preserve"> знак отличия Свердловской области «Материнская доблесть» I, II или III степени;</w:t>
            </w:r>
          </w:p>
          <w:p w:rsidR="00226478" w:rsidRPr="00B23639" w:rsidRDefault="006D7824" w:rsidP="00226478">
            <w:pPr>
              <w:autoSpaceDE w:val="0"/>
              <w:autoSpaceDN w:val="0"/>
              <w:adjustRightInd w:val="0"/>
              <w:jc w:val="both"/>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w:t>
            </w:r>
            <w:r w:rsidR="00226478" w:rsidRPr="00B23639">
              <w:rPr>
                <w:rFonts w:ascii="Liberation Serif" w:eastAsia="Times New Roman" w:hAnsi="Liberation Serif" w:cs="Liberation Serif"/>
                <w:sz w:val="24"/>
                <w:szCs w:val="24"/>
                <w:lang w:eastAsia="ru-RU"/>
              </w:rPr>
              <w:t xml:space="preserve"> Почетная грамота Законодательного Собрания Свердловской области; </w:t>
            </w:r>
          </w:p>
          <w:p w:rsidR="00226478" w:rsidRPr="00B23639" w:rsidRDefault="006D7824" w:rsidP="00226478">
            <w:pPr>
              <w:autoSpaceDE w:val="0"/>
              <w:autoSpaceDN w:val="0"/>
              <w:adjustRightInd w:val="0"/>
              <w:jc w:val="both"/>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w:t>
            </w:r>
            <w:r w:rsidR="00226478" w:rsidRPr="00B23639">
              <w:rPr>
                <w:rFonts w:ascii="Liberation Serif" w:eastAsia="Times New Roman" w:hAnsi="Liberation Serif" w:cs="Liberation Serif"/>
                <w:sz w:val="24"/>
                <w:szCs w:val="24"/>
                <w:lang w:eastAsia="ru-RU"/>
              </w:rPr>
              <w:t xml:space="preserve"> Почетная грамота Губернатора Свердловской области; </w:t>
            </w:r>
          </w:p>
          <w:p w:rsidR="00226478" w:rsidRPr="00B23639" w:rsidRDefault="006D7824" w:rsidP="00226478">
            <w:pPr>
              <w:autoSpaceDE w:val="0"/>
              <w:autoSpaceDN w:val="0"/>
              <w:adjustRightInd w:val="0"/>
              <w:jc w:val="both"/>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w:t>
            </w:r>
            <w:r w:rsidR="00226478" w:rsidRPr="00B23639">
              <w:rPr>
                <w:rFonts w:ascii="Liberation Serif" w:eastAsia="Times New Roman" w:hAnsi="Liberation Serif" w:cs="Liberation Serif"/>
                <w:sz w:val="24"/>
                <w:szCs w:val="24"/>
                <w:lang w:eastAsia="ru-RU"/>
              </w:rPr>
              <w:t xml:space="preserve"> Почетная грамота Правительства Свердловской области; </w:t>
            </w:r>
          </w:p>
          <w:p w:rsidR="00226478" w:rsidRPr="00B23639" w:rsidRDefault="006D7824" w:rsidP="00226478">
            <w:pPr>
              <w:autoSpaceDE w:val="0"/>
              <w:autoSpaceDN w:val="0"/>
              <w:adjustRightInd w:val="0"/>
              <w:jc w:val="both"/>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w:t>
            </w:r>
            <w:r w:rsidR="00226478" w:rsidRPr="00B23639">
              <w:rPr>
                <w:rFonts w:ascii="Liberation Serif" w:eastAsia="Times New Roman" w:hAnsi="Liberation Serif" w:cs="Liberation Serif"/>
                <w:sz w:val="24"/>
                <w:szCs w:val="24"/>
                <w:lang w:eastAsia="ru-RU"/>
              </w:rPr>
              <w:t xml:space="preserve"> Почетная грамота или грамота Главы администрации Свердловской области; </w:t>
            </w:r>
          </w:p>
          <w:p w:rsidR="00226478" w:rsidRPr="00B23639" w:rsidRDefault="006D7824" w:rsidP="00226478">
            <w:pPr>
              <w:autoSpaceDE w:val="0"/>
              <w:autoSpaceDN w:val="0"/>
              <w:adjustRightInd w:val="0"/>
              <w:jc w:val="both"/>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w:t>
            </w:r>
            <w:r w:rsidR="00226478" w:rsidRPr="00B23639">
              <w:rPr>
                <w:rFonts w:ascii="Liberation Serif" w:eastAsia="Times New Roman" w:hAnsi="Liberation Serif" w:cs="Liberation Serif"/>
                <w:sz w:val="24"/>
                <w:szCs w:val="24"/>
                <w:lang w:eastAsia="ru-RU"/>
              </w:rPr>
              <w:t xml:space="preserve"> Почетная грамота или грамота Областного исполнительного комитета Свердловской области; </w:t>
            </w:r>
          </w:p>
          <w:p w:rsidR="00226478" w:rsidRPr="00B23639" w:rsidRDefault="006D7824" w:rsidP="00226478">
            <w:pPr>
              <w:autoSpaceDE w:val="0"/>
              <w:autoSpaceDN w:val="0"/>
              <w:adjustRightInd w:val="0"/>
              <w:jc w:val="both"/>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w:t>
            </w:r>
            <w:r w:rsidR="00226478" w:rsidRPr="00B23639">
              <w:rPr>
                <w:rFonts w:ascii="Liberation Serif" w:eastAsia="Times New Roman" w:hAnsi="Liberation Serif" w:cs="Liberation Serif"/>
                <w:sz w:val="24"/>
                <w:szCs w:val="24"/>
                <w:lang w:eastAsia="ru-RU"/>
              </w:rPr>
              <w:t xml:space="preserve"> Почетная грамота или грамота областного исполнительного органа государственной власти Свердловской области; </w:t>
            </w:r>
          </w:p>
          <w:p w:rsidR="00226478" w:rsidRPr="00B23639" w:rsidRDefault="006D7824" w:rsidP="00226478">
            <w:pPr>
              <w:autoSpaceDE w:val="0"/>
              <w:autoSpaceDN w:val="0"/>
              <w:adjustRightInd w:val="0"/>
              <w:jc w:val="both"/>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w:t>
            </w:r>
            <w:r w:rsidR="00226478" w:rsidRPr="00B23639">
              <w:rPr>
                <w:rFonts w:ascii="Liberation Serif" w:eastAsia="Times New Roman" w:hAnsi="Liberation Serif" w:cs="Liberation Serif"/>
                <w:sz w:val="24"/>
                <w:szCs w:val="24"/>
                <w:lang w:eastAsia="ru-RU"/>
              </w:rPr>
              <w:t xml:space="preserve"> Почетная грамота или грамота Свердловского областного комитета Коммунистической партии Советского Союза; </w:t>
            </w:r>
          </w:p>
          <w:p w:rsidR="00226478" w:rsidRPr="00B23639" w:rsidRDefault="006D7824" w:rsidP="00226478">
            <w:pPr>
              <w:autoSpaceDE w:val="0"/>
              <w:autoSpaceDN w:val="0"/>
              <w:adjustRightInd w:val="0"/>
              <w:jc w:val="both"/>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w:t>
            </w:r>
            <w:r w:rsidR="00226478" w:rsidRPr="00B23639">
              <w:rPr>
                <w:rFonts w:ascii="Liberation Serif" w:eastAsia="Times New Roman" w:hAnsi="Liberation Serif" w:cs="Liberation Serif"/>
                <w:sz w:val="24"/>
                <w:szCs w:val="24"/>
                <w:lang w:eastAsia="ru-RU"/>
              </w:rPr>
              <w:t xml:space="preserve"> Почетная грамота или грамота Свердловского областного Совета народных депутатов; </w:t>
            </w:r>
          </w:p>
          <w:p w:rsidR="00226478" w:rsidRPr="00B23639" w:rsidRDefault="006D7824" w:rsidP="00226478">
            <w:pPr>
              <w:autoSpaceDE w:val="0"/>
              <w:autoSpaceDN w:val="0"/>
              <w:adjustRightInd w:val="0"/>
              <w:jc w:val="both"/>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w:t>
            </w:r>
            <w:r w:rsidR="00226478" w:rsidRPr="00B23639">
              <w:rPr>
                <w:rFonts w:ascii="Liberation Serif" w:eastAsia="Times New Roman" w:hAnsi="Liberation Serif" w:cs="Liberation Serif"/>
                <w:sz w:val="24"/>
                <w:szCs w:val="24"/>
                <w:lang w:eastAsia="ru-RU"/>
              </w:rPr>
              <w:t xml:space="preserve"> Совместная почетная грамота или грамота Свердловского областного комитета Коммунистической партии Советского Союза и Областного исполнительного комитета Свердловской области; </w:t>
            </w:r>
          </w:p>
          <w:p w:rsidR="00226478" w:rsidRPr="00B23639" w:rsidRDefault="006D7824" w:rsidP="00226478">
            <w:pPr>
              <w:autoSpaceDE w:val="0"/>
              <w:autoSpaceDN w:val="0"/>
              <w:adjustRightInd w:val="0"/>
              <w:jc w:val="both"/>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w:t>
            </w:r>
            <w:r w:rsidR="00226478" w:rsidRPr="00B23639">
              <w:rPr>
                <w:rFonts w:ascii="Liberation Serif" w:eastAsia="Times New Roman" w:hAnsi="Liberation Serif" w:cs="Liberation Serif"/>
                <w:sz w:val="24"/>
                <w:szCs w:val="24"/>
                <w:lang w:eastAsia="ru-RU"/>
              </w:rPr>
              <w:t xml:space="preserve"> Совместная почетная грамота или грамота Свердловского областного комитета Коммунистической партии Советского Союза, Областного исполнительного комитета Свердловской области и Областного Совета Профсоюзов; </w:t>
            </w:r>
          </w:p>
          <w:p w:rsidR="00226478" w:rsidRPr="00B23639" w:rsidRDefault="006D7824" w:rsidP="00226478">
            <w:pPr>
              <w:autoSpaceDE w:val="0"/>
              <w:autoSpaceDN w:val="0"/>
              <w:adjustRightInd w:val="0"/>
              <w:jc w:val="both"/>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w:t>
            </w:r>
            <w:r w:rsidR="00226478" w:rsidRPr="00B23639">
              <w:rPr>
                <w:rFonts w:ascii="Liberation Serif" w:eastAsia="Times New Roman" w:hAnsi="Liberation Serif" w:cs="Liberation Serif"/>
                <w:sz w:val="24"/>
                <w:szCs w:val="24"/>
                <w:lang w:eastAsia="ru-RU"/>
              </w:rPr>
              <w:t xml:space="preserve"> Совместная почетная грамота или грамота Свердловского областного комитета Коммунистической партии Советского Союза, Областного исполнительного комитета Свердловской области, Областного Совета Профсоюзов и Областного комитета Всесоюзного Ленинского Коммунистического Союза Молодежи.</w:t>
            </w:r>
          </w:p>
          <w:p w:rsidR="00226478" w:rsidRPr="00B23639" w:rsidRDefault="00226478" w:rsidP="00226478">
            <w:pPr>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3) лицо имеет следующий трудовой стаж:</w:t>
            </w:r>
          </w:p>
          <w:p w:rsidR="00226478" w:rsidRPr="00B23639" w:rsidRDefault="00226478" w:rsidP="00226478">
            <w:pPr>
              <w:autoSpaceDE w:val="0"/>
              <w:autoSpaceDN w:val="0"/>
              <w:adjustRightInd w:val="0"/>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 xml:space="preserve">для мужчин </w:t>
            </w:r>
            <w:r w:rsidR="00367129" w:rsidRPr="00B23639">
              <w:rPr>
                <w:rFonts w:ascii="Liberation Serif" w:eastAsia="Times New Roman" w:hAnsi="Liberation Serif" w:cs="Liberation Serif"/>
                <w:sz w:val="24"/>
                <w:szCs w:val="24"/>
                <w:lang w:eastAsia="ru-RU"/>
              </w:rPr>
              <w:t>–</w:t>
            </w:r>
            <w:r w:rsidRPr="00B23639">
              <w:rPr>
                <w:rFonts w:ascii="Liberation Serif" w:eastAsia="Times New Roman" w:hAnsi="Liberation Serif" w:cs="Liberation Serif"/>
                <w:sz w:val="24"/>
                <w:szCs w:val="24"/>
                <w:lang w:eastAsia="ru-RU"/>
              </w:rPr>
              <w:t xml:space="preserve"> не менее 40 лет; </w:t>
            </w:r>
          </w:p>
          <w:p w:rsidR="00226478" w:rsidRPr="00B23639" w:rsidRDefault="00226478" w:rsidP="00226478">
            <w:pPr>
              <w:autoSpaceDE w:val="0"/>
              <w:autoSpaceDN w:val="0"/>
              <w:adjustRightInd w:val="0"/>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 xml:space="preserve">для мужчин, которым страховая пенсия по старости в соответствии с федеральным законом назначена ранее достижения возраста 60 лет </w:t>
            </w:r>
            <w:r w:rsidR="00367129" w:rsidRPr="00B23639">
              <w:rPr>
                <w:rFonts w:ascii="Liberation Serif" w:eastAsia="Times New Roman" w:hAnsi="Liberation Serif" w:cs="Liberation Serif"/>
                <w:sz w:val="24"/>
                <w:szCs w:val="24"/>
                <w:lang w:eastAsia="ru-RU"/>
              </w:rPr>
              <w:t xml:space="preserve">– </w:t>
            </w:r>
            <w:r w:rsidRPr="00B23639">
              <w:rPr>
                <w:rFonts w:ascii="Liberation Serif" w:eastAsia="Times New Roman" w:hAnsi="Liberation Serif" w:cs="Liberation Serif"/>
                <w:sz w:val="24"/>
                <w:szCs w:val="24"/>
                <w:lang w:eastAsia="ru-RU"/>
              </w:rPr>
              <w:t>не менее 35 лет</w:t>
            </w:r>
            <w:r w:rsidR="00367129" w:rsidRPr="00B23639">
              <w:rPr>
                <w:rFonts w:ascii="Liberation Serif" w:eastAsia="Times New Roman" w:hAnsi="Liberation Serif" w:cs="Liberation Serif"/>
                <w:sz w:val="24"/>
                <w:szCs w:val="24"/>
                <w:lang w:eastAsia="ru-RU"/>
              </w:rPr>
              <w:t>;</w:t>
            </w:r>
          </w:p>
          <w:p w:rsidR="00226478" w:rsidRPr="00B23639" w:rsidRDefault="00226478" w:rsidP="00226478">
            <w:pPr>
              <w:autoSpaceDE w:val="0"/>
              <w:autoSpaceDN w:val="0"/>
              <w:adjustRightInd w:val="0"/>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 xml:space="preserve">для женщин </w:t>
            </w:r>
            <w:r w:rsidR="00367129" w:rsidRPr="00B23639">
              <w:rPr>
                <w:rFonts w:ascii="Liberation Serif" w:eastAsia="Times New Roman" w:hAnsi="Liberation Serif" w:cs="Liberation Serif"/>
                <w:sz w:val="24"/>
                <w:szCs w:val="24"/>
                <w:lang w:eastAsia="ru-RU"/>
              </w:rPr>
              <w:t>–</w:t>
            </w:r>
            <w:r w:rsidRPr="00B23639">
              <w:rPr>
                <w:rFonts w:ascii="Liberation Serif" w:eastAsia="Times New Roman" w:hAnsi="Liberation Serif" w:cs="Liberation Serif"/>
                <w:sz w:val="24"/>
                <w:szCs w:val="24"/>
                <w:lang w:eastAsia="ru-RU"/>
              </w:rPr>
              <w:t xml:space="preserve"> не менее 35 лет; </w:t>
            </w:r>
          </w:p>
          <w:p w:rsidR="00226478" w:rsidRPr="00B23639" w:rsidRDefault="00226478" w:rsidP="00226478">
            <w:pPr>
              <w:autoSpaceDE w:val="0"/>
              <w:autoSpaceDN w:val="0"/>
              <w:adjustRightInd w:val="0"/>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 xml:space="preserve">для женщин, которым страховая пенсия по старости в соответствии с федеральным законом назначена ранее достижения возраста 55 лет </w:t>
            </w:r>
            <w:r w:rsidR="00367129" w:rsidRPr="00B23639">
              <w:rPr>
                <w:rFonts w:ascii="Liberation Serif" w:eastAsia="Times New Roman" w:hAnsi="Liberation Serif" w:cs="Liberation Serif"/>
                <w:sz w:val="24"/>
                <w:szCs w:val="24"/>
                <w:lang w:eastAsia="ru-RU"/>
              </w:rPr>
              <w:t>–</w:t>
            </w:r>
            <w:r w:rsidRPr="00B23639">
              <w:rPr>
                <w:rFonts w:ascii="Liberation Serif" w:eastAsia="Times New Roman" w:hAnsi="Liberation Serif" w:cs="Liberation Serif"/>
                <w:sz w:val="24"/>
                <w:szCs w:val="24"/>
                <w:lang w:eastAsia="ru-RU"/>
              </w:rPr>
              <w:t xml:space="preserve"> не менее 30 лет;</w:t>
            </w:r>
          </w:p>
          <w:p w:rsidR="00226478" w:rsidRPr="00B23639" w:rsidRDefault="00226478" w:rsidP="00226478">
            <w:pPr>
              <w:rPr>
                <w:rFonts w:ascii="Liberation Serif" w:eastAsia="Times New Roman" w:hAnsi="Liberation Serif" w:cs="Liberation Serif"/>
                <w:sz w:val="24"/>
                <w:szCs w:val="24"/>
                <w:lang w:eastAsia="ru-RU"/>
              </w:rPr>
            </w:pPr>
            <w:bookmarkStart w:id="1" w:name="Par4"/>
            <w:bookmarkEnd w:id="1"/>
            <w:r w:rsidRPr="00B23639">
              <w:rPr>
                <w:rFonts w:ascii="Liberation Serif" w:eastAsia="Times New Roman" w:hAnsi="Liberation Serif" w:cs="Liberation Serif"/>
                <w:sz w:val="24"/>
                <w:szCs w:val="24"/>
                <w:lang w:eastAsia="ru-RU"/>
              </w:rPr>
              <w:t xml:space="preserve">для женщин, награжденных знаком отличия Свердловской области </w:t>
            </w:r>
            <w:r w:rsidR="00367129" w:rsidRPr="00B23639">
              <w:rPr>
                <w:rFonts w:ascii="Liberation Serif" w:eastAsia="Times New Roman" w:hAnsi="Liberation Serif" w:cs="Liberation Serif"/>
                <w:sz w:val="24"/>
                <w:szCs w:val="24"/>
                <w:lang w:eastAsia="ru-RU"/>
              </w:rPr>
              <w:t>«</w:t>
            </w:r>
            <w:r w:rsidRPr="00B23639">
              <w:rPr>
                <w:rFonts w:ascii="Liberation Serif" w:eastAsia="Times New Roman" w:hAnsi="Liberation Serif" w:cs="Liberation Serif"/>
                <w:sz w:val="24"/>
                <w:szCs w:val="24"/>
                <w:lang w:eastAsia="ru-RU"/>
              </w:rPr>
              <w:t>Материнская доблесть</w:t>
            </w:r>
            <w:r w:rsidR="00367129" w:rsidRPr="00B23639">
              <w:rPr>
                <w:rFonts w:ascii="Liberation Serif" w:eastAsia="Times New Roman" w:hAnsi="Liberation Serif" w:cs="Liberation Serif"/>
                <w:sz w:val="24"/>
                <w:szCs w:val="24"/>
                <w:lang w:eastAsia="ru-RU"/>
              </w:rPr>
              <w:t>»</w:t>
            </w:r>
            <w:r w:rsidRPr="00B23639">
              <w:rPr>
                <w:rFonts w:ascii="Liberation Serif" w:eastAsia="Times New Roman" w:hAnsi="Liberation Serif" w:cs="Liberation Serif"/>
                <w:sz w:val="24"/>
                <w:szCs w:val="24"/>
                <w:lang w:eastAsia="ru-RU"/>
              </w:rPr>
              <w:t xml:space="preserve"> III степени, и для инвалидов I и II групп </w:t>
            </w:r>
            <w:r w:rsidR="00367129" w:rsidRPr="00B23639">
              <w:rPr>
                <w:rFonts w:ascii="Liberation Serif" w:eastAsia="Times New Roman" w:hAnsi="Liberation Serif" w:cs="Liberation Serif"/>
                <w:sz w:val="24"/>
                <w:szCs w:val="24"/>
                <w:lang w:eastAsia="ru-RU"/>
              </w:rPr>
              <w:t>–</w:t>
            </w:r>
            <w:r w:rsidRPr="00B23639">
              <w:rPr>
                <w:rFonts w:ascii="Liberation Serif" w:eastAsia="Times New Roman" w:hAnsi="Liberation Serif" w:cs="Liberation Serif"/>
                <w:sz w:val="24"/>
                <w:szCs w:val="24"/>
                <w:lang w:eastAsia="ru-RU"/>
              </w:rPr>
              <w:t xml:space="preserve"> не менее 20 лет;</w:t>
            </w:r>
          </w:p>
          <w:p w:rsidR="00226478" w:rsidRPr="00B23639" w:rsidRDefault="00226478" w:rsidP="00226478">
            <w:pPr>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 xml:space="preserve">для женщин, награжденных знаком отличия Свердловской области </w:t>
            </w:r>
            <w:r w:rsidR="00367129" w:rsidRPr="00B23639">
              <w:rPr>
                <w:rFonts w:ascii="Liberation Serif" w:eastAsia="Times New Roman" w:hAnsi="Liberation Serif" w:cs="Liberation Serif"/>
                <w:sz w:val="24"/>
                <w:szCs w:val="24"/>
                <w:lang w:eastAsia="ru-RU"/>
              </w:rPr>
              <w:t>«</w:t>
            </w:r>
            <w:r w:rsidRPr="00B23639">
              <w:rPr>
                <w:rFonts w:ascii="Liberation Serif" w:eastAsia="Times New Roman" w:hAnsi="Liberation Serif" w:cs="Liberation Serif"/>
                <w:sz w:val="24"/>
                <w:szCs w:val="24"/>
                <w:lang w:eastAsia="ru-RU"/>
              </w:rPr>
              <w:t>Материнская доблесть</w:t>
            </w:r>
            <w:r w:rsidR="00367129" w:rsidRPr="00B23639">
              <w:rPr>
                <w:rFonts w:ascii="Liberation Serif" w:eastAsia="Times New Roman" w:hAnsi="Liberation Serif" w:cs="Liberation Serif"/>
                <w:sz w:val="24"/>
                <w:szCs w:val="24"/>
                <w:lang w:eastAsia="ru-RU"/>
              </w:rPr>
              <w:t>»</w:t>
            </w:r>
            <w:r w:rsidRPr="00B23639">
              <w:rPr>
                <w:rFonts w:ascii="Liberation Serif" w:eastAsia="Times New Roman" w:hAnsi="Liberation Serif" w:cs="Liberation Serif"/>
                <w:sz w:val="24"/>
                <w:szCs w:val="24"/>
                <w:lang w:eastAsia="ru-RU"/>
              </w:rPr>
              <w:t xml:space="preserve"> II степени </w:t>
            </w:r>
            <w:r w:rsidR="00367129" w:rsidRPr="00B23639">
              <w:rPr>
                <w:rFonts w:ascii="Liberation Serif" w:eastAsia="Times New Roman" w:hAnsi="Liberation Serif" w:cs="Liberation Serif"/>
                <w:sz w:val="24"/>
                <w:szCs w:val="24"/>
                <w:lang w:eastAsia="ru-RU"/>
              </w:rPr>
              <w:t>–</w:t>
            </w:r>
            <w:r w:rsidRPr="00B23639">
              <w:rPr>
                <w:rFonts w:ascii="Liberation Serif" w:eastAsia="Times New Roman" w:hAnsi="Liberation Serif" w:cs="Liberation Serif"/>
                <w:sz w:val="24"/>
                <w:szCs w:val="24"/>
                <w:lang w:eastAsia="ru-RU"/>
              </w:rPr>
              <w:t xml:space="preserve"> не менее 15 лет;</w:t>
            </w:r>
          </w:p>
          <w:p w:rsidR="002C0642" w:rsidRPr="00B23639" w:rsidRDefault="00226478" w:rsidP="00367129">
            <w:pPr>
              <w:rPr>
                <w:rFonts w:ascii="Liberation Serif" w:eastAsia="Times New Roman" w:hAnsi="Liberation Serif" w:cs="Liberation Serif"/>
                <w:sz w:val="24"/>
                <w:szCs w:val="24"/>
                <w:lang w:eastAsia="ru-RU"/>
              </w:rPr>
            </w:pPr>
            <w:r w:rsidRPr="00B23639">
              <w:rPr>
                <w:rFonts w:ascii="Liberation Serif" w:eastAsia="Times New Roman" w:hAnsi="Liberation Serif" w:cs="Liberation Serif"/>
                <w:sz w:val="24"/>
                <w:szCs w:val="24"/>
                <w:lang w:eastAsia="ru-RU"/>
              </w:rPr>
              <w:t xml:space="preserve">для женщин, награжденных знаком отличия Свердловской области </w:t>
            </w:r>
            <w:r w:rsidR="00367129" w:rsidRPr="00B23639">
              <w:rPr>
                <w:rFonts w:ascii="Liberation Serif" w:eastAsia="Times New Roman" w:hAnsi="Liberation Serif" w:cs="Liberation Serif"/>
                <w:sz w:val="24"/>
                <w:szCs w:val="24"/>
                <w:lang w:eastAsia="ru-RU"/>
              </w:rPr>
              <w:t>«</w:t>
            </w:r>
            <w:r w:rsidRPr="00B23639">
              <w:rPr>
                <w:rFonts w:ascii="Liberation Serif" w:eastAsia="Times New Roman" w:hAnsi="Liberation Serif" w:cs="Liberation Serif"/>
                <w:sz w:val="24"/>
                <w:szCs w:val="24"/>
                <w:lang w:eastAsia="ru-RU"/>
              </w:rPr>
              <w:t>Материнская доблесть</w:t>
            </w:r>
            <w:r w:rsidR="00367129" w:rsidRPr="00B23639">
              <w:rPr>
                <w:rFonts w:ascii="Liberation Serif" w:eastAsia="Times New Roman" w:hAnsi="Liberation Serif" w:cs="Liberation Serif"/>
                <w:sz w:val="24"/>
                <w:szCs w:val="24"/>
                <w:lang w:eastAsia="ru-RU"/>
              </w:rPr>
              <w:t>»</w:t>
            </w:r>
            <w:r w:rsidRPr="00B23639">
              <w:rPr>
                <w:rFonts w:ascii="Liberation Serif" w:eastAsia="Times New Roman" w:hAnsi="Liberation Serif" w:cs="Liberation Serif"/>
                <w:sz w:val="24"/>
                <w:szCs w:val="24"/>
                <w:lang w:eastAsia="ru-RU"/>
              </w:rPr>
              <w:t xml:space="preserve"> I степени</w:t>
            </w:r>
            <w:r w:rsidR="00367129" w:rsidRPr="00B23639">
              <w:rPr>
                <w:rFonts w:ascii="Liberation Serif" w:eastAsia="Times New Roman" w:hAnsi="Liberation Serif" w:cs="Liberation Serif"/>
                <w:sz w:val="24"/>
                <w:szCs w:val="24"/>
                <w:lang w:eastAsia="ru-RU"/>
              </w:rPr>
              <w:t xml:space="preserve"> –</w:t>
            </w:r>
            <w:r w:rsidRPr="00B23639">
              <w:rPr>
                <w:rFonts w:ascii="Liberation Serif" w:eastAsia="Times New Roman" w:hAnsi="Liberation Serif" w:cs="Liberation Serif"/>
                <w:sz w:val="24"/>
                <w:szCs w:val="24"/>
                <w:lang w:eastAsia="ru-RU"/>
              </w:rPr>
              <w:t xml:space="preserve"> не менее 10 лет.</w:t>
            </w:r>
          </w:p>
          <w:p w:rsidR="00367129" w:rsidRPr="00B23639" w:rsidRDefault="00367129" w:rsidP="00367129">
            <w:pPr>
              <w:rPr>
                <w:rFonts w:ascii="Liberation Serif" w:hAnsi="Liberation Serif" w:cs="Liberation Serif"/>
                <w:sz w:val="24"/>
                <w:szCs w:val="24"/>
              </w:rPr>
            </w:pPr>
          </w:p>
        </w:tc>
      </w:tr>
      <w:tr w:rsidR="00702253" w:rsidRPr="00B23639" w:rsidTr="00F03580">
        <w:tc>
          <w:tcPr>
            <w:tcW w:w="3085" w:type="dxa"/>
          </w:tcPr>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lastRenderedPageBreak/>
              <w:t>Кому предоставляются субсидии на оплату жилого помещения и коммунальных услуг, в каком размере</w:t>
            </w:r>
            <w:r w:rsidR="00D83E55" w:rsidRPr="00B23639">
              <w:rPr>
                <w:rFonts w:ascii="Liberation Serif" w:hAnsi="Liberation Serif" w:cs="Liberation Serif"/>
                <w:sz w:val="24"/>
                <w:szCs w:val="24"/>
              </w:rPr>
              <w:t>,</w:t>
            </w:r>
            <w:r w:rsidRPr="00B23639">
              <w:rPr>
                <w:rFonts w:ascii="Liberation Serif" w:hAnsi="Liberation Serif" w:cs="Liberation Serif"/>
                <w:sz w:val="24"/>
                <w:szCs w:val="24"/>
              </w:rPr>
              <w:t xml:space="preserve"> куда обращаться</w:t>
            </w:r>
            <w:r w:rsidR="00D83E55" w:rsidRPr="00B23639">
              <w:rPr>
                <w:rFonts w:ascii="Liberation Serif" w:hAnsi="Liberation Serif" w:cs="Liberation Serif"/>
                <w:sz w:val="24"/>
                <w:szCs w:val="24"/>
              </w:rPr>
              <w:t xml:space="preserve"> за их получением</w:t>
            </w:r>
            <w:r w:rsidRPr="00B23639">
              <w:rPr>
                <w:rFonts w:ascii="Liberation Serif" w:hAnsi="Liberation Serif" w:cs="Liberation Serif"/>
                <w:sz w:val="24"/>
                <w:szCs w:val="24"/>
              </w:rPr>
              <w:t>?</w:t>
            </w:r>
          </w:p>
          <w:p w:rsidR="00702253" w:rsidRPr="00B23639" w:rsidRDefault="00702253" w:rsidP="002C0642">
            <w:pPr>
              <w:rPr>
                <w:rFonts w:ascii="Liberation Serif" w:hAnsi="Liberation Serif" w:cs="Liberation Serif"/>
                <w:sz w:val="24"/>
                <w:szCs w:val="24"/>
              </w:rPr>
            </w:pPr>
          </w:p>
        </w:tc>
        <w:tc>
          <w:tcPr>
            <w:tcW w:w="12333" w:type="dxa"/>
          </w:tcPr>
          <w:p w:rsidR="00F87C2A" w:rsidRPr="00B23639" w:rsidRDefault="00F87C2A" w:rsidP="00F87C2A">
            <w:pPr>
              <w:rPr>
                <w:rFonts w:ascii="Liberation Serif" w:hAnsi="Liberation Serif" w:cs="Liberation Serif"/>
                <w:sz w:val="24"/>
                <w:szCs w:val="24"/>
              </w:rPr>
            </w:pPr>
            <w:r w:rsidRPr="00B23639">
              <w:rPr>
                <w:rFonts w:ascii="Liberation Serif" w:hAnsi="Liberation Serif" w:cs="Liberation Serif"/>
                <w:sz w:val="24"/>
                <w:szCs w:val="24"/>
              </w:rPr>
              <w:t>Субсидии предоставляются гражданам в случае, если их расходы на оплату жилого помещения и коммунальных услуг, рассчитанные исходя из размера региональных стандартов нормативной площади жилого помещения, используемой для расчета субсидий, и размера региональных стандартов стоимости жилищно-коммунальных услуг,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w:t>
            </w:r>
          </w:p>
          <w:p w:rsidR="00F87C2A" w:rsidRPr="00B23639" w:rsidRDefault="00F87C2A" w:rsidP="00F87C2A">
            <w:pPr>
              <w:rPr>
                <w:rFonts w:ascii="Liberation Serif" w:hAnsi="Liberation Serif" w:cs="Liberation Serif"/>
                <w:sz w:val="24"/>
                <w:szCs w:val="24"/>
              </w:rPr>
            </w:pPr>
            <w:r w:rsidRPr="00B23639">
              <w:rPr>
                <w:rFonts w:ascii="Liberation Serif" w:hAnsi="Liberation Serif" w:cs="Liberation Serif"/>
                <w:sz w:val="24"/>
                <w:szCs w:val="24"/>
              </w:rPr>
              <w:t>Областной стандарт максимально допустимой доли расходов граждан на оплату жилого помещения и коммунальных услуг в совокупном доходе семьи устанавливается в размере:</w:t>
            </w:r>
          </w:p>
          <w:p w:rsidR="00F87C2A" w:rsidRPr="00B23639" w:rsidRDefault="00F87C2A" w:rsidP="00F87C2A">
            <w:pPr>
              <w:rPr>
                <w:rFonts w:ascii="Liberation Serif" w:hAnsi="Liberation Serif" w:cs="Liberation Serif"/>
                <w:sz w:val="24"/>
                <w:szCs w:val="24"/>
              </w:rPr>
            </w:pPr>
            <w:r w:rsidRPr="00B23639">
              <w:rPr>
                <w:rFonts w:ascii="Liberation Serif" w:hAnsi="Liberation Serif" w:cs="Liberation Serif"/>
                <w:sz w:val="24"/>
                <w:szCs w:val="24"/>
              </w:rPr>
              <w:t>1) для одиноко проживающих граждан и семей, которые имеют среднедушевой доход ниже величины прожиточного минимума, установленного в Свердловской области, с 1 июля 2012 года – 12 процентов;</w:t>
            </w:r>
          </w:p>
          <w:p w:rsidR="00F87C2A" w:rsidRPr="00B23639" w:rsidRDefault="00F87C2A" w:rsidP="00F87C2A">
            <w:pPr>
              <w:rPr>
                <w:rFonts w:ascii="Liberation Serif" w:hAnsi="Liberation Serif" w:cs="Liberation Serif"/>
                <w:sz w:val="24"/>
                <w:szCs w:val="24"/>
              </w:rPr>
            </w:pPr>
            <w:r w:rsidRPr="00B23639">
              <w:rPr>
                <w:rFonts w:ascii="Liberation Serif" w:hAnsi="Liberation Serif" w:cs="Liberation Serif"/>
                <w:sz w:val="24"/>
                <w:szCs w:val="24"/>
              </w:rPr>
              <w:t>2) для иных одиноко проживающих граждан и семей, за исключением одиноко проживающих граждан и семей, которые имеют среднедушевой доход ниже величины прожиточного минимума, установленного в Свердловской области, – 22 процента.</w:t>
            </w:r>
          </w:p>
          <w:p w:rsidR="00F87C2A" w:rsidRPr="00B23639" w:rsidRDefault="00F87C2A" w:rsidP="00F87C2A">
            <w:pPr>
              <w:rPr>
                <w:rFonts w:ascii="Liberation Serif" w:hAnsi="Liberation Serif" w:cs="Liberation Serif"/>
                <w:sz w:val="24"/>
                <w:szCs w:val="24"/>
              </w:rPr>
            </w:pPr>
            <w:r w:rsidRPr="00B23639">
              <w:rPr>
                <w:rFonts w:ascii="Liberation Serif" w:hAnsi="Liberation Serif" w:cs="Liberation Serif"/>
                <w:sz w:val="24"/>
                <w:szCs w:val="24"/>
              </w:rPr>
              <w:t>По вопросу назначения субсидии на оплату жилого помещения и коммунальных услуг следует обращаться в органы местного самоуправления муниципальных образований.</w:t>
            </w:r>
          </w:p>
          <w:p w:rsidR="002C0642" w:rsidRPr="00B23639" w:rsidRDefault="002C0642" w:rsidP="002C0642">
            <w:pPr>
              <w:rPr>
                <w:rFonts w:ascii="Liberation Serif" w:hAnsi="Liberation Serif" w:cs="Liberation Serif"/>
                <w:sz w:val="24"/>
                <w:szCs w:val="24"/>
              </w:rPr>
            </w:pPr>
          </w:p>
        </w:tc>
      </w:tr>
      <w:tr w:rsidR="00702253" w:rsidRPr="00B23639" w:rsidTr="00F03580">
        <w:tc>
          <w:tcPr>
            <w:tcW w:w="3085" w:type="dxa"/>
          </w:tcPr>
          <w:p w:rsidR="00702253" w:rsidRPr="00B23639" w:rsidRDefault="00702253" w:rsidP="002C0642">
            <w:pPr>
              <w:rPr>
                <w:rFonts w:ascii="Liberation Serif" w:hAnsi="Liberation Serif" w:cs="Liberation Serif"/>
                <w:sz w:val="24"/>
                <w:szCs w:val="24"/>
              </w:rPr>
            </w:pPr>
            <w:r w:rsidRPr="00B23639">
              <w:rPr>
                <w:rFonts w:ascii="Liberation Serif" w:hAnsi="Liberation Serif" w:cs="Liberation Serif"/>
                <w:sz w:val="24"/>
                <w:szCs w:val="24"/>
              </w:rPr>
              <w:t>Какие документы нужно представить для назначения субсидии на оплату жилого помещения и коммунальных услуг?</w:t>
            </w:r>
          </w:p>
          <w:p w:rsidR="00702253" w:rsidRPr="00B23639" w:rsidRDefault="00702253" w:rsidP="002C0642">
            <w:pPr>
              <w:rPr>
                <w:rFonts w:ascii="Liberation Serif" w:hAnsi="Liberation Serif" w:cs="Liberation Serif"/>
                <w:sz w:val="24"/>
                <w:szCs w:val="24"/>
              </w:rPr>
            </w:pPr>
          </w:p>
        </w:tc>
        <w:tc>
          <w:tcPr>
            <w:tcW w:w="12333" w:type="dxa"/>
          </w:tcPr>
          <w:p w:rsidR="003413C8" w:rsidRPr="00B23639" w:rsidRDefault="003413C8" w:rsidP="003413C8">
            <w:pPr>
              <w:rPr>
                <w:rFonts w:ascii="Liberation Serif" w:hAnsi="Liberation Serif" w:cs="Liberation Serif"/>
                <w:sz w:val="24"/>
                <w:szCs w:val="24"/>
              </w:rPr>
            </w:pPr>
            <w:r w:rsidRPr="00B23639">
              <w:rPr>
                <w:rFonts w:ascii="Liberation Serif" w:hAnsi="Liberation Serif" w:cs="Liberation Serif"/>
                <w:sz w:val="24"/>
                <w:szCs w:val="24"/>
              </w:rPr>
              <w:t>Для получения субсидии граждане или лица, уполномоченные ими на основании доверенности, представляют в уполномоченный орган по месту постоянного жительства заявление о предоставлении субсидии с приложением следующих документов:</w:t>
            </w:r>
          </w:p>
          <w:p w:rsidR="003413C8" w:rsidRPr="00B23639" w:rsidRDefault="003413C8" w:rsidP="003413C8">
            <w:pPr>
              <w:rPr>
                <w:rFonts w:ascii="Liberation Serif" w:hAnsi="Liberation Serif" w:cs="Liberation Serif"/>
                <w:sz w:val="24"/>
                <w:szCs w:val="24"/>
              </w:rPr>
            </w:pPr>
            <w:r w:rsidRPr="00B23639">
              <w:rPr>
                <w:rFonts w:ascii="Liberation Serif" w:hAnsi="Liberation Serif" w:cs="Liberation Serif"/>
                <w:sz w:val="24"/>
                <w:szCs w:val="24"/>
              </w:rPr>
              <w:t>а) копии документов, подтверждающих правовые основания владения и пользования заявителем жилым помещением, в котором он зарегистрирован по месту постоянного жительства;</w:t>
            </w:r>
          </w:p>
          <w:p w:rsidR="003413C8" w:rsidRPr="00B23639" w:rsidRDefault="003413C8" w:rsidP="003413C8">
            <w:pPr>
              <w:rPr>
                <w:rFonts w:ascii="Liberation Serif" w:hAnsi="Liberation Serif" w:cs="Liberation Serif"/>
                <w:sz w:val="24"/>
                <w:szCs w:val="24"/>
              </w:rPr>
            </w:pPr>
            <w:r w:rsidRPr="00B23639">
              <w:rPr>
                <w:rFonts w:ascii="Liberation Serif" w:hAnsi="Liberation Serif" w:cs="Liberation Serif"/>
                <w:sz w:val="24"/>
                <w:szCs w:val="24"/>
              </w:rPr>
              <w:t>б) документы или их копии, содержащие сведения о платежах за жилое помещение и коммунальные услуги, начисленных за последний перед подачей заявления о предоставлении субсидии месяц, и о наличии (об отсутствии) задолженности по оплате жилого помещения и коммунальных услуг. Если заявитель указал в заявлении о предоставлении субсидии в качестве членов своей семьи не всех граждан, зарегистрированных совместно с ним по месту его постоянного жительства, он обязан представить документы, подтверждающие размер вносимой ими платы за содержание и ремонт жилого помещения и коммунальные услуги;</w:t>
            </w:r>
          </w:p>
          <w:p w:rsidR="003413C8" w:rsidRPr="00B23639" w:rsidRDefault="003413C8" w:rsidP="003413C8">
            <w:pPr>
              <w:rPr>
                <w:rFonts w:ascii="Liberation Serif" w:hAnsi="Liberation Serif" w:cs="Liberation Serif"/>
                <w:sz w:val="24"/>
                <w:szCs w:val="24"/>
              </w:rPr>
            </w:pPr>
            <w:r w:rsidRPr="00B23639">
              <w:rPr>
                <w:rFonts w:ascii="Liberation Serif" w:hAnsi="Liberation Serif" w:cs="Liberation Serif"/>
                <w:sz w:val="24"/>
                <w:szCs w:val="24"/>
              </w:rPr>
              <w:t>в) копии документов, подтверждающих право заявителя и (или) членов его семьи на льготы, меры социальной поддержки и компенсации по оплате жилого помещения и коммунальных услуг (с предъявлением оригинала, если копия нотариально не заверена);</w:t>
            </w:r>
          </w:p>
          <w:p w:rsidR="003413C8" w:rsidRPr="00B23639" w:rsidRDefault="003413C8" w:rsidP="003413C8">
            <w:pPr>
              <w:rPr>
                <w:rFonts w:ascii="Liberation Serif" w:hAnsi="Liberation Serif" w:cs="Liberation Serif"/>
                <w:sz w:val="24"/>
                <w:szCs w:val="24"/>
              </w:rPr>
            </w:pPr>
            <w:r w:rsidRPr="00B23639">
              <w:rPr>
                <w:rFonts w:ascii="Liberation Serif" w:hAnsi="Liberation Serif" w:cs="Liberation Serif"/>
                <w:sz w:val="24"/>
                <w:szCs w:val="24"/>
              </w:rPr>
              <w:t>г) копии документов, удостоверяющих принадлежность заявителя - иностранного гражданина и членов его семьи к гражданству государства, с которым Российской Федерацией заключен международный договор, в соответствии с которым предусмотрено предоставление субсидий (с предъявлением оригинала, если копия нотариально не заверена);</w:t>
            </w:r>
          </w:p>
          <w:p w:rsidR="003413C8" w:rsidRPr="00B23639" w:rsidRDefault="003413C8" w:rsidP="003413C8">
            <w:pPr>
              <w:rPr>
                <w:rFonts w:ascii="Liberation Serif" w:hAnsi="Liberation Serif" w:cs="Liberation Serif"/>
                <w:sz w:val="24"/>
                <w:szCs w:val="24"/>
              </w:rPr>
            </w:pPr>
            <w:r w:rsidRPr="00B23639">
              <w:rPr>
                <w:rFonts w:ascii="Liberation Serif" w:hAnsi="Liberation Serif" w:cs="Liberation Serif"/>
                <w:sz w:val="24"/>
                <w:szCs w:val="24"/>
              </w:rPr>
              <w:t xml:space="preserve">д) документы, подтверждающие доходы заявителя и членов его семьи, учитываемые при решении вопроса о предоставлении субсидии. Для подтверждения доходов индивидуального предпринимателя представляются </w:t>
            </w:r>
            <w:r w:rsidRPr="00B23639">
              <w:rPr>
                <w:rFonts w:ascii="Liberation Serif" w:hAnsi="Liberation Serif" w:cs="Liberation Serif"/>
                <w:sz w:val="24"/>
                <w:szCs w:val="24"/>
              </w:rPr>
              <w:lastRenderedPageBreak/>
              <w:t>документы, предусмотренные законодательством Российской Федерации о налогах и сборах для избранной им системы налогообложения;</w:t>
            </w:r>
          </w:p>
          <w:p w:rsidR="002C0642" w:rsidRPr="00B23639" w:rsidRDefault="003413C8" w:rsidP="003413C8">
            <w:pPr>
              <w:rPr>
                <w:rFonts w:ascii="Liberation Serif" w:hAnsi="Liberation Serif" w:cs="Liberation Serif"/>
                <w:sz w:val="24"/>
                <w:szCs w:val="24"/>
              </w:rPr>
            </w:pPr>
            <w:r w:rsidRPr="00B23639">
              <w:rPr>
                <w:rFonts w:ascii="Liberation Serif" w:hAnsi="Liberation Serif" w:cs="Liberation Serif"/>
                <w:sz w:val="24"/>
                <w:szCs w:val="24"/>
              </w:rPr>
              <w:t>е) копии судебных актов о признании лиц, проживающих совместно с заявителем по месту постоянного жительства, членами его семьи - в случае наличия разногласий между заявителем и проживающими совместно с заявителем по месту постоянного жительства лицами по вопросу принадлежности к одной семье. В этом случае уполномоченный орган учитывает в качестве членов семьи заявителя лиц, признанных таковыми в судебном порядке.</w:t>
            </w:r>
          </w:p>
          <w:p w:rsidR="003413C8" w:rsidRPr="00B23639" w:rsidRDefault="003413C8" w:rsidP="003413C8">
            <w:pPr>
              <w:rPr>
                <w:rFonts w:ascii="Liberation Serif" w:hAnsi="Liberation Serif" w:cs="Liberation Serif"/>
                <w:sz w:val="24"/>
                <w:szCs w:val="24"/>
              </w:rPr>
            </w:pPr>
          </w:p>
        </w:tc>
      </w:tr>
      <w:tr w:rsidR="00965A3F" w:rsidRPr="00B23639" w:rsidTr="00F03580">
        <w:tc>
          <w:tcPr>
            <w:tcW w:w="3085" w:type="dxa"/>
          </w:tcPr>
          <w:p w:rsidR="00965A3F" w:rsidRPr="00B23639" w:rsidRDefault="00965A3F" w:rsidP="002C0642">
            <w:pPr>
              <w:rPr>
                <w:rFonts w:ascii="Liberation Serif" w:hAnsi="Liberation Serif" w:cs="Liberation Serif"/>
                <w:sz w:val="24"/>
                <w:szCs w:val="24"/>
              </w:rPr>
            </w:pPr>
            <w:r w:rsidRPr="00B23639">
              <w:rPr>
                <w:rFonts w:ascii="Liberation Serif" w:hAnsi="Liberation Serif" w:cs="Liberation Serif"/>
                <w:sz w:val="24"/>
                <w:szCs w:val="24"/>
              </w:rPr>
              <w:lastRenderedPageBreak/>
              <w:t>Куда обращаться за назначением компенсации расходов на оплату жилого помещения и коммунальных услуг</w:t>
            </w:r>
          </w:p>
        </w:tc>
        <w:tc>
          <w:tcPr>
            <w:tcW w:w="12333" w:type="dxa"/>
          </w:tcPr>
          <w:p w:rsidR="00121672" w:rsidRPr="00B23639" w:rsidRDefault="00121672" w:rsidP="00121672">
            <w:pPr>
              <w:jc w:val="both"/>
              <w:rPr>
                <w:rFonts w:ascii="Liberation Serif" w:hAnsi="Liberation Serif" w:cs="Liberation Serif"/>
                <w:sz w:val="24"/>
                <w:szCs w:val="24"/>
              </w:rPr>
            </w:pPr>
            <w:r w:rsidRPr="00B23639">
              <w:rPr>
                <w:rFonts w:ascii="Liberation Serif" w:hAnsi="Liberation Serif" w:cs="Liberation Serif"/>
                <w:sz w:val="24"/>
                <w:szCs w:val="24"/>
              </w:rPr>
              <w:t>Назначение компенсаций расходов на оплату жилого помещения и коммунальных услуг осуществляется органам местного самоуправления муниципальных образований Свердловской области по месту жительства (пребывания) граждан.</w:t>
            </w:r>
          </w:p>
          <w:p w:rsidR="00965A3F" w:rsidRPr="00B23639" w:rsidRDefault="00121672" w:rsidP="00121672">
            <w:pPr>
              <w:rPr>
                <w:rFonts w:ascii="Liberation Serif" w:hAnsi="Liberation Serif" w:cs="Liberation Serif"/>
                <w:sz w:val="24"/>
                <w:szCs w:val="24"/>
              </w:rPr>
            </w:pPr>
            <w:r w:rsidRPr="00B23639">
              <w:rPr>
                <w:rFonts w:ascii="Liberation Serif" w:hAnsi="Liberation Serif" w:cs="Liberation Serif"/>
                <w:sz w:val="24"/>
                <w:szCs w:val="24"/>
              </w:rPr>
              <w:t>По вопросам предоставления компенсаций расходов на оплату жилого помещения и коммунальных услуг необходимо обращаться в Администрацию муниципального образования.</w:t>
            </w:r>
          </w:p>
          <w:p w:rsidR="00121672" w:rsidRPr="00B23639" w:rsidRDefault="00121672" w:rsidP="00121672">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4C629E">
            <w:pPr>
              <w:rPr>
                <w:rFonts w:ascii="Liberation Serif" w:hAnsi="Liberation Serif" w:cs="Liberation Serif"/>
                <w:sz w:val="24"/>
                <w:szCs w:val="24"/>
              </w:rPr>
            </w:pPr>
            <w:r w:rsidRPr="00B23639">
              <w:rPr>
                <w:rFonts w:ascii="Liberation Serif" w:hAnsi="Liberation Serif" w:cs="Liberation Serif"/>
                <w:sz w:val="24"/>
                <w:szCs w:val="24"/>
              </w:rPr>
              <w:t>На какой период назначается компенсация расходов на оплату жилого помещения и коммунальных услуг</w:t>
            </w:r>
          </w:p>
        </w:tc>
        <w:tc>
          <w:tcPr>
            <w:tcW w:w="12333" w:type="dxa"/>
          </w:tcPr>
          <w:p w:rsidR="004C629E" w:rsidRPr="00B23639" w:rsidRDefault="004C629E" w:rsidP="004C629E">
            <w:pPr>
              <w:jc w:val="both"/>
              <w:rPr>
                <w:rFonts w:ascii="Liberation Serif" w:hAnsi="Liberation Serif" w:cs="Liberation Serif"/>
                <w:sz w:val="24"/>
                <w:szCs w:val="24"/>
              </w:rPr>
            </w:pPr>
            <w:r w:rsidRPr="00B23639">
              <w:rPr>
                <w:rFonts w:ascii="Liberation Serif" w:hAnsi="Liberation Serif" w:cs="Liberation Serif"/>
                <w:sz w:val="24"/>
                <w:szCs w:val="24"/>
              </w:rPr>
              <w:t>Компенсация расходов назначается с месяца обращения, но не ранее возникновения права на ее получение.</w:t>
            </w:r>
          </w:p>
          <w:p w:rsidR="004C629E" w:rsidRPr="00B23639" w:rsidRDefault="004C629E" w:rsidP="004C629E">
            <w:pPr>
              <w:jc w:val="both"/>
              <w:rPr>
                <w:rFonts w:ascii="Liberation Serif" w:hAnsi="Liberation Serif" w:cs="Liberation Serif"/>
                <w:sz w:val="24"/>
                <w:szCs w:val="24"/>
              </w:rPr>
            </w:pPr>
            <w:r w:rsidRPr="00B23639">
              <w:rPr>
                <w:rFonts w:ascii="Liberation Serif" w:hAnsi="Liberation Serif" w:cs="Liberation Serif"/>
                <w:sz w:val="24"/>
                <w:szCs w:val="24"/>
              </w:rPr>
              <w:t>Гражданам, зарегистрированным в установленном порядке по месту пребывания, компенсация расходов (кроме компенсации расходов в части оплаты твердого топлива (уголь, дрова) и его доставки) назначается на период регистрации.</w:t>
            </w:r>
          </w:p>
          <w:p w:rsidR="004C629E" w:rsidRPr="00B23639" w:rsidRDefault="004C629E" w:rsidP="004C629E">
            <w:pPr>
              <w:rPr>
                <w:rFonts w:ascii="Liberation Serif" w:hAnsi="Liberation Serif" w:cs="Liberation Serif"/>
                <w:sz w:val="24"/>
                <w:szCs w:val="24"/>
              </w:rPr>
            </w:pPr>
            <w:r w:rsidRPr="00B23639">
              <w:rPr>
                <w:rFonts w:ascii="Liberation Serif" w:hAnsi="Liberation Serif" w:cs="Liberation Serif"/>
                <w:sz w:val="24"/>
                <w:szCs w:val="24"/>
              </w:rPr>
              <w:t>Гражданам, не имеющим ограничений права на меру социальной поддержки по сроку регистрации, компенсация расходов (кроме компенсации расходов в части оплаты твердого топлива (уголь, дрова) и его доставки) назначается бессрочно.</w:t>
            </w:r>
          </w:p>
          <w:p w:rsidR="004C629E" w:rsidRPr="00B23639" w:rsidRDefault="004C629E" w:rsidP="004C629E">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Предоставляется ли компенсация расходов при наличии задолженности по оплате за жилищно-коммунальные услуги</w:t>
            </w:r>
          </w:p>
        </w:tc>
        <w:tc>
          <w:tcPr>
            <w:tcW w:w="12333" w:type="dxa"/>
          </w:tcPr>
          <w:p w:rsidR="004C629E" w:rsidRPr="00B23639" w:rsidRDefault="004C629E" w:rsidP="00DD67E6">
            <w:pPr>
              <w:jc w:val="both"/>
              <w:rPr>
                <w:rFonts w:ascii="Liberation Serif" w:hAnsi="Liberation Serif" w:cs="Liberation Serif"/>
                <w:sz w:val="24"/>
                <w:szCs w:val="24"/>
              </w:rPr>
            </w:pPr>
            <w:r w:rsidRPr="00B23639">
              <w:rPr>
                <w:rFonts w:ascii="Liberation Serif" w:hAnsi="Liberation Serif" w:cs="Liberation Serif"/>
                <w:sz w:val="24"/>
                <w:szCs w:val="24"/>
              </w:rPr>
              <w:t>Компенсация расходов на оплату жилого помещения и коммунальных услуг, в том числе, уплату взноса на капитальный ремонт общего имущества в многоквартирном доме предоставляется гражданам при условии отсутствия у них задолженности по оплате жилого помещения и коммунальных услуг, уплате взноса на капитальный ремонт или при заключении и (или) выполнении гражданами соглашений по ее погашению.</w:t>
            </w:r>
          </w:p>
          <w:p w:rsidR="004C629E" w:rsidRPr="00B23639" w:rsidRDefault="004C629E" w:rsidP="00DD67E6">
            <w:pPr>
              <w:rPr>
                <w:rFonts w:ascii="Liberation Serif" w:hAnsi="Liberation Serif" w:cs="Liberation Serif"/>
                <w:sz w:val="24"/>
                <w:szCs w:val="24"/>
              </w:rPr>
            </w:pPr>
            <w:r w:rsidRPr="00B23639">
              <w:rPr>
                <w:rFonts w:ascii="Liberation Serif" w:hAnsi="Liberation Serif" w:cs="Liberation Serif"/>
                <w:sz w:val="24"/>
                <w:szCs w:val="24"/>
              </w:rPr>
              <w:t xml:space="preserve">В случае полного погашения имевшейся задолженности либо исполнения условий соглашения, компенсация подлежит выплате за прошлое время за весь период невыплаты. </w:t>
            </w:r>
          </w:p>
          <w:p w:rsidR="004C629E" w:rsidRPr="00B23639" w:rsidRDefault="004C629E" w:rsidP="00DD67E6">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DD67E6">
            <w:pPr>
              <w:rPr>
                <w:rFonts w:ascii="Liberation Serif" w:hAnsi="Liberation Serif" w:cs="Liberation Serif"/>
                <w:sz w:val="24"/>
                <w:szCs w:val="24"/>
              </w:rPr>
            </w:pPr>
            <w:r w:rsidRPr="00B23639">
              <w:rPr>
                <w:rFonts w:ascii="Liberation Serif" w:hAnsi="Liberation Serif" w:cs="Liberation Serif"/>
                <w:sz w:val="24"/>
                <w:szCs w:val="24"/>
              </w:rPr>
              <w:t>В каком порядке предоставляется компенсация расходов на оплату жилого помещения и коммунальных услуг, если в жилом доме печное отопление</w:t>
            </w:r>
          </w:p>
        </w:tc>
        <w:tc>
          <w:tcPr>
            <w:tcW w:w="12333" w:type="dxa"/>
          </w:tcPr>
          <w:p w:rsidR="004C629E" w:rsidRPr="00B23639" w:rsidRDefault="004C629E" w:rsidP="00DD67E6">
            <w:pPr>
              <w:rPr>
                <w:rFonts w:ascii="Liberation Serif" w:hAnsi="Liberation Serif" w:cs="Liberation Serif"/>
                <w:sz w:val="24"/>
                <w:szCs w:val="24"/>
              </w:rPr>
            </w:pPr>
            <w:r w:rsidRPr="00B23639">
              <w:rPr>
                <w:rFonts w:ascii="Liberation Serif" w:hAnsi="Liberation Serif" w:cs="Liberation Serif"/>
                <w:sz w:val="24"/>
                <w:szCs w:val="24"/>
              </w:rPr>
              <w:t>Назначение компенсации расходов в части оплаты твердого топлива (уголь, дрова) и его доставки, осуществляется на основании заявления и информации, необходимой для назначения компенсации расходов, предоставляемой органами и организациями различных форм собственности, в том числе описание объекта недвижимости, стоимости твердого топлива (уголь, дрова) и его доставки и (или) сжиженного баллонного газа - в случае отсутствия центрального отопления и (или) газоснабжения.</w:t>
            </w:r>
          </w:p>
          <w:p w:rsidR="004C629E" w:rsidRPr="00B23639" w:rsidRDefault="004C629E" w:rsidP="00DD67E6">
            <w:pPr>
              <w:rPr>
                <w:rFonts w:ascii="Liberation Serif" w:hAnsi="Liberation Serif" w:cs="Liberation Serif"/>
                <w:sz w:val="24"/>
                <w:szCs w:val="24"/>
              </w:rPr>
            </w:pPr>
            <w:r w:rsidRPr="00B23639">
              <w:rPr>
                <w:rFonts w:ascii="Liberation Serif" w:hAnsi="Liberation Serif" w:cs="Liberation Serif"/>
                <w:sz w:val="24"/>
                <w:szCs w:val="24"/>
              </w:rPr>
              <w:t xml:space="preserve">При отсутствии информации о приобретении заявителем твердого топлива и его доставки расчет размера компенсации расходов в части оплаты твердого топлива производится из расчета 411 рублей за складочный </w:t>
            </w:r>
            <w:r w:rsidRPr="00B23639">
              <w:rPr>
                <w:rFonts w:ascii="Liberation Serif" w:hAnsi="Liberation Serif" w:cs="Liberation Serif"/>
                <w:sz w:val="24"/>
                <w:szCs w:val="24"/>
              </w:rPr>
              <w:lastRenderedPageBreak/>
              <w:t>кубический метр.</w:t>
            </w:r>
          </w:p>
          <w:p w:rsidR="004C629E" w:rsidRPr="00B23639" w:rsidRDefault="004C629E" w:rsidP="00DD67E6">
            <w:pPr>
              <w:rPr>
                <w:rFonts w:ascii="Liberation Serif" w:hAnsi="Liberation Serif" w:cs="Liberation Serif"/>
                <w:sz w:val="24"/>
                <w:szCs w:val="24"/>
              </w:rPr>
            </w:pPr>
            <w:r w:rsidRPr="00B23639">
              <w:rPr>
                <w:rFonts w:ascii="Liberation Serif" w:hAnsi="Liberation Serif" w:cs="Liberation Serif"/>
                <w:sz w:val="24"/>
                <w:szCs w:val="24"/>
              </w:rPr>
              <w:t xml:space="preserve">Документы, подтверждающие расходы на оплату твердого топлива могут быть представлены в уполномоченный орган лично или через законного представителя, а также по почте, через МФЦ, либо с использованием информационно-коммуникационных технологий, Портал </w:t>
            </w:r>
            <w:proofErr w:type="spellStart"/>
            <w:r w:rsidRPr="00B23639">
              <w:rPr>
                <w:rFonts w:ascii="Liberation Serif" w:hAnsi="Liberation Serif" w:cs="Liberation Serif"/>
                <w:sz w:val="24"/>
                <w:szCs w:val="24"/>
              </w:rPr>
              <w:t>госсуслуг</w:t>
            </w:r>
            <w:proofErr w:type="spellEnd"/>
            <w:r w:rsidRPr="00B23639">
              <w:rPr>
                <w:rFonts w:ascii="Liberation Serif" w:hAnsi="Liberation Serif" w:cs="Liberation Serif"/>
                <w:sz w:val="24"/>
                <w:szCs w:val="24"/>
              </w:rPr>
              <w:t>, универсальную электронную карту.</w:t>
            </w:r>
          </w:p>
          <w:p w:rsidR="004C629E" w:rsidRPr="00B23639" w:rsidRDefault="004C629E" w:rsidP="00DD67E6">
            <w:pPr>
              <w:rPr>
                <w:rFonts w:ascii="Liberation Serif" w:hAnsi="Liberation Serif" w:cs="Liberation Serif"/>
                <w:sz w:val="24"/>
                <w:szCs w:val="24"/>
              </w:rPr>
            </w:pPr>
            <w:r w:rsidRPr="00B23639">
              <w:rPr>
                <w:rFonts w:ascii="Liberation Serif" w:hAnsi="Liberation Serif" w:cs="Liberation Serif"/>
                <w:sz w:val="24"/>
                <w:szCs w:val="24"/>
              </w:rPr>
              <w:t>В качестве документов, подтверждающих оплату твердого топлива, может быть представлен договор купли-продажи твердого топлива, в котором содержится запись, подтверждающая факт получения продавцом денежных средств от покупателя  либо полученная от продавца квитанция к приходному ордеру или иные документы, подтверждающие факт приобретения гражданином твердого топлива, которые содержат: данные покупателя;  данные продавца; назначение платежа, объем и вид приобретаемого твердого топлива, сумму платежа; дату совершения сделки.</w:t>
            </w:r>
          </w:p>
          <w:p w:rsidR="004C629E" w:rsidRPr="00B23639" w:rsidRDefault="004C629E" w:rsidP="00DD67E6">
            <w:pPr>
              <w:rPr>
                <w:rFonts w:ascii="Liberation Serif" w:hAnsi="Liberation Serif" w:cs="Liberation Serif"/>
                <w:sz w:val="24"/>
                <w:szCs w:val="24"/>
              </w:rPr>
            </w:pPr>
            <w:r w:rsidRPr="00B23639">
              <w:rPr>
                <w:rFonts w:ascii="Liberation Serif" w:hAnsi="Liberation Serif" w:cs="Liberation Serif"/>
                <w:sz w:val="24"/>
                <w:szCs w:val="24"/>
              </w:rPr>
              <w:t>Платежные документы должны быть оформлены в установленном порядке и подтверждать факт оплаты сделки непосредственно получателем компенсации расходов.</w:t>
            </w:r>
          </w:p>
          <w:p w:rsidR="004C629E" w:rsidRPr="00B23639" w:rsidRDefault="004C629E" w:rsidP="00DD67E6">
            <w:pPr>
              <w:rPr>
                <w:rFonts w:ascii="Liberation Serif" w:hAnsi="Liberation Serif" w:cs="Liberation Serif"/>
                <w:sz w:val="24"/>
                <w:szCs w:val="24"/>
              </w:rPr>
            </w:pPr>
            <w:r w:rsidRPr="00B23639">
              <w:rPr>
                <w:rFonts w:ascii="Liberation Serif" w:hAnsi="Liberation Serif" w:cs="Liberation Serif"/>
                <w:sz w:val="24"/>
                <w:szCs w:val="24"/>
              </w:rPr>
              <w:t>Компенсация расходов в части оплаты твердого топлива (уголь, дрова) и его доставки назначается сроком на один год и выплачивается единовременно в течение календарного года.</w:t>
            </w:r>
          </w:p>
          <w:p w:rsidR="004C629E" w:rsidRPr="00B23639" w:rsidRDefault="004C629E" w:rsidP="00DD67E6">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DB78AA">
            <w:pPr>
              <w:rPr>
                <w:rFonts w:ascii="Liberation Serif" w:hAnsi="Liberation Serif" w:cs="Liberation Serif"/>
                <w:sz w:val="24"/>
                <w:szCs w:val="24"/>
              </w:rPr>
            </w:pPr>
            <w:r w:rsidRPr="00B23639">
              <w:rPr>
                <w:rFonts w:ascii="Liberation Serif" w:hAnsi="Liberation Serif" w:cs="Liberation Serif"/>
                <w:sz w:val="24"/>
                <w:szCs w:val="24"/>
              </w:rPr>
              <w:lastRenderedPageBreak/>
              <w:t xml:space="preserve">Как предоставляется компенсация расходов на оплату жилого помещения и коммунальных услуг, если в составе семьи есть </w:t>
            </w:r>
            <w:r w:rsidRPr="00B23639">
              <w:rPr>
                <w:rFonts w:ascii="Liberation Serif" w:hAnsi="Liberation Serif" w:cs="Liberation Serif"/>
                <w:sz w:val="24"/>
                <w:szCs w:val="24"/>
              </w:rPr>
              <w:br/>
              <w:t>2 льготника</w:t>
            </w:r>
          </w:p>
          <w:p w:rsidR="004C629E" w:rsidRPr="00B23639" w:rsidRDefault="004C629E" w:rsidP="00DB78AA">
            <w:pPr>
              <w:rPr>
                <w:rFonts w:ascii="Liberation Serif" w:hAnsi="Liberation Serif" w:cs="Liberation Serif"/>
                <w:sz w:val="24"/>
                <w:szCs w:val="24"/>
              </w:rPr>
            </w:pPr>
          </w:p>
        </w:tc>
        <w:tc>
          <w:tcPr>
            <w:tcW w:w="12333"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Если в семье проживают несколько лиц, имеющих право на меру социальной поддержки по компенсации расходов на оплату жилого помещения и коммунальных услуг, и один из них имеет право на указанную меру социальной поддержки с учетом всех членов семьи, проживающих с ним, то размер компенсации расходов этому члену семьи определяется за вычетом размеров компенсаций расходов, назначенных индивидуально другим членам семьи, имеющим право на данную меру социальной поддержки.</w:t>
            </w:r>
          </w:p>
        </w:tc>
      </w:tr>
      <w:tr w:rsidR="004C629E" w:rsidRPr="00B23639" w:rsidTr="00F03580">
        <w:tc>
          <w:tcPr>
            <w:tcW w:w="3085" w:type="dxa"/>
          </w:tcPr>
          <w:p w:rsidR="004C629E" w:rsidRPr="00B23639" w:rsidRDefault="004C629E" w:rsidP="004C629E">
            <w:pPr>
              <w:rPr>
                <w:rFonts w:ascii="Liberation Serif" w:hAnsi="Liberation Serif" w:cs="Liberation Serif"/>
                <w:sz w:val="24"/>
                <w:szCs w:val="24"/>
              </w:rPr>
            </w:pPr>
            <w:r w:rsidRPr="00B23639">
              <w:rPr>
                <w:rFonts w:ascii="Liberation Serif" w:hAnsi="Liberation Serif" w:cs="Liberation Serif"/>
                <w:sz w:val="24"/>
                <w:szCs w:val="24"/>
              </w:rPr>
              <w:t xml:space="preserve">Кому установлена мера социальной поддержки на уплату взноса на капитальный ремонт общего имущества в многоквартирном доме? </w:t>
            </w:r>
            <w:r w:rsidRPr="00B23639">
              <w:rPr>
                <w:rFonts w:ascii="Liberation Serif" w:hAnsi="Liberation Serif" w:cs="Liberation Serif"/>
                <w:sz w:val="24"/>
                <w:szCs w:val="24"/>
              </w:rPr>
              <w:br/>
            </w:r>
          </w:p>
        </w:tc>
        <w:tc>
          <w:tcPr>
            <w:tcW w:w="12333" w:type="dxa"/>
          </w:tcPr>
          <w:p w:rsidR="004C629E" w:rsidRPr="00B23639" w:rsidRDefault="004C629E" w:rsidP="004C629E">
            <w:pPr>
              <w:jc w:val="both"/>
              <w:rPr>
                <w:rFonts w:ascii="Liberation Serif" w:hAnsi="Liberation Serif" w:cs="Liberation Serif"/>
                <w:sz w:val="24"/>
                <w:szCs w:val="24"/>
              </w:rPr>
            </w:pPr>
            <w:r w:rsidRPr="00B23639">
              <w:rPr>
                <w:rFonts w:ascii="Liberation Serif" w:hAnsi="Liberation Serif" w:cs="Liberation Serif"/>
                <w:sz w:val="24"/>
                <w:szCs w:val="24"/>
              </w:rPr>
              <w:t>С 1 июля 2016 года компенсация расходов на уплату взноса на капитальный ремонт в размере 50 процентов расходов на уплату взноса на капитальный ремонт предоставляется:</w:t>
            </w:r>
          </w:p>
          <w:p w:rsidR="004C629E" w:rsidRPr="00B23639" w:rsidRDefault="004C629E" w:rsidP="004C629E">
            <w:pPr>
              <w:jc w:val="both"/>
              <w:rPr>
                <w:rFonts w:ascii="Liberation Serif" w:hAnsi="Liberation Serif" w:cs="Liberation Serif"/>
                <w:sz w:val="24"/>
                <w:szCs w:val="24"/>
              </w:rPr>
            </w:pPr>
            <w:r w:rsidRPr="00B23639">
              <w:rPr>
                <w:rFonts w:ascii="Liberation Serif" w:hAnsi="Liberation Serif" w:cs="Liberation Serif"/>
                <w:sz w:val="24"/>
                <w:szCs w:val="24"/>
              </w:rPr>
              <w:t>1) одиноко проживающим неработающим собственникам жилых помещений, достигшим возраста 70 лет и не достигшим возраста 80 лет;</w:t>
            </w:r>
          </w:p>
          <w:p w:rsidR="004C629E" w:rsidRPr="00B23639" w:rsidRDefault="004C629E" w:rsidP="004C629E">
            <w:pPr>
              <w:jc w:val="both"/>
              <w:rPr>
                <w:rFonts w:ascii="Liberation Serif" w:hAnsi="Liberation Serif" w:cs="Liberation Serif"/>
                <w:sz w:val="24"/>
                <w:szCs w:val="24"/>
              </w:rPr>
            </w:pPr>
            <w:r w:rsidRPr="00B23639">
              <w:rPr>
                <w:rFonts w:ascii="Liberation Serif" w:hAnsi="Liberation Serif" w:cs="Liberation Serif"/>
                <w:sz w:val="24"/>
                <w:szCs w:val="24"/>
              </w:rPr>
              <w:t xml:space="preserve">2) проживающим в составе семьи, состоящей только из совместно проживающих неработающих граждан пенсионного возраста, собственникам жилых помещений, достигшим возраста 70 лет и не достигшим возраста 80 лет </w:t>
            </w:r>
          </w:p>
          <w:p w:rsidR="004C629E" w:rsidRPr="00B23639" w:rsidRDefault="004C629E" w:rsidP="004C629E">
            <w:pPr>
              <w:jc w:val="both"/>
              <w:rPr>
                <w:rFonts w:ascii="Liberation Serif" w:hAnsi="Liberation Serif" w:cs="Liberation Serif"/>
                <w:sz w:val="24"/>
                <w:szCs w:val="24"/>
              </w:rPr>
            </w:pPr>
            <w:r w:rsidRPr="00B23639">
              <w:rPr>
                <w:rFonts w:ascii="Liberation Serif" w:hAnsi="Liberation Serif" w:cs="Liberation Serif"/>
                <w:sz w:val="24"/>
                <w:szCs w:val="24"/>
              </w:rPr>
              <w:t>в размере 100 процентов расходов на уплату взноса на капитальный ремонт:</w:t>
            </w:r>
          </w:p>
          <w:p w:rsidR="004C629E" w:rsidRPr="00B23639" w:rsidRDefault="004C629E" w:rsidP="004C629E">
            <w:pPr>
              <w:jc w:val="both"/>
              <w:rPr>
                <w:rFonts w:ascii="Liberation Serif" w:hAnsi="Liberation Serif" w:cs="Liberation Serif"/>
                <w:sz w:val="24"/>
                <w:szCs w:val="24"/>
              </w:rPr>
            </w:pPr>
            <w:r w:rsidRPr="00B23639">
              <w:rPr>
                <w:rFonts w:ascii="Liberation Serif" w:hAnsi="Liberation Serif" w:cs="Liberation Serif"/>
                <w:sz w:val="24"/>
                <w:szCs w:val="24"/>
              </w:rPr>
              <w:t>– одиноко проживающим неработающим собственникам жилых помещений, достигшим возраста 80 лет;</w:t>
            </w:r>
          </w:p>
          <w:p w:rsidR="004C629E" w:rsidRPr="00B23639" w:rsidRDefault="004C629E" w:rsidP="004C629E">
            <w:pPr>
              <w:rPr>
                <w:rFonts w:ascii="Liberation Serif" w:hAnsi="Liberation Serif" w:cs="Liberation Serif"/>
                <w:sz w:val="24"/>
                <w:szCs w:val="24"/>
              </w:rPr>
            </w:pPr>
            <w:r w:rsidRPr="00B23639">
              <w:rPr>
                <w:rFonts w:ascii="Liberation Serif" w:hAnsi="Liberation Serif" w:cs="Liberation Serif"/>
                <w:sz w:val="24"/>
                <w:szCs w:val="24"/>
              </w:rPr>
              <w:t>– проживающим в составе семьи, состоящей только из совместно проживающих неработающих граждан пенсионного возраста, собственникам жилых помещений, достигшим возраста 80 лет.</w:t>
            </w:r>
          </w:p>
          <w:p w:rsidR="004C629E" w:rsidRPr="00B23639" w:rsidRDefault="004C629E" w:rsidP="004C629E">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E4054C">
            <w:pPr>
              <w:rPr>
                <w:rFonts w:ascii="Liberation Serif" w:hAnsi="Liberation Serif" w:cs="Liberation Serif"/>
                <w:sz w:val="24"/>
                <w:szCs w:val="24"/>
              </w:rPr>
            </w:pPr>
            <w:r w:rsidRPr="00B23639">
              <w:rPr>
                <w:rFonts w:ascii="Liberation Serif" w:hAnsi="Liberation Serif" w:cs="Liberation Serif"/>
                <w:sz w:val="24"/>
                <w:szCs w:val="24"/>
              </w:rPr>
              <w:t xml:space="preserve">Должны ли граждане оплачивать взнос на капитальный ремонт </w:t>
            </w:r>
            <w:r w:rsidRPr="00B23639">
              <w:rPr>
                <w:rFonts w:ascii="Liberation Serif" w:hAnsi="Liberation Serif" w:cs="Liberation Serif"/>
                <w:sz w:val="24"/>
                <w:szCs w:val="24"/>
              </w:rPr>
              <w:lastRenderedPageBreak/>
              <w:t>многоквартирного дома, если имеют право 100 % компенсации расходов</w:t>
            </w:r>
          </w:p>
          <w:p w:rsidR="004C629E" w:rsidRPr="00B23639" w:rsidRDefault="004C629E" w:rsidP="00E4054C">
            <w:pPr>
              <w:rPr>
                <w:rFonts w:ascii="Liberation Serif" w:hAnsi="Liberation Serif" w:cs="Liberation Serif"/>
                <w:sz w:val="24"/>
                <w:szCs w:val="24"/>
              </w:rPr>
            </w:pPr>
          </w:p>
        </w:tc>
        <w:tc>
          <w:tcPr>
            <w:tcW w:w="12333"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lastRenderedPageBreak/>
              <w:t xml:space="preserve">Граждане в любом случае обязаны оплачивать взносы на капитальный ремонт в многоквартирном доме. В соответствии со статьей 158 Жилищного кодекса Российской Федерации обязанность по уплате взносов на капитальный ремонт многоквартирного дома распространяется на всех собственников помещений в этом доме с </w:t>
            </w:r>
            <w:r w:rsidRPr="00B23639">
              <w:rPr>
                <w:rFonts w:ascii="Liberation Serif" w:hAnsi="Liberation Serif" w:cs="Liberation Serif"/>
                <w:sz w:val="24"/>
                <w:szCs w:val="24"/>
              </w:rPr>
              <w:lastRenderedPageBreak/>
              <w:t>момента возникновения права собственности на помещения в этом доме.</w:t>
            </w:r>
          </w:p>
          <w:p w:rsidR="004C629E" w:rsidRPr="00B23639" w:rsidRDefault="004C629E" w:rsidP="004C629E">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BE2166">
            <w:pPr>
              <w:rPr>
                <w:rFonts w:ascii="Liberation Serif" w:hAnsi="Liberation Serif" w:cs="Liberation Serif"/>
                <w:sz w:val="24"/>
                <w:szCs w:val="24"/>
              </w:rPr>
            </w:pPr>
            <w:r w:rsidRPr="00B23639">
              <w:rPr>
                <w:rFonts w:ascii="Liberation Serif" w:hAnsi="Liberation Serif" w:cs="Liberation Serif"/>
                <w:sz w:val="24"/>
                <w:szCs w:val="24"/>
              </w:rPr>
              <w:lastRenderedPageBreak/>
              <w:t xml:space="preserve">Ветеран труда, и при этом достигший возраста 80 лет, имеет ли право на компенсацию расходов на уплату взноса на капитальный ремонт в соответствии с законом </w:t>
            </w:r>
          </w:p>
          <w:p w:rsidR="004C629E" w:rsidRPr="00B23639" w:rsidRDefault="004C629E" w:rsidP="00BE2166">
            <w:pPr>
              <w:rPr>
                <w:rFonts w:ascii="Liberation Serif" w:hAnsi="Liberation Serif" w:cs="Liberation Serif"/>
                <w:sz w:val="24"/>
                <w:szCs w:val="24"/>
              </w:rPr>
            </w:pPr>
            <w:r w:rsidRPr="00B23639">
              <w:rPr>
                <w:rFonts w:ascii="Liberation Serif" w:hAnsi="Liberation Serif" w:cs="Liberation Serif"/>
                <w:sz w:val="24"/>
                <w:szCs w:val="24"/>
              </w:rPr>
              <w:t xml:space="preserve">№ 32-ОЗ «О компенсации расходов на уплату взноса на капитальный ремонт общего имущества в многоквартирном доме» </w:t>
            </w:r>
          </w:p>
          <w:p w:rsidR="004C629E" w:rsidRPr="00B23639" w:rsidRDefault="004C629E" w:rsidP="002C0642">
            <w:pPr>
              <w:rPr>
                <w:rFonts w:ascii="Liberation Serif" w:hAnsi="Liberation Serif" w:cs="Liberation Serif"/>
                <w:sz w:val="24"/>
                <w:szCs w:val="24"/>
              </w:rPr>
            </w:pPr>
          </w:p>
        </w:tc>
        <w:tc>
          <w:tcPr>
            <w:tcW w:w="12333" w:type="dxa"/>
          </w:tcPr>
          <w:p w:rsidR="004C629E" w:rsidRPr="00B23639" w:rsidRDefault="004C629E" w:rsidP="004C629E">
            <w:pPr>
              <w:rPr>
                <w:rFonts w:ascii="Liberation Serif" w:hAnsi="Liberation Serif" w:cs="Liberation Serif"/>
                <w:sz w:val="24"/>
                <w:szCs w:val="24"/>
              </w:rPr>
            </w:pPr>
            <w:r w:rsidRPr="00B23639">
              <w:rPr>
                <w:rFonts w:ascii="Liberation Serif" w:hAnsi="Liberation Serif" w:cs="Liberation Serif"/>
                <w:sz w:val="24"/>
                <w:szCs w:val="24"/>
              </w:rPr>
              <w:t xml:space="preserve">Если гражданин одновременно имеет право на меру социальной поддержки по оплате жилого помещения и коммунальных услуг как лицо, достигшее 80 лет, и меру социальной поддержки по оплате жилого помещения и коммунальных услуг по другому основанию, ему предоставляется одна мера социальной поддержки по выбору гражданина. </w:t>
            </w:r>
          </w:p>
        </w:tc>
      </w:tr>
      <w:tr w:rsidR="004C629E" w:rsidRPr="00B23639" w:rsidTr="00F03580">
        <w:tc>
          <w:tcPr>
            <w:tcW w:w="3085" w:type="dxa"/>
          </w:tcPr>
          <w:p w:rsidR="004C629E" w:rsidRPr="00B23639" w:rsidRDefault="004C629E" w:rsidP="00FC38E8">
            <w:pPr>
              <w:rPr>
                <w:rFonts w:ascii="Liberation Serif" w:hAnsi="Liberation Serif" w:cs="Liberation Serif"/>
                <w:sz w:val="24"/>
                <w:szCs w:val="24"/>
              </w:rPr>
            </w:pPr>
            <w:r w:rsidRPr="00B23639">
              <w:rPr>
                <w:rFonts w:ascii="Liberation Serif" w:hAnsi="Liberation Serif" w:cs="Liberation Serif"/>
                <w:sz w:val="24"/>
                <w:szCs w:val="24"/>
              </w:rPr>
              <w:t>Имеет ли право ветеран труда на ежемесячную денежную выплату в размере 600 рублей, предусмотренную для ветеранов труда Свердловской области?</w:t>
            </w:r>
          </w:p>
        </w:tc>
        <w:tc>
          <w:tcPr>
            <w:tcW w:w="12333" w:type="dxa"/>
          </w:tcPr>
          <w:p w:rsidR="004C629E" w:rsidRPr="00B23639" w:rsidRDefault="004C629E" w:rsidP="00FC38E8">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Гражданин, которому присвоено звание «Ветеран труда», имеет права и льготы, предоставляемые в соответствии с Законом Свердловской области от 25 ноября 2004 года № 190-ОЗ «О социальной поддержке ветеранов в Свердловской области»:</w:t>
            </w:r>
          </w:p>
          <w:p w:rsidR="004C629E" w:rsidRPr="00B23639" w:rsidRDefault="004C629E" w:rsidP="00FC38E8">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1) компенсация расходов на оплату жилых помещений и коммунальных услуг в размере 50%;</w:t>
            </w:r>
          </w:p>
          <w:p w:rsidR="004C629E" w:rsidRPr="00B23639" w:rsidRDefault="004C629E" w:rsidP="00FC38E8">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2) 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w:t>
            </w:r>
          </w:p>
          <w:p w:rsidR="004C629E" w:rsidRPr="00B23639" w:rsidRDefault="004C629E" w:rsidP="00FC38E8">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3) ежемесячное пособие на пользование услугами местной телефонной связи, за исключением беспроводной телефонной связи;</w:t>
            </w:r>
          </w:p>
          <w:p w:rsidR="004C629E" w:rsidRPr="00B23639" w:rsidRDefault="004C629E" w:rsidP="00FC38E8">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4) ежемесячное пособие на пользование услугами проводного радиовещания;</w:t>
            </w:r>
          </w:p>
          <w:p w:rsidR="004C629E" w:rsidRPr="00B23639" w:rsidRDefault="004C629E" w:rsidP="00FC38E8">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5) ежемесячное пособие на пользование платными услугами телевизионного вещания;</w:t>
            </w:r>
          </w:p>
          <w:p w:rsidR="004C629E" w:rsidRPr="00B23639" w:rsidRDefault="004C629E" w:rsidP="00FC38E8">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6) бесплатные изготовление и ремонт зубных протезов (за исключением расходов на оплату стоимости драгоценных металлов и металлокерамики) в медицинских организациях государственной системы здравоохранения и муниципальной системы здравоохранения по месту жительства;</w:t>
            </w:r>
          </w:p>
          <w:p w:rsidR="004C629E" w:rsidRPr="00B23639" w:rsidRDefault="004C629E" w:rsidP="00FC38E8">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7) бесплатный проезд по территории Свердловской области на автомобильном транспорте общего пользования (кроме такси) в междугородном сообщении;</w:t>
            </w:r>
          </w:p>
          <w:p w:rsidR="004C629E" w:rsidRPr="00B23639" w:rsidRDefault="004C629E" w:rsidP="00FC38E8">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8) оплата в размере 50 процентов стоимости проезда по территории Свердловской области на железнодорожном и водном транспорте в пригородном сообщении;</w:t>
            </w:r>
          </w:p>
          <w:p w:rsidR="004C629E" w:rsidRPr="00B23639" w:rsidRDefault="004C629E" w:rsidP="00FC38E8">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 xml:space="preserve">9) сохранение права на получение медицинской помощи в подведомственных исполнительным органам </w:t>
            </w:r>
            <w:r w:rsidRPr="00B23639">
              <w:rPr>
                <w:rFonts w:ascii="Liberation Serif" w:hAnsi="Liberation Serif" w:cs="Liberation Serif"/>
                <w:sz w:val="24"/>
                <w:szCs w:val="24"/>
              </w:rPr>
              <w:lastRenderedPageBreak/>
              <w:t>государственной власти Свердловской области медицинских организациях, к которым указанные лица были прикреплены в период работы до выхода на пенсию;</w:t>
            </w:r>
          </w:p>
          <w:p w:rsidR="004C629E" w:rsidRPr="00B23639" w:rsidRDefault="004C629E" w:rsidP="00FC38E8">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10) внеочередное оказание медицинской помощи в соответствии с территориальной программой государственных гарантий бесплатного оказания гражданам медицинской помощи в медицинских организациях, подведомственных исполнительным органам государственной власти Свердловской области.</w:t>
            </w:r>
          </w:p>
          <w:p w:rsidR="004C629E" w:rsidRPr="00B23639" w:rsidRDefault="004C629E" w:rsidP="00FC38E8">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Законом Свердловской области от 23 декабря 2010 года № 104-ОЗ «О ветеранах труда Свердловской области» в нашем субъекте учреждено еще одно звание – «Ветеран труда Свердловской области». Для ветеранов труда Свердловской области данным законом устанавливается мера социальной поддержки – ежемесячная денежная выплата в размере 600 рублей.</w:t>
            </w:r>
          </w:p>
          <w:p w:rsidR="004C629E" w:rsidRPr="00B23639" w:rsidRDefault="004C629E" w:rsidP="00FC38E8">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Таким образом, существуют две различные категории льготников: «Ветеран труда» и «Ветеран труда Свердловской области», имеющие различные меры социальной поддержки в соответствии с двумя разными законодательными актами, не дополняющими друг друга.</w:t>
            </w:r>
          </w:p>
          <w:p w:rsidR="004C629E" w:rsidRPr="00B23639" w:rsidRDefault="004C629E" w:rsidP="00FC38E8">
            <w:pPr>
              <w:autoSpaceDE w:val="0"/>
              <w:autoSpaceDN w:val="0"/>
              <w:adjustRightInd w:val="0"/>
              <w:rPr>
                <w:rFonts w:ascii="Liberation Serif" w:hAnsi="Liberation Serif" w:cs="Liberation Serif"/>
                <w:sz w:val="24"/>
                <w:szCs w:val="24"/>
              </w:rPr>
            </w:pPr>
          </w:p>
        </w:tc>
      </w:tr>
      <w:tr w:rsidR="004C629E" w:rsidRPr="00B23639" w:rsidTr="00F03580">
        <w:tc>
          <w:tcPr>
            <w:tcW w:w="3085" w:type="dxa"/>
          </w:tcPr>
          <w:p w:rsidR="004C629E" w:rsidRPr="00B23639" w:rsidRDefault="004C629E" w:rsidP="00FC38E8">
            <w:pPr>
              <w:rPr>
                <w:rFonts w:ascii="Liberation Serif" w:hAnsi="Liberation Serif" w:cs="Liberation Serif"/>
                <w:sz w:val="24"/>
                <w:szCs w:val="24"/>
              </w:rPr>
            </w:pPr>
            <w:r w:rsidRPr="00B23639">
              <w:rPr>
                <w:rFonts w:ascii="Liberation Serif" w:hAnsi="Liberation Serif" w:cs="Liberation Serif"/>
                <w:sz w:val="24"/>
                <w:szCs w:val="24"/>
              </w:rPr>
              <w:lastRenderedPageBreak/>
              <w:t>Может ли неработающий пенсионер рассчитывать на получение частично</w:t>
            </w:r>
            <w:r w:rsidR="001416DE" w:rsidRPr="00B23639">
              <w:rPr>
                <w:rFonts w:ascii="Liberation Serif" w:hAnsi="Liberation Serif" w:cs="Liberation Serif"/>
                <w:sz w:val="24"/>
                <w:szCs w:val="24"/>
              </w:rPr>
              <w:t>го</w:t>
            </w:r>
            <w:r w:rsidRPr="00B23639">
              <w:rPr>
                <w:rFonts w:ascii="Liberation Serif" w:hAnsi="Liberation Serif" w:cs="Liberation Serif"/>
                <w:sz w:val="24"/>
                <w:szCs w:val="24"/>
              </w:rPr>
              <w:t xml:space="preserve"> возмещени</w:t>
            </w:r>
            <w:r w:rsidR="001416DE" w:rsidRPr="00B23639">
              <w:rPr>
                <w:rFonts w:ascii="Liberation Serif" w:hAnsi="Liberation Serif" w:cs="Liberation Serif"/>
                <w:sz w:val="24"/>
                <w:szCs w:val="24"/>
              </w:rPr>
              <w:t>я</w:t>
            </w:r>
            <w:r w:rsidRPr="00B23639">
              <w:rPr>
                <w:rFonts w:ascii="Liberation Serif" w:hAnsi="Liberation Serif" w:cs="Liberation Serif"/>
                <w:sz w:val="24"/>
                <w:szCs w:val="24"/>
              </w:rPr>
              <w:t xml:space="preserve"> расходов по газификации жилого помещения, принадлежащего ему на праве собственности и являющегося местом его жительства?</w:t>
            </w:r>
          </w:p>
          <w:p w:rsidR="004C629E" w:rsidRPr="00B23639" w:rsidRDefault="004C629E" w:rsidP="00FC38E8">
            <w:pPr>
              <w:rPr>
                <w:rFonts w:ascii="Liberation Serif" w:hAnsi="Liberation Serif" w:cs="Liberation Serif"/>
                <w:sz w:val="24"/>
                <w:szCs w:val="24"/>
              </w:rPr>
            </w:pPr>
          </w:p>
          <w:p w:rsidR="004C629E" w:rsidRPr="00B23639" w:rsidRDefault="004C629E" w:rsidP="00FC38E8">
            <w:pPr>
              <w:rPr>
                <w:rFonts w:ascii="Liberation Serif" w:hAnsi="Liberation Serif" w:cs="Liberation Serif"/>
                <w:sz w:val="24"/>
                <w:szCs w:val="24"/>
              </w:rPr>
            </w:pPr>
          </w:p>
          <w:p w:rsidR="004C629E" w:rsidRPr="00B23639" w:rsidRDefault="004C629E" w:rsidP="00FC38E8">
            <w:pPr>
              <w:rPr>
                <w:rFonts w:ascii="Liberation Serif" w:hAnsi="Liberation Serif" w:cs="Liberation Serif"/>
                <w:sz w:val="24"/>
                <w:szCs w:val="24"/>
              </w:rPr>
            </w:pPr>
          </w:p>
        </w:tc>
        <w:tc>
          <w:tcPr>
            <w:tcW w:w="12333" w:type="dxa"/>
          </w:tcPr>
          <w:p w:rsidR="004C629E" w:rsidRPr="00B23639" w:rsidRDefault="004C629E" w:rsidP="00FC38E8">
            <w:pPr>
              <w:rPr>
                <w:rFonts w:ascii="Liberation Serif" w:hAnsi="Liberation Serif" w:cs="Liberation Serif"/>
                <w:sz w:val="24"/>
                <w:szCs w:val="24"/>
              </w:rPr>
            </w:pPr>
            <w:r w:rsidRPr="00B23639">
              <w:rPr>
                <w:rFonts w:ascii="Liberation Serif" w:hAnsi="Liberation Serif" w:cs="Liberation Serif"/>
                <w:sz w:val="24"/>
                <w:szCs w:val="24"/>
              </w:rPr>
              <w:t>В Свердловской области за счет средств областного бюджета в соответствии с Законом Свердловской области от 29 октября 2007 года № 126 ОЗ «</w:t>
            </w:r>
            <w:r w:rsidR="00E82A43" w:rsidRPr="00B23639">
              <w:rPr>
                <w:rFonts w:ascii="Liberation Serif" w:hAnsi="Liberation Serif" w:cs="Liberation Serif"/>
                <w:sz w:val="24"/>
                <w:szCs w:val="24"/>
              </w:rPr>
              <w:t>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r w:rsidRPr="00B23639">
              <w:rPr>
                <w:rFonts w:ascii="Liberation Serif" w:hAnsi="Liberation Serif" w:cs="Liberation Serif"/>
                <w:sz w:val="24"/>
                <w:szCs w:val="24"/>
              </w:rPr>
              <w:t>» предусмотрено предоставление социальных гарантий в форме компенсации 90 процентов затрат на подключение (технологическое присоединение) жилых помещений к газовым сетям, включая затраты на разработку проектной документации, монтаж газового оборудования, пусконаладочные работы и другие работы, связанные с подключением (технологическим присоединением) жилых помещений к газовым сетям, и 90 процентов затрат на приобретение предусмотренного в перечне, утвержденном Правительством Свердловской области, бытового газового оборудов</w:t>
            </w:r>
            <w:r w:rsidR="001416DE" w:rsidRPr="00B23639">
              <w:rPr>
                <w:rFonts w:ascii="Liberation Serif" w:hAnsi="Liberation Serif" w:cs="Liberation Serif"/>
                <w:sz w:val="24"/>
                <w:szCs w:val="24"/>
              </w:rPr>
              <w:t>ания, но не более 35 000 рублей следующим гражданам:</w:t>
            </w:r>
          </w:p>
          <w:p w:rsidR="001416DE" w:rsidRPr="00B23639" w:rsidRDefault="001416DE" w:rsidP="001416DE">
            <w:pPr>
              <w:overflowPunct w:val="0"/>
              <w:autoSpaceDE w:val="0"/>
              <w:autoSpaceDN w:val="0"/>
              <w:adjustRightInd w:val="0"/>
              <w:spacing w:line="238" w:lineRule="auto"/>
              <w:ind w:firstLine="709"/>
              <w:jc w:val="both"/>
              <w:textAlignment w:val="baseline"/>
              <w:rPr>
                <w:rFonts w:ascii="Liberation Serif" w:hAnsi="Liberation Serif" w:cs="Liberation Serif"/>
                <w:sz w:val="24"/>
                <w:szCs w:val="24"/>
              </w:rPr>
            </w:pPr>
            <w:r w:rsidRPr="00B23639">
              <w:rPr>
                <w:rFonts w:ascii="Liberation Serif" w:hAnsi="Liberation Serif" w:cs="Liberation Serif"/>
                <w:sz w:val="24"/>
                <w:szCs w:val="24"/>
              </w:rPr>
              <w:t xml:space="preserve">малоимущим семьям и малоимущим одиноко проживающим гражданам; </w:t>
            </w:r>
          </w:p>
          <w:p w:rsidR="001416DE" w:rsidRPr="00B23639" w:rsidRDefault="001416DE" w:rsidP="001416DE">
            <w:pPr>
              <w:overflowPunct w:val="0"/>
              <w:autoSpaceDE w:val="0"/>
              <w:autoSpaceDN w:val="0"/>
              <w:adjustRightInd w:val="0"/>
              <w:spacing w:line="238" w:lineRule="auto"/>
              <w:ind w:firstLine="709"/>
              <w:jc w:val="both"/>
              <w:textAlignment w:val="baseline"/>
              <w:rPr>
                <w:rFonts w:ascii="Liberation Serif" w:eastAsia="Times New Roman" w:hAnsi="Liberation Serif" w:cs="Liberation Serif"/>
                <w:sz w:val="24"/>
                <w:szCs w:val="24"/>
              </w:rPr>
            </w:pPr>
            <w:r w:rsidRPr="00B23639">
              <w:rPr>
                <w:rFonts w:ascii="Liberation Serif" w:eastAsia="Times New Roman" w:hAnsi="Liberation Serif" w:cs="Liberation Serif"/>
                <w:sz w:val="24"/>
                <w:szCs w:val="24"/>
              </w:rPr>
              <w:t>гражданам, достигшим возраста 60 или 55 лет (соответственно мужчины и женщины);</w:t>
            </w:r>
          </w:p>
          <w:p w:rsidR="001416DE" w:rsidRPr="00B23639" w:rsidRDefault="001416DE" w:rsidP="001416DE">
            <w:pPr>
              <w:overflowPunct w:val="0"/>
              <w:autoSpaceDE w:val="0"/>
              <w:autoSpaceDN w:val="0"/>
              <w:adjustRightInd w:val="0"/>
              <w:spacing w:line="238" w:lineRule="auto"/>
              <w:ind w:firstLine="709"/>
              <w:jc w:val="both"/>
              <w:textAlignment w:val="baseline"/>
              <w:rPr>
                <w:rFonts w:ascii="Liberation Serif" w:eastAsia="Times New Roman" w:hAnsi="Liberation Serif" w:cs="Liberation Serif"/>
                <w:sz w:val="24"/>
                <w:szCs w:val="24"/>
              </w:rPr>
            </w:pPr>
            <w:r w:rsidRPr="00B23639">
              <w:rPr>
                <w:rFonts w:ascii="Liberation Serif" w:eastAsia="Times New Roman" w:hAnsi="Liberation Serif" w:cs="Liberation Serif"/>
                <w:sz w:val="24"/>
                <w:szCs w:val="24"/>
              </w:rPr>
              <w:t>гражданам, которым установлена досрочная страховая пенсия по старости, страховая пенсия по инвалидности или социальная пенсия по инвалидности (далее – гражданин, которому установлена пенсия).</w:t>
            </w:r>
          </w:p>
          <w:p w:rsidR="004C629E" w:rsidRPr="00B23639" w:rsidRDefault="001416DE" w:rsidP="001416DE">
            <w:pPr>
              <w:overflowPunct w:val="0"/>
              <w:autoSpaceDE w:val="0"/>
              <w:autoSpaceDN w:val="0"/>
              <w:adjustRightInd w:val="0"/>
              <w:spacing w:line="238" w:lineRule="auto"/>
              <w:ind w:firstLine="709"/>
              <w:jc w:val="both"/>
              <w:textAlignment w:val="baseline"/>
              <w:rPr>
                <w:rFonts w:ascii="Liberation Serif" w:hAnsi="Liberation Serif" w:cs="Liberation Serif"/>
                <w:sz w:val="24"/>
                <w:szCs w:val="24"/>
              </w:rPr>
            </w:pPr>
            <w:r w:rsidRPr="00B23639">
              <w:rPr>
                <w:rFonts w:ascii="Liberation Serif" w:eastAsia="Times New Roman" w:hAnsi="Liberation Serif" w:cs="Liberation Serif"/>
                <w:sz w:val="24"/>
                <w:szCs w:val="24"/>
              </w:rPr>
              <w:t>В случае смерти гражданина, достигшего возраста 60 или 55 лет (соответственно мужчины и женщины), или гражданина, которому установлена пенсия, имевших право на получение социальных гарантий и не воспользовавшихся этим правом, вдовам (вдовцам) этих граждан предоставляется частичная компенсации затрат на подключение жилого помещения к газовым сетям.</w:t>
            </w:r>
          </w:p>
        </w:tc>
      </w:tr>
      <w:tr w:rsidR="004C629E" w:rsidRPr="00B23639" w:rsidTr="00F03580">
        <w:tc>
          <w:tcPr>
            <w:tcW w:w="3085" w:type="dxa"/>
          </w:tcPr>
          <w:p w:rsidR="004C629E" w:rsidRPr="00B23639" w:rsidRDefault="004C629E" w:rsidP="002D6336">
            <w:pPr>
              <w:rPr>
                <w:rFonts w:ascii="Liberation Serif" w:hAnsi="Liberation Serif" w:cs="Liberation Serif"/>
                <w:sz w:val="24"/>
                <w:szCs w:val="24"/>
              </w:rPr>
            </w:pPr>
            <w:r w:rsidRPr="00B23639">
              <w:rPr>
                <w:rFonts w:ascii="Liberation Serif" w:hAnsi="Liberation Serif" w:cs="Liberation Serif"/>
                <w:sz w:val="24"/>
                <w:szCs w:val="24"/>
              </w:rPr>
              <w:t xml:space="preserve">Почему ветерану труда и инвалиду 2 группы не выплачивается ежемесячное пособие на проезд, за телефон и радио </w:t>
            </w:r>
            <w:r w:rsidRPr="00B23639">
              <w:rPr>
                <w:rFonts w:ascii="Liberation Serif" w:hAnsi="Liberation Serif" w:cs="Liberation Serif"/>
                <w:sz w:val="24"/>
                <w:szCs w:val="24"/>
              </w:rPr>
              <w:lastRenderedPageBreak/>
              <w:t>как ветерану труда?</w:t>
            </w:r>
          </w:p>
        </w:tc>
        <w:tc>
          <w:tcPr>
            <w:tcW w:w="12333" w:type="dxa"/>
          </w:tcPr>
          <w:p w:rsidR="004C629E" w:rsidRPr="00B23639" w:rsidRDefault="004C629E" w:rsidP="00FC38E8">
            <w:pPr>
              <w:rPr>
                <w:rFonts w:ascii="Liberation Serif" w:hAnsi="Liberation Serif" w:cs="Liberation Serif"/>
                <w:sz w:val="24"/>
                <w:szCs w:val="24"/>
              </w:rPr>
            </w:pPr>
            <w:r w:rsidRPr="00B23639">
              <w:rPr>
                <w:rFonts w:ascii="Liberation Serif" w:hAnsi="Liberation Serif" w:cs="Liberation Serif"/>
                <w:sz w:val="24"/>
                <w:szCs w:val="24"/>
              </w:rPr>
              <w:lastRenderedPageBreak/>
              <w:t>В соответствии с действующим законодательством с 2005 года произведена замена натуральных льгот для инвалидов на их денежную форму в виде ежемесячной денежной выплаты (ЕДВ), которая выплачивается инвалидам органами Пенсионного фонда.</w:t>
            </w:r>
          </w:p>
          <w:p w:rsidR="004C629E" w:rsidRPr="00B23639" w:rsidRDefault="004C629E" w:rsidP="00FC38E8">
            <w:pPr>
              <w:rPr>
                <w:rFonts w:ascii="Liberation Serif" w:hAnsi="Liberation Serif" w:cs="Liberation Serif"/>
                <w:sz w:val="24"/>
                <w:szCs w:val="24"/>
              </w:rPr>
            </w:pPr>
            <w:r w:rsidRPr="00B23639">
              <w:rPr>
                <w:rFonts w:ascii="Liberation Serif" w:hAnsi="Liberation Serif" w:cs="Liberation Serif"/>
                <w:sz w:val="24"/>
                <w:szCs w:val="24"/>
              </w:rPr>
              <w:t xml:space="preserve">В соответствии со статьей 31 Федерального закона № 181-ФЗ, если инвалид имеет право на одну и ту же меру социальной защиты по указанному Федеральному закону и одновременно по другому правовому акту, мера </w:t>
            </w:r>
            <w:r w:rsidRPr="00B23639">
              <w:rPr>
                <w:rFonts w:ascii="Liberation Serif" w:hAnsi="Liberation Serif" w:cs="Liberation Serif"/>
                <w:sz w:val="24"/>
                <w:szCs w:val="24"/>
              </w:rPr>
              <w:lastRenderedPageBreak/>
              <w:t>социальной защиты предоставляется либо по Федеральному закону № 181-ФЗ, либо по другому правовому акту (независимо от основания установления меры социальной защиты) по выбору гражданина.</w:t>
            </w:r>
          </w:p>
          <w:p w:rsidR="004C629E" w:rsidRPr="00B23639" w:rsidRDefault="004C629E" w:rsidP="00FC38E8">
            <w:pPr>
              <w:rPr>
                <w:rFonts w:ascii="Liberation Serif" w:hAnsi="Liberation Serif" w:cs="Liberation Serif"/>
                <w:sz w:val="24"/>
                <w:szCs w:val="24"/>
              </w:rPr>
            </w:pPr>
            <w:r w:rsidRPr="00B23639">
              <w:rPr>
                <w:rFonts w:ascii="Liberation Serif" w:hAnsi="Liberation Serif" w:cs="Liberation Serif"/>
                <w:sz w:val="24"/>
                <w:szCs w:val="24"/>
              </w:rPr>
              <w:t>Аналогичная норма содержится в статье 13 Федерального закона № 5-ФЗ, в соответствии с которой, при наличии у ветерана права на получение одной и той же формы социальной поддержки по нескольким основаниям, социальная поддержка предоставляется по одному основанию по выбору ветерана, за исключением случаев, предусмотренных законодательством.</w:t>
            </w:r>
          </w:p>
          <w:p w:rsidR="004C629E" w:rsidRPr="00B23639" w:rsidRDefault="004C629E" w:rsidP="00FC38E8">
            <w:pPr>
              <w:rPr>
                <w:rFonts w:ascii="Liberation Serif" w:hAnsi="Liberation Serif" w:cs="Liberation Serif"/>
                <w:sz w:val="24"/>
                <w:szCs w:val="24"/>
              </w:rPr>
            </w:pPr>
            <w:r w:rsidRPr="00B23639">
              <w:rPr>
                <w:rFonts w:ascii="Liberation Serif" w:hAnsi="Liberation Serif" w:cs="Liberation Serif"/>
                <w:sz w:val="24"/>
                <w:szCs w:val="24"/>
              </w:rPr>
              <w:t>В соответствии с Законом Свердловской области от 25 ноября 2004 года № 190-ОЗ «О социальной поддержке ветеранов в Свердловской области» для ветеранов труда устанавливаются следующие меры социальной поддержки:</w:t>
            </w:r>
          </w:p>
          <w:p w:rsidR="004C629E" w:rsidRPr="00B23639" w:rsidRDefault="004C629E" w:rsidP="00FC38E8">
            <w:pPr>
              <w:rPr>
                <w:rFonts w:ascii="Liberation Serif" w:hAnsi="Liberation Serif" w:cs="Liberation Serif"/>
                <w:sz w:val="24"/>
                <w:szCs w:val="24"/>
              </w:rPr>
            </w:pPr>
            <w:r w:rsidRPr="00B23639">
              <w:rPr>
                <w:rFonts w:ascii="Liberation Serif" w:hAnsi="Liberation Serif" w:cs="Liberation Serif"/>
                <w:sz w:val="24"/>
                <w:szCs w:val="24"/>
              </w:rPr>
              <w:t>– 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в размере, установленном Правительством Свердловской области;</w:t>
            </w:r>
          </w:p>
          <w:p w:rsidR="004C629E" w:rsidRPr="00B23639" w:rsidRDefault="004C629E" w:rsidP="00FC38E8">
            <w:pPr>
              <w:rPr>
                <w:rFonts w:ascii="Liberation Serif" w:hAnsi="Liberation Serif" w:cs="Liberation Serif"/>
                <w:sz w:val="24"/>
                <w:szCs w:val="24"/>
              </w:rPr>
            </w:pPr>
            <w:r w:rsidRPr="00B23639">
              <w:rPr>
                <w:rFonts w:ascii="Liberation Serif" w:hAnsi="Liberation Serif" w:cs="Liberation Serif"/>
                <w:sz w:val="24"/>
                <w:szCs w:val="24"/>
              </w:rPr>
              <w:t>– ежемесячное пособие на пользование услугами местной телефонной связи, за исключением беспроводной телефонной связи;</w:t>
            </w:r>
          </w:p>
          <w:p w:rsidR="004C629E" w:rsidRPr="00B23639" w:rsidRDefault="004C629E" w:rsidP="00FC38E8">
            <w:pPr>
              <w:rPr>
                <w:rFonts w:ascii="Liberation Serif" w:hAnsi="Liberation Serif" w:cs="Liberation Serif"/>
                <w:sz w:val="24"/>
                <w:szCs w:val="24"/>
              </w:rPr>
            </w:pPr>
            <w:r w:rsidRPr="00B23639">
              <w:rPr>
                <w:rFonts w:ascii="Liberation Serif" w:hAnsi="Liberation Serif" w:cs="Liberation Serif"/>
                <w:sz w:val="24"/>
                <w:szCs w:val="24"/>
              </w:rPr>
              <w:t>– ежемесячное пособие на пользование услугами проводного радиовещания.</w:t>
            </w:r>
          </w:p>
          <w:p w:rsidR="004C629E" w:rsidRPr="00B23639" w:rsidRDefault="004C629E" w:rsidP="00FC38E8">
            <w:pPr>
              <w:rPr>
                <w:rFonts w:ascii="Liberation Serif" w:hAnsi="Liberation Serif" w:cs="Liberation Serif"/>
                <w:sz w:val="24"/>
                <w:szCs w:val="24"/>
                <w:lang w:val="en-US"/>
              </w:rPr>
            </w:pPr>
            <w:r w:rsidRPr="00B23639">
              <w:rPr>
                <w:rFonts w:ascii="Liberation Serif" w:hAnsi="Liberation Serif" w:cs="Liberation Serif"/>
                <w:sz w:val="24"/>
                <w:szCs w:val="24"/>
              </w:rPr>
              <w:t>В отношении установления указанных выше мер социальной поддержки, как ветеранам, применяются нормы статьи 31 Федерального закона № 181-ФЗ и статьи 13 Федерального закона № 5-ФЗ, то есть гражданин при наличии права может получать либо ЕДВ, либо меры социальной поддержки, предусмотренные для ветеранов. Получая ЕДВ, ветеран труда это право реализовал.</w:t>
            </w:r>
          </w:p>
          <w:p w:rsidR="004C629E" w:rsidRPr="00B23639" w:rsidRDefault="004C629E" w:rsidP="00FC38E8">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0E4325">
            <w:pPr>
              <w:rPr>
                <w:rFonts w:ascii="Liberation Serif" w:hAnsi="Liberation Serif" w:cs="Liberation Serif"/>
                <w:sz w:val="24"/>
                <w:szCs w:val="24"/>
              </w:rPr>
            </w:pPr>
            <w:r w:rsidRPr="00B23639">
              <w:rPr>
                <w:rFonts w:ascii="Liberation Serif" w:hAnsi="Liberation Serif" w:cs="Liberation Serif"/>
                <w:sz w:val="24"/>
                <w:szCs w:val="24"/>
              </w:rPr>
              <w:lastRenderedPageBreak/>
              <w:t>Какие социальные выплаты производятся на ребенка от</w:t>
            </w:r>
            <w:r w:rsidR="000E4325" w:rsidRPr="00B23639">
              <w:rPr>
                <w:rFonts w:ascii="Liberation Serif" w:hAnsi="Liberation Serif" w:cs="Liberation Serif"/>
                <w:sz w:val="24"/>
                <w:szCs w:val="24"/>
              </w:rPr>
              <w:t> </w:t>
            </w:r>
            <w:r w:rsidRPr="00B23639">
              <w:rPr>
                <w:rFonts w:ascii="Liberation Serif" w:hAnsi="Liberation Serif" w:cs="Liberation Serif"/>
                <w:sz w:val="24"/>
                <w:szCs w:val="24"/>
              </w:rPr>
              <w:t>1,5 до 3-х лет</w:t>
            </w:r>
          </w:p>
        </w:tc>
        <w:tc>
          <w:tcPr>
            <w:tcW w:w="12333" w:type="dxa"/>
          </w:tcPr>
          <w:p w:rsidR="00911DE1" w:rsidRPr="00B23639" w:rsidRDefault="00911DE1" w:rsidP="00557E43">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 xml:space="preserve">В соответствии с Указом Президента Российской Федерации от 30.05.1994 № 1110 «О размере компенсационных выплат отдельным категориям граждан» матерям, состоящим в трудовых отношениях на условиях найма с организациями независимо от их организационно-правовых форм, находящимся в отпуске по уходу за ребенком до достижения им возраста 3 лет, назначается и выплачивается ежемесячная компенсационная выплата в размере 50 рублей. </w:t>
            </w:r>
          </w:p>
          <w:p w:rsidR="00557E43" w:rsidRPr="00B23639" w:rsidRDefault="00557E43" w:rsidP="00557E43">
            <w:pPr>
              <w:autoSpaceDE w:val="0"/>
              <w:autoSpaceDN w:val="0"/>
              <w:adjustRightInd w:val="0"/>
              <w:rPr>
                <w:rFonts w:ascii="Liberation Serif" w:hAnsi="Liberation Serif" w:cs="Liberation Serif"/>
                <w:sz w:val="24"/>
                <w:szCs w:val="24"/>
              </w:rPr>
            </w:pPr>
            <w:r w:rsidRPr="00B23639">
              <w:rPr>
                <w:rFonts w:ascii="Liberation Serif" w:eastAsia="Calibri" w:hAnsi="Liberation Serif" w:cs="Liberation Serif"/>
                <w:sz w:val="24"/>
                <w:szCs w:val="24"/>
              </w:rPr>
              <w:t xml:space="preserve">Федеральным законом от 2 августа 2019 года № 305-ФЗ «О внесении изменений в Федеральный закон «О ежемесячных выплатах семьям, имеющим детей», вступающим в силу </w:t>
            </w:r>
            <w:r w:rsidRPr="00B23639">
              <w:rPr>
                <w:rFonts w:ascii="Liberation Serif" w:hAnsi="Liberation Serif" w:cs="Liberation Serif"/>
                <w:sz w:val="24"/>
                <w:szCs w:val="24"/>
              </w:rPr>
              <w:t>с 1 января 2020 года,</w:t>
            </w:r>
            <w:r w:rsidRPr="00B23639">
              <w:rPr>
                <w:rFonts w:ascii="Liberation Serif" w:eastAsia="Calibri" w:hAnsi="Liberation Serif" w:cs="Liberation Serif"/>
                <w:sz w:val="24"/>
                <w:szCs w:val="24"/>
              </w:rPr>
              <w:t xml:space="preserve"> внесены изменения в </w:t>
            </w:r>
            <w:r w:rsidRPr="00B23639">
              <w:rPr>
                <w:rFonts w:ascii="Liberation Serif" w:hAnsi="Liberation Serif" w:cs="Liberation Serif"/>
                <w:sz w:val="24"/>
                <w:szCs w:val="24"/>
              </w:rPr>
              <w:t>Федеральный закон от 28 декабря 2017 года № 418-ФЗ «О ежемесячных выплатах семьям, имеющим детей», предусматривающие предоставление ежемесячной выплаты в связи с рождением (усыновлением) первого ребенка до достижения ребенком возраста 3 лет семьям, в которых среднедушевой доход не превышает 2-кратную величину прожиточного минимума трудоспособного населения, установленную в субъекте Российской Федерации за второй квартал года, предшествующего году обращения за назначением указанной выплаты.</w:t>
            </w:r>
          </w:p>
          <w:p w:rsidR="004C629E" w:rsidRPr="00B23639" w:rsidRDefault="00F007C7" w:rsidP="008F3F68">
            <w:pPr>
              <w:rPr>
                <w:rFonts w:ascii="Liberation Serif" w:hAnsi="Liberation Serif" w:cs="Liberation Serif"/>
                <w:sz w:val="24"/>
                <w:szCs w:val="24"/>
              </w:rPr>
            </w:pPr>
            <w:r w:rsidRPr="00B23639">
              <w:rPr>
                <w:rFonts w:ascii="Liberation Serif" w:hAnsi="Liberation Serif" w:cs="Liberation Serif"/>
                <w:sz w:val="24"/>
                <w:szCs w:val="24"/>
              </w:rPr>
              <w:t xml:space="preserve">Законом Свердловской области от 20 ноября 2009 года № 100-ОЗ «О социальной поддержке многодетных семей в Свердловской области» для многодетной семьи, имеющей среднедушевой доход ниже установленной в Свердловской области величины прожиточного минимума на душу населения, в связи с рождением (усыновлением) после 31 декабря 2012 года третьего ребенка или последующих детей установлена мера социальной </w:t>
            </w:r>
            <w:r w:rsidRPr="00B23639">
              <w:rPr>
                <w:rFonts w:ascii="Liberation Serif" w:hAnsi="Liberation Serif" w:cs="Liberation Serif"/>
                <w:sz w:val="24"/>
                <w:szCs w:val="24"/>
              </w:rPr>
              <w:lastRenderedPageBreak/>
              <w:t>поддержки – ежемесячная денежная выплата до достижения ребенком возраста трех лет в размере, равном установленной в Свердловской области величине прожиточного минимума для дете</w:t>
            </w:r>
            <w:r w:rsidR="00E82A43" w:rsidRPr="00B23639">
              <w:rPr>
                <w:rFonts w:ascii="Liberation Serif" w:hAnsi="Liberation Serif" w:cs="Liberation Serif"/>
                <w:sz w:val="24"/>
                <w:szCs w:val="24"/>
              </w:rPr>
              <w:t>й</w:t>
            </w:r>
            <w:r w:rsidR="008F3F68" w:rsidRPr="00B23639">
              <w:rPr>
                <w:rFonts w:ascii="Liberation Serif" w:hAnsi="Liberation Serif" w:cs="Liberation Serif"/>
                <w:sz w:val="24"/>
                <w:szCs w:val="24"/>
              </w:rPr>
              <w:t>.</w:t>
            </w:r>
          </w:p>
        </w:tc>
      </w:tr>
      <w:tr w:rsidR="004C629E" w:rsidRPr="00B23639" w:rsidTr="00F03580">
        <w:tc>
          <w:tcPr>
            <w:tcW w:w="3085" w:type="dxa"/>
          </w:tcPr>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lastRenderedPageBreak/>
              <w:t>Какая помощь предоставляется детям из многодетной семьи для подготовки ребенка к школе?</w:t>
            </w:r>
          </w:p>
        </w:tc>
        <w:tc>
          <w:tcPr>
            <w:tcW w:w="12333" w:type="dxa"/>
          </w:tcPr>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xml:space="preserve">С 01.01.2016 года Законом Свердловской области от 20.11.2009 № 100-ОЗ «О социальной поддержке многодетных семей в Свердловской области» для многодетной семьи, имеющей среднедушевой доход ниже установленной в Свердловской области величины прожиточного минимума на душу населения, установлена дополнительная мера социальной поддержки – компенсация расходов на приобретение комплекта одежды для посещения ребенком общеобразовательной организации, но не более 2000 рублей, </w:t>
            </w:r>
            <w:r w:rsidR="009E12BA" w:rsidRPr="00B23639">
              <w:rPr>
                <w:rFonts w:ascii="Liberation Serif" w:hAnsi="Liberation Serif" w:cs="Liberation Serif"/>
                <w:sz w:val="24"/>
                <w:szCs w:val="24"/>
              </w:rPr>
              <w:t xml:space="preserve">которая предоставляется </w:t>
            </w:r>
            <w:r w:rsidRPr="00B23639">
              <w:rPr>
                <w:rFonts w:ascii="Liberation Serif" w:hAnsi="Liberation Serif" w:cs="Liberation Serif"/>
                <w:sz w:val="24"/>
                <w:szCs w:val="24"/>
              </w:rPr>
              <w:t>один раз в два календарных года.</w:t>
            </w:r>
          </w:p>
          <w:p w:rsidR="004C629E" w:rsidRPr="00B23639" w:rsidRDefault="004C629E" w:rsidP="006E1F9F">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F42ACF">
            <w:pPr>
              <w:rPr>
                <w:rFonts w:ascii="Liberation Serif" w:hAnsi="Liberation Serif" w:cs="Liberation Serif"/>
                <w:sz w:val="24"/>
                <w:szCs w:val="24"/>
              </w:rPr>
            </w:pPr>
            <w:r w:rsidRPr="00B23639">
              <w:rPr>
                <w:rFonts w:ascii="Liberation Serif" w:hAnsi="Liberation Serif" w:cs="Liberation Serif"/>
                <w:sz w:val="24"/>
                <w:szCs w:val="24"/>
              </w:rPr>
              <w:t>В каких случаях ребенок имеет право на бесплатное питание в школе?</w:t>
            </w:r>
          </w:p>
        </w:tc>
        <w:tc>
          <w:tcPr>
            <w:tcW w:w="12333" w:type="dxa"/>
          </w:tcPr>
          <w:p w:rsidR="004C629E" w:rsidRPr="00B23639" w:rsidRDefault="004C629E" w:rsidP="006E1F9F">
            <w:pPr>
              <w:pStyle w:val="ConsPlusNormal"/>
              <w:rPr>
                <w:rFonts w:ascii="Liberation Serif" w:hAnsi="Liberation Serif" w:cs="Liberation Serif"/>
                <w:sz w:val="24"/>
                <w:szCs w:val="24"/>
              </w:rPr>
            </w:pPr>
            <w:r w:rsidRPr="00B23639">
              <w:rPr>
                <w:rFonts w:ascii="Liberation Serif" w:hAnsi="Liberation Serif" w:cs="Liberation Serif"/>
                <w:sz w:val="24"/>
                <w:szCs w:val="24"/>
              </w:rPr>
              <w:t>Статьей 22 Закона Свердловской области от 15 июля 2013 № 78-ОЗ «Об образовании в Свердловской области» установлены категории обучающихся по очной форме обучения в государственных, муниципальных,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 которые обеспечиваются бесплатным питанием (завтрак или обед) за счет средств областного бюджета. Одной из категорий являются дети из семей, имеющих среднедушевой доход ниже величины прожиточного минимума, установленного в Свердловской области.</w:t>
            </w:r>
          </w:p>
          <w:p w:rsidR="004C629E" w:rsidRPr="00B23639" w:rsidRDefault="004C629E" w:rsidP="006E1F9F">
            <w:pPr>
              <w:pStyle w:val="ConsPlusNormal"/>
              <w:rPr>
                <w:rFonts w:ascii="Liberation Serif" w:hAnsi="Liberation Serif" w:cs="Liberation Serif"/>
                <w:sz w:val="24"/>
                <w:szCs w:val="24"/>
              </w:rPr>
            </w:pPr>
            <w:r w:rsidRPr="00B23639">
              <w:rPr>
                <w:rFonts w:ascii="Liberation Serif" w:hAnsi="Liberation Serif" w:cs="Liberation Serif"/>
                <w:sz w:val="24"/>
                <w:szCs w:val="24"/>
              </w:rPr>
              <w:t>Порядок выдачи справки о среднедушевом доходе семьи для предоставления бесплатного питания (завтрак или обед) обучающимся, установлен постановлением Правительства Свердловской области от 05.03.2014 № 146-ПП (далее – Порядок).</w:t>
            </w:r>
          </w:p>
          <w:p w:rsidR="004C629E" w:rsidRPr="00B23639" w:rsidRDefault="004C629E" w:rsidP="006E1F9F">
            <w:pPr>
              <w:pStyle w:val="ConsPlusNormal"/>
              <w:rPr>
                <w:rFonts w:ascii="Liberation Serif" w:hAnsi="Liberation Serif" w:cs="Liberation Serif"/>
                <w:sz w:val="24"/>
                <w:szCs w:val="24"/>
              </w:rPr>
            </w:pPr>
            <w:r w:rsidRPr="00B23639">
              <w:rPr>
                <w:rFonts w:ascii="Liberation Serif" w:hAnsi="Liberation Serif" w:cs="Liberation Serif"/>
                <w:sz w:val="24"/>
                <w:szCs w:val="24"/>
              </w:rPr>
              <w:t>В соответствии с пунктом 2 Порядка справка о среднедушевом доходе семьи выдается родителю (законному представителю) несовершеннолетнего обучающегося на основании заявления, поданного в территориальный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(далее – управление социальной политики) по месту жительства (по месту пребывания). Вместе с заявлением родитель (законный представитель) несовершеннолетнего обучающегося предъявляет паспорт или иной документ, удостоверяющий личность.</w:t>
            </w:r>
          </w:p>
          <w:p w:rsidR="004C629E" w:rsidRPr="00B23639" w:rsidRDefault="004C629E" w:rsidP="006E1F9F">
            <w:pPr>
              <w:pStyle w:val="ConsPlusNormal"/>
              <w:rPr>
                <w:rFonts w:ascii="Liberation Serif" w:hAnsi="Liberation Serif" w:cs="Liberation Serif"/>
                <w:sz w:val="24"/>
                <w:szCs w:val="24"/>
              </w:rPr>
            </w:pPr>
            <w:r w:rsidRPr="00B23639">
              <w:rPr>
                <w:rFonts w:ascii="Liberation Serif" w:hAnsi="Liberation Serif" w:cs="Liberation Serif"/>
                <w:sz w:val="24"/>
                <w:szCs w:val="24"/>
              </w:rPr>
              <w:t>К заявлению прилагаются следующие документы:</w:t>
            </w:r>
          </w:p>
          <w:p w:rsidR="004C629E" w:rsidRPr="00B23639" w:rsidRDefault="004C629E" w:rsidP="006E1F9F">
            <w:pPr>
              <w:pStyle w:val="ConsPlusNormal"/>
              <w:rPr>
                <w:rFonts w:ascii="Liberation Serif" w:hAnsi="Liberation Serif" w:cs="Liberation Serif"/>
                <w:sz w:val="24"/>
                <w:szCs w:val="24"/>
              </w:rPr>
            </w:pPr>
            <w:r w:rsidRPr="00B23639">
              <w:rPr>
                <w:rFonts w:ascii="Liberation Serif" w:hAnsi="Liberation Serif" w:cs="Liberation Serif"/>
                <w:sz w:val="24"/>
                <w:szCs w:val="24"/>
              </w:rPr>
              <w:t>1) документы (справки) о доходах родителя (законного представителя) несовершеннолетнего обучающегося и доходах членов его семьи за 3 календарных месяца, предшествующих месяцу обращения в управление социальной политики либо в многофункциональный центр предоставления государственных и муниципальных услуг;</w:t>
            </w:r>
          </w:p>
          <w:p w:rsidR="004C629E" w:rsidRPr="00B23639" w:rsidRDefault="004C629E" w:rsidP="006E1F9F">
            <w:pPr>
              <w:pStyle w:val="ConsPlusNormal"/>
              <w:rPr>
                <w:rFonts w:ascii="Liberation Serif" w:hAnsi="Liberation Serif" w:cs="Liberation Serif"/>
                <w:sz w:val="24"/>
                <w:szCs w:val="24"/>
              </w:rPr>
            </w:pPr>
            <w:r w:rsidRPr="00B23639">
              <w:rPr>
                <w:rFonts w:ascii="Liberation Serif" w:hAnsi="Liberation Serif" w:cs="Liberation Serif"/>
                <w:sz w:val="24"/>
                <w:szCs w:val="24"/>
              </w:rPr>
              <w:t>2) копия свидетельства о рождении ребенка (в случае, если государственная регистрация рождения ребенка производилась за пределами Российской Федерации).</w:t>
            </w:r>
          </w:p>
          <w:p w:rsidR="004C629E" w:rsidRPr="00B23639" w:rsidRDefault="004C629E" w:rsidP="006E1F9F">
            <w:pPr>
              <w:pStyle w:val="ConsPlusNormal"/>
              <w:rPr>
                <w:rFonts w:ascii="Liberation Serif" w:hAnsi="Liberation Serif" w:cs="Liberation Serif"/>
                <w:sz w:val="24"/>
                <w:szCs w:val="24"/>
              </w:rPr>
            </w:pPr>
            <w:r w:rsidRPr="00B23639">
              <w:rPr>
                <w:rFonts w:ascii="Liberation Serif" w:hAnsi="Liberation Serif" w:cs="Liberation Serif"/>
                <w:sz w:val="24"/>
                <w:szCs w:val="24"/>
              </w:rPr>
              <w:t>3) документ, подтверждающий полномочия представителя;</w:t>
            </w:r>
          </w:p>
          <w:p w:rsidR="004C629E" w:rsidRPr="00B23639" w:rsidRDefault="004C629E" w:rsidP="006E1F9F">
            <w:pPr>
              <w:pStyle w:val="ConsPlusNormal"/>
              <w:rPr>
                <w:rFonts w:ascii="Liberation Serif" w:hAnsi="Liberation Serif" w:cs="Liberation Serif"/>
                <w:sz w:val="24"/>
                <w:szCs w:val="24"/>
              </w:rPr>
            </w:pPr>
            <w:r w:rsidRPr="00B23639">
              <w:rPr>
                <w:rFonts w:ascii="Liberation Serif" w:hAnsi="Liberation Serif" w:cs="Liberation Serif"/>
                <w:sz w:val="24"/>
                <w:szCs w:val="24"/>
              </w:rPr>
              <w:t>4) заявление второго родителя ребенка, с которым родитель (законный представитель) несовершеннолетнего обучающегося состоит в браке (при наличии), о согласии на обработку своих персональных данных.</w:t>
            </w:r>
          </w:p>
          <w:p w:rsidR="004C629E" w:rsidRPr="00B23639" w:rsidRDefault="004C629E" w:rsidP="006E1F9F">
            <w:pPr>
              <w:pStyle w:val="ConsPlusNormal"/>
              <w:rPr>
                <w:rFonts w:ascii="Liberation Serif" w:hAnsi="Liberation Serif" w:cs="Liberation Serif"/>
                <w:sz w:val="24"/>
                <w:szCs w:val="24"/>
              </w:rPr>
            </w:pPr>
            <w:r w:rsidRPr="00B23639">
              <w:rPr>
                <w:rFonts w:ascii="Liberation Serif" w:hAnsi="Liberation Serif" w:cs="Liberation Serif"/>
                <w:sz w:val="24"/>
                <w:szCs w:val="24"/>
              </w:rPr>
              <w:t>В случае если на ребенка назначено ежемесячное пособие на ребенка предоставление документов не требуется.</w:t>
            </w:r>
          </w:p>
          <w:p w:rsidR="004C629E" w:rsidRPr="00B23639" w:rsidRDefault="004C629E" w:rsidP="006E1F9F">
            <w:pPr>
              <w:pStyle w:val="ConsPlusNormal"/>
              <w:rPr>
                <w:rFonts w:ascii="Liberation Serif" w:hAnsi="Liberation Serif" w:cs="Liberation Serif"/>
                <w:spacing w:val="-4"/>
                <w:sz w:val="24"/>
                <w:szCs w:val="24"/>
              </w:rPr>
            </w:pPr>
          </w:p>
        </w:tc>
      </w:tr>
      <w:tr w:rsidR="004C629E" w:rsidRPr="00B23639" w:rsidTr="00F03580">
        <w:tc>
          <w:tcPr>
            <w:tcW w:w="3085" w:type="dxa"/>
          </w:tcPr>
          <w:p w:rsidR="004C629E" w:rsidRPr="00B23639" w:rsidRDefault="004C629E" w:rsidP="00BA6473">
            <w:pPr>
              <w:rPr>
                <w:rFonts w:ascii="Liberation Serif" w:hAnsi="Liberation Serif" w:cs="Liberation Serif"/>
                <w:sz w:val="24"/>
                <w:szCs w:val="24"/>
              </w:rPr>
            </w:pPr>
            <w:r w:rsidRPr="00B23639">
              <w:rPr>
                <w:rFonts w:ascii="Liberation Serif" w:hAnsi="Liberation Serif" w:cs="Liberation Serif"/>
                <w:sz w:val="24"/>
                <w:szCs w:val="24"/>
              </w:rPr>
              <w:lastRenderedPageBreak/>
              <w:t>Каков порядок предоставления частичной компенсации расходов на оплату стоимости путевок</w:t>
            </w:r>
            <w:r w:rsidR="00BA6473" w:rsidRPr="00B23639">
              <w:rPr>
                <w:rFonts w:ascii="Liberation Serif" w:hAnsi="Liberation Serif" w:cs="Liberation Serif"/>
                <w:sz w:val="24"/>
                <w:szCs w:val="24"/>
              </w:rPr>
              <w:t xml:space="preserve"> в организации отдыха детей и их оздоровления</w:t>
            </w:r>
          </w:p>
        </w:tc>
        <w:tc>
          <w:tcPr>
            <w:tcW w:w="12333" w:type="dxa"/>
          </w:tcPr>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xml:space="preserve">В соответствии со статьей 9 Закона от 15 июня 2011 года № 38-ОЗ «Об организации и обеспечении отдыха и оздоровления детей в Свердловской области» частичная компенсация предоставляется на детей в возрасте до 18 лет в случае, если путевки в </w:t>
            </w:r>
            <w:r w:rsidR="00BA6473" w:rsidRPr="00B23639">
              <w:rPr>
                <w:rFonts w:ascii="Liberation Serif" w:hAnsi="Liberation Serif" w:cs="Liberation Serif"/>
                <w:sz w:val="24"/>
                <w:szCs w:val="24"/>
              </w:rPr>
              <w:t>организации отдыха детей и их оздоровления</w:t>
            </w:r>
            <w:r w:rsidR="00776679" w:rsidRPr="00B23639">
              <w:rPr>
                <w:rFonts w:ascii="Liberation Serif" w:hAnsi="Liberation Serif" w:cs="Liberation Serif"/>
                <w:sz w:val="24"/>
                <w:szCs w:val="24"/>
              </w:rPr>
              <w:t>, включенные в реестр организаций отдыха и их оздоровления,</w:t>
            </w:r>
            <w:r w:rsidRPr="00B23639">
              <w:rPr>
                <w:rFonts w:ascii="Liberation Serif" w:hAnsi="Liberation Serif" w:cs="Liberation Serif"/>
                <w:sz w:val="24"/>
                <w:szCs w:val="24"/>
              </w:rPr>
              <w:t xml:space="preserve"> приобретены родителями детей за полную стоимость.</w:t>
            </w:r>
          </w:p>
          <w:p w:rsidR="00776679" w:rsidRPr="00B23639" w:rsidRDefault="00776679" w:rsidP="00776679">
            <w:pPr>
              <w:pStyle w:val="Style6"/>
              <w:tabs>
                <w:tab w:val="left" w:pos="929"/>
              </w:tabs>
              <w:jc w:val="both"/>
              <w:rPr>
                <w:rFonts w:ascii="Liberation Serif" w:hAnsi="Liberation Serif" w:cs="Liberation Serif"/>
                <w:bCs/>
                <w:iCs/>
                <w:spacing w:val="-3"/>
              </w:rPr>
            </w:pPr>
            <w:r w:rsidRPr="00B23639">
              <w:rPr>
                <w:rFonts w:ascii="Liberation Serif" w:hAnsi="Liberation Serif" w:cs="Liberation Serif"/>
                <w:bCs/>
                <w:iCs/>
                <w:spacing w:val="-3"/>
              </w:rPr>
              <w:t>Реестр организаций отдыха детей и их оздоровления размещен на официальном сайте Министерства образования и молодежной политики Свердловской области в разделе «Детская оздоровительная кампания и межведомственное взаимодействие» (</w:t>
            </w:r>
            <w:hyperlink r:id="rId9" w:history="1">
              <w:r w:rsidRPr="00B23639">
                <w:rPr>
                  <w:rStyle w:val="a9"/>
                  <w:rFonts w:ascii="Liberation Serif" w:hAnsi="Liberation Serif" w:cs="Liberation Serif"/>
                </w:rPr>
                <w:t>https://minobraz.egov66.ru/</w:t>
              </w:r>
            </w:hyperlink>
            <w:r w:rsidRPr="00B23639">
              <w:rPr>
                <w:rFonts w:ascii="Liberation Serif" w:hAnsi="Liberation Serif" w:cs="Liberation Serif"/>
              </w:rPr>
              <w:t>).</w:t>
            </w:r>
          </w:p>
          <w:p w:rsidR="004C629E" w:rsidRPr="00B23639" w:rsidRDefault="004C629E" w:rsidP="00776679">
            <w:pPr>
              <w:rPr>
                <w:rFonts w:ascii="Liberation Serif" w:hAnsi="Liberation Serif" w:cs="Liberation Serif"/>
                <w:sz w:val="24"/>
                <w:szCs w:val="24"/>
              </w:rPr>
            </w:pPr>
            <w:r w:rsidRPr="00B23639">
              <w:rPr>
                <w:rFonts w:ascii="Liberation Serif" w:hAnsi="Liberation Serif" w:cs="Liberation Serif"/>
                <w:sz w:val="24"/>
                <w:szCs w:val="24"/>
              </w:rPr>
              <w:t xml:space="preserve">Порядок и условия предоставления родителям (законным представителям) детей частичной компенсации расходов на оплату стоимости путевок утверждены постановлением Правительства Свердловской области от 28.05.2012 </w:t>
            </w:r>
            <w:r w:rsidRPr="00B23639">
              <w:rPr>
                <w:rFonts w:ascii="Liberation Serif" w:hAnsi="Liberation Serif" w:cs="Liberation Serif"/>
                <w:sz w:val="24"/>
                <w:szCs w:val="24"/>
              </w:rPr>
              <w:br/>
              <w:t xml:space="preserve">№ 569-ПП «О размере, порядке и условиях предоставления родителям (законным представителям) детей частичной компенсации расходов на оплату стоимости путевок в </w:t>
            </w:r>
            <w:r w:rsidR="00776679" w:rsidRPr="00B23639">
              <w:rPr>
                <w:rFonts w:ascii="Liberation Serif" w:hAnsi="Liberation Serif" w:cs="Liberation Serif"/>
                <w:sz w:val="24"/>
                <w:szCs w:val="24"/>
              </w:rPr>
              <w:t>организации отдыха детей и их оздоровления</w:t>
            </w:r>
            <w:r w:rsidRPr="00B23639">
              <w:rPr>
                <w:rFonts w:ascii="Liberation Serif" w:hAnsi="Liberation Serif" w:cs="Liberation Serif"/>
                <w:sz w:val="24"/>
                <w:szCs w:val="24"/>
              </w:rPr>
              <w:t>».</w:t>
            </w:r>
          </w:p>
        </w:tc>
      </w:tr>
      <w:tr w:rsidR="004C629E" w:rsidRPr="00B23639" w:rsidTr="00F03580">
        <w:tc>
          <w:tcPr>
            <w:tcW w:w="3085"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Кто из детей-сирот и детей, оставшихся без попечения родителей, имеет право на предоставление жилого помещения специализированного жилищного фонда Свердловской области?</w:t>
            </w:r>
          </w:p>
          <w:p w:rsidR="004C629E" w:rsidRPr="00B23639" w:rsidRDefault="004C629E" w:rsidP="002C0642">
            <w:pPr>
              <w:rPr>
                <w:rFonts w:ascii="Liberation Serif" w:hAnsi="Liberation Serif" w:cs="Liberation Serif"/>
                <w:sz w:val="24"/>
                <w:szCs w:val="24"/>
              </w:rPr>
            </w:pPr>
          </w:p>
        </w:tc>
        <w:tc>
          <w:tcPr>
            <w:tcW w:w="12333"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В соответствии со статьей 8 Федерального закона от 21 декабря 1996 года № 159-ФЗ «О дополнительных гарантиях по социальной поддержке детей-сирот и детей, оставшихся без попечения родителей» (далее – Закон № 159-ФЗ) право на получение меры социальной поддержки по предоставлению благоустроенного жилого помещения специализированного жилищного фонда имеют:</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1) дети-сироты и дети, оставшиеся без попечения родителей, лица из числа детей 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2) дети-сироты и дети, оставшиеся без попечения родителей, лица из числа детей 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w:t>
            </w:r>
          </w:p>
          <w:p w:rsidR="004C629E" w:rsidRPr="00B23639" w:rsidRDefault="004C629E" w:rsidP="002C0642">
            <w:pPr>
              <w:rPr>
                <w:rFonts w:ascii="Liberation Serif" w:hAnsi="Liberation Serif" w:cs="Liberation Serif"/>
                <w:sz w:val="24"/>
                <w:szCs w:val="24"/>
              </w:rPr>
            </w:pP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Проживание детей-сирот и детей, оставшихся без попечения родителей, лиц из числа детей-сирот и детей, оставшихся без попечения родителей, в ранее занимаемых ими жилых помещениях признается невозможным, если это противоречит интересам указанных лиц в связи с наличием одного из следующих обстоятельств:</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1) проживание на любом законном основании в таких жилых помещениях лиц:</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 лишенных родительских прав в отношении этих детей-сирот и детей, оставшихся без попечения родителей, лиц из числа детей-сирот и детей, оставшихся без попечения родителей (при наличии вступившего в законную силу решения суда об отказе в принудительном обмене жилого помещения в соответствии с частью 3 статьи 72 Жилищного кодекса Российской Федерации);</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 xml:space="preserve">– страдающих тяжелой формой хронических заболеваний в соответствии с указанным в пункте 4 части 1 статьи 51 Жилищного кодекса Российской Федерации перечнем, при которой совместное проживание с ними в одном жилом </w:t>
            </w:r>
            <w:r w:rsidRPr="00B23639">
              <w:rPr>
                <w:rFonts w:ascii="Liberation Serif" w:hAnsi="Liberation Serif" w:cs="Liberation Serif"/>
                <w:sz w:val="24"/>
                <w:szCs w:val="24"/>
              </w:rPr>
              <w:lastRenderedPageBreak/>
              <w:t>помещении невозможно;</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2) жилые помещения непригодны для постоянного проживания или не отвечают установленным для жилых помещений санитарным и техническим правилам и нормам, иным требованиям законодательства Российской Федерации;</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3) общая площадь жилого помещения, приходящаяся на одно лицо, проживающее в данном жилом помещении, менее учетной нормы площади жилого помещения, в том числе, если такое уменьшение произойдет в результате вселения в данное жилое помещение детей-сирот и детей, оставшихся без попечения родителей, лиц из числа детей-сирот и детей, оставшихся без попечения родителей.</w:t>
            </w:r>
          </w:p>
          <w:p w:rsidR="004C629E" w:rsidRPr="00B23639" w:rsidRDefault="004C629E" w:rsidP="002C0642">
            <w:pPr>
              <w:rPr>
                <w:rFonts w:ascii="Liberation Serif" w:hAnsi="Liberation Serif" w:cs="Liberation Serif"/>
                <w:sz w:val="24"/>
                <w:szCs w:val="24"/>
              </w:rPr>
            </w:pP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Порядок установления факта невозможности проживания лиц указанной категории в ранее занимаемых ими жилых помещениях утвержден постановлением Правительства Свердловской области от 20.03.2013 № 341-ПП «Об утверждении Порядка установления факта невозможности проживания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Согласно части 3 статьи 1 Закона № 159-ФЗ к категории лиц из числа детей-сирот и детей, оставшихся без попечения родителей, относятся лица в возрасте от 18 до 23 лет, у которых, когда они находились в возрасте до 18 лет, умерли оба или единственный родитель, а также которые остались без попечения единственного или обоих родителей и имеют в соответствии с настоящим Федеральным законом право на дополнительные гарантии по социальной поддержке.</w:t>
            </w:r>
          </w:p>
          <w:p w:rsidR="004C629E" w:rsidRPr="00B23639" w:rsidRDefault="004C629E" w:rsidP="00B62B8E">
            <w:pPr>
              <w:rPr>
                <w:rFonts w:ascii="Liberation Serif" w:hAnsi="Liberation Serif" w:cs="Liberation Serif"/>
                <w:sz w:val="24"/>
                <w:szCs w:val="24"/>
              </w:rPr>
            </w:pPr>
            <w:r w:rsidRPr="00B23639">
              <w:rPr>
                <w:rFonts w:ascii="Liberation Serif" w:hAnsi="Liberation Serif" w:cs="Liberation Serif"/>
                <w:sz w:val="24"/>
                <w:szCs w:val="24"/>
              </w:rPr>
              <w:t>Таким образом, дополнительные гарантии по социальной поддержке, установленные Законом № 159-ФЗ, в том числе в части обеспечения жилыми помещениями, распространяются на лиц, утративших родительское попечение, до достижения ими возраста 23 лет. Это означает, что обращение лица в компетентные органы с заявлением о принятии на учет для целей предоставления жилого помещения специализированного жилищного фонда должно последовать не позднее достижения им возраста 23 лет.</w:t>
            </w:r>
          </w:p>
          <w:p w:rsidR="004C629E" w:rsidRPr="00B23639" w:rsidRDefault="004C629E" w:rsidP="00B62B8E">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lastRenderedPageBreak/>
              <w:t xml:space="preserve">В какой орган необходимо обратиться с заявлением о принятии детей-сирот и детей, оставшихся без попечения родителей, лиц из числа детей-сирот и детей, оставшихся без попечения родителей, на учет для целей </w:t>
            </w:r>
            <w:r w:rsidRPr="00B23639">
              <w:rPr>
                <w:rFonts w:ascii="Liberation Serif" w:hAnsi="Liberation Serif" w:cs="Liberation Serif"/>
                <w:sz w:val="24"/>
                <w:szCs w:val="24"/>
              </w:rPr>
              <w:lastRenderedPageBreak/>
              <w:t>предоставления жилого помещения государственного специализированного жилищного фонда Свердловской области?</w:t>
            </w:r>
          </w:p>
          <w:p w:rsidR="004C629E" w:rsidRPr="00B23639" w:rsidRDefault="004C629E" w:rsidP="002C0642">
            <w:pPr>
              <w:rPr>
                <w:rFonts w:ascii="Liberation Serif" w:hAnsi="Liberation Serif" w:cs="Liberation Serif"/>
                <w:sz w:val="24"/>
                <w:szCs w:val="24"/>
              </w:rPr>
            </w:pPr>
          </w:p>
        </w:tc>
        <w:tc>
          <w:tcPr>
            <w:tcW w:w="12333" w:type="dxa"/>
          </w:tcPr>
          <w:p w:rsidR="004C629E" w:rsidRPr="00B23639" w:rsidRDefault="004C629E" w:rsidP="001A3CC9">
            <w:pPr>
              <w:rPr>
                <w:rFonts w:ascii="Liberation Serif" w:hAnsi="Liberation Serif" w:cs="Liberation Serif"/>
                <w:sz w:val="24"/>
                <w:szCs w:val="24"/>
              </w:rPr>
            </w:pPr>
            <w:r w:rsidRPr="00B23639">
              <w:rPr>
                <w:rFonts w:ascii="Liberation Serif" w:hAnsi="Liberation Serif" w:cs="Liberation Serif"/>
                <w:sz w:val="24"/>
                <w:szCs w:val="24"/>
              </w:rPr>
              <w:lastRenderedPageBreak/>
              <w:t>В соответствии с пунктом 5-1 статьи 6 Закона Свердловской области от 22 марта 2006 года № 17-ОЗ «Об учете граждан для целей предоставления жилых помещений государственного специализированного жилищного фонда Свердловской области» дети-сироты и дети, оставшиеся без попечения родителей, достигшие возраста 14 лет, или их законные представители, лица из числа детей-сирот и детей, оставшихся без попечения родителей, подают заявления о принятии на учет для целей предоставления жилых помещений для детей-сирот в органы опеки и попечительства по месту их жительства – в территориальные исполнительные органы государственной власти Свердловской области – управления социальной политики Министерства социальной политики Свердловской области.</w:t>
            </w:r>
          </w:p>
        </w:tc>
      </w:tr>
      <w:tr w:rsidR="004C629E" w:rsidRPr="00B23639" w:rsidTr="00F03580">
        <w:tc>
          <w:tcPr>
            <w:tcW w:w="3085"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lastRenderedPageBreak/>
              <w:t>Какой орган, и при каких условиях выдает предварительное разрешение на распоряжение имуществом несовершеннолетнего?</w:t>
            </w:r>
          </w:p>
          <w:p w:rsidR="004C629E" w:rsidRPr="00B23639" w:rsidRDefault="004C629E" w:rsidP="002C0642">
            <w:pPr>
              <w:rPr>
                <w:rFonts w:ascii="Liberation Serif" w:hAnsi="Liberation Serif" w:cs="Liberation Serif"/>
                <w:sz w:val="24"/>
                <w:szCs w:val="24"/>
              </w:rPr>
            </w:pPr>
          </w:p>
        </w:tc>
        <w:tc>
          <w:tcPr>
            <w:tcW w:w="12333"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В соответствии со статьей 37 Гражданского кодекса Российской Федерации опекун не вправе без предварительного разрешения органа опеки и попечительства совершать, а попечитель – давать согласие на совершение сделок по отчуждению имущества подопечного, сдаче его внаем (в аренду), в безвозмездное пользование или в залог, сделок, влекущих отказ от принадлежащих подопечному прав, раздел его имущества или выдел из него долей, а также любых других действий, влекущих уменьшение имущества подопечного.</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В соответствии со статьей 60 Семейного кодекса Российской Федерации при осуществлении родителями правомочий по управлению имуществом ребенка на них распространяются правила, установленные статьей 37 Гражданского кодекса Российской Федерации в отношении распоряжения имуществом подопечного.</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Учитывая требования вышеуказанных законов, орган опеки и попечительства по месту жительства выдает разрешение на сделку, связанную с отчуждением жилого помещения, принадлежащего на праве собственности несовершеннолетнему, при условии сохранения имущественных прав несовершеннолетнего, то есть приобретения другого жилого помещения, в котором несовершеннолетний будет наделен долей собственности, соразмерной действительной стоимости принадлежащего ему отчуждаемого имущества.</w:t>
            </w:r>
          </w:p>
          <w:p w:rsidR="004C629E" w:rsidRPr="00B23639" w:rsidRDefault="004C629E" w:rsidP="002C0642">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В какой срок орган опеки и попечительства должен выдать предварительное разрешение на отчуждение недвижимого имущества несовершеннолетнего? В какой орган необходимо обратиться для целей оспаривания предварительного разрешения органа опеки и попечительства?</w:t>
            </w:r>
          </w:p>
          <w:p w:rsidR="004C629E" w:rsidRPr="00B23639" w:rsidRDefault="004C629E" w:rsidP="002C0642">
            <w:pPr>
              <w:rPr>
                <w:rFonts w:ascii="Liberation Serif" w:hAnsi="Liberation Serif" w:cs="Liberation Serif"/>
                <w:sz w:val="24"/>
                <w:szCs w:val="24"/>
              </w:rPr>
            </w:pPr>
          </w:p>
        </w:tc>
        <w:tc>
          <w:tcPr>
            <w:tcW w:w="12333"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В соответствии с частью 3 статьи 21 Федерального закона от 24 апреля 2008 года № 48-ФЗ «Об опеке и попечительстве» предварительное разрешение органа опеки и попечительства или отказ в выдаче такого разрешения должны быть предоставлены опекуну или попечителю в письменной форме не позднее чем через пятнадцать дней с даты подачи заявления о предоставлении такого разрешения. Отказ органа опеки и попечительства в выдаче такого разрешения должен быть мотивирован. Предварительное разрешение, выданное органом опеки и попечительства, или отказ в выдаче такого разрешения могут быть оспорены в судебном порядке опекуном или попечителем, иными заинтересованными лицами, а также прокурором.</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Порядок выдачи органом опеки и попечительства предварительного разрешения на совершение сделок по распоряжению недвижимым имуществом, принадлежащим на праве собственности несовершеннолетним, утвержден приказом Министерства социальной политики Свердловской области № 485 от 12.08.2015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«Выдача предварительного разрешения органа опеки и попечительства на совершение сделки по распоряжению недвижимым имуществом, принадлежащим подопечному».</w:t>
            </w:r>
          </w:p>
          <w:p w:rsidR="004C629E" w:rsidRPr="00B23639" w:rsidRDefault="004C629E" w:rsidP="002C0642">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lastRenderedPageBreak/>
              <w:t>Какие документы необходимо предоставить в орган опеки и попечительства для получения заключения о возможности быть опекуном (попечителем), приемным родителем несовершеннолетнего ребенка, оставшегося без попечения родителей?</w:t>
            </w:r>
          </w:p>
          <w:p w:rsidR="004C629E" w:rsidRPr="00B23639" w:rsidRDefault="004C629E" w:rsidP="002C0642">
            <w:pPr>
              <w:rPr>
                <w:rFonts w:ascii="Liberation Serif" w:hAnsi="Liberation Serif" w:cs="Liberation Serif"/>
                <w:sz w:val="24"/>
                <w:szCs w:val="24"/>
              </w:rPr>
            </w:pPr>
          </w:p>
        </w:tc>
        <w:tc>
          <w:tcPr>
            <w:tcW w:w="12333"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В соответствии с пунктом 4 Правил подбора, учета и подготовки граждан, выразивших желание 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утвержденных постановлением Правительства Российской Федерации от 18.05.2009 № 423 «Об отдельных вопросах осуществления опеки и попечительства в отношении несовершеннолетних граждан» (далее – Правила подбора, учета и подготовки граждан, выразивших желание стать опекунами или попечителями несовершеннолетних граждан) гражданин, выразивший желание стать опекуном (попечителем), представляет в орган опеки и попечительства по месту жительства следующие документы:</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а) заявление с просьбой о назначении его опекуном;</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б) справку с места работы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указанного лица, или справка с места работы супруга (супруги) лица, выразившего желание стать опекуном, с указанием должности и размера средней заработной платы за последние 12 месяцев и (или) иной документ, подтверждающий доход супруга (супруги);</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в) выписку из домовой (поквартирной) книги с места жительства или иной документ, подтверждающие право пользования жилым помещением либо право собственности на жилое помещение, и копия финансового лицевого счета с места жительства;</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г) справку органов внутренних дел, подтверждающую отсутствие у гражданина, выразившего желание стать опекуном, судимости или факта уголовного преследования за преступления, предусмотренные пунктом 1 статьи 146 Семейного кодекса Российской Федерации;</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д) медицинское заключение о состоянии здоровья по результатам освидетельствования гражданина, выразившего желание стать опекуном, выданное в порядке, устанавливаемом Министерством здравоохранения Российской Федерации;</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е) копию свидетельства о браке (если гражданин, выразивший желание стать опекуном, состоит в браке);</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ж) 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на прием ребенка (детей) в семью;</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3) копию свидетельства о прохождении подготовки лица, желающего принять на воспитание в свою семью ребенка, оставшегося без попечения родителей (кроме близких родственников детей, а также лиц, которые являются или являлись опекунами (попечителями) детей и которые не были отстранены от исполнения возложенных на них обязанностей, и лиц, которые являются или являлись усыновителями и в отношении которых усыновление не было отменено);</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и) автобиографию;</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 xml:space="preserve">к) копию пенсионного удостоверения или справку из территориального органа Пенсионного фонда Российской Федерации или иного органа, осуществляющего пенсионное обеспечение (для лиц, основным источником доходов </w:t>
            </w:r>
            <w:r w:rsidRPr="00B23639">
              <w:rPr>
                <w:rFonts w:ascii="Liberation Serif" w:hAnsi="Liberation Serif" w:cs="Liberation Serif"/>
                <w:sz w:val="24"/>
                <w:szCs w:val="24"/>
              </w:rPr>
              <w:lastRenderedPageBreak/>
              <w:t>которых являются страховое обеспечение по обязательному пенсионному страхованию или иные пенсионные выплаты).</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Порядок предоставления управлениями социальной политики государственной услуги по предоставлению информации, приему документов органами опеки и попечительства от лиц, желающих установить опеку (попечительство) над несовершеннолетними гражданами, утвержден приказом Министерства социальной политики Свердловской области от 08.10.2013 № 650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органами опеки и попечительства от лиц, желающих установить опеку (попечительство) над несовершеннолетними гражданами, и установление опеки и попечительства над указанной категорией граждан» в новой редакции».</w:t>
            </w:r>
          </w:p>
          <w:p w:rsidR="004C629E" w:rsidRPr="00B23639" w:rsidRDefault="004C629E" w:rsidP="002C0642">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lastRenderedPageBreak/>
              <w:t>В какие сроки органом опеки и попечительства принимается решение о назначении гражданина опекуном (попечителем), приемным родителем или о возможности гражданина быть опекуном (попечителем), приемным родителем (далее – опекун) ребенка, оставшегося без попечения родителей?</w:t>
            </w:r>
          </w:p>
          <w:p w:rsidR="004C629E" w:rsidRPr="00B23639" w:rsidRDefault="004C629E" w:rsidP="002C0642">
            <w:pPr>
              <w:rPr>
                <w:rFonts w:ascii="Liberation Serif" w:hAnsi="Liberation Serif" w:cs="Liberation Serif"/>
                <w:sz w:val="24"/>
                <w:szCs w:val="24"/>
              </w:rPr>
            </w:pPr>
          </w:p>
        </w:tc>
        <w:tc>
          <w:tcPr>
            <w:tcW w:w="12333"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В соответствии с Правилами подбора, учета и подготовки граждан, выразивших желание стать опекунами или попечителями несовершеннолетних граждан, в целях назначения гражданина опекуном ребенка орган опеки и попечительства в течение 3 дней со дня представления документов, необходимых для назначения гражданина опекуном (перечень документов предусмотрен пунктом 4 Правил подбора, учета и подготовки граждан, выразивших желание стать опекунами или попечителями несовершеннолетних граждан), производит обследование условий его жизни, в ходе которого определяется отсутствие установленных Гражданским кодексом Российской Федерации и Семейным кодексом Российской Федерации обстоятельств, препятствующих назначению его опекуном.</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Акт обследования условий жизни гражданина оформляется органом опеки и попечительства в течение 3 дней со дня проведения обследования условий жизни гражданина, выразившего желание стать опекуном.</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В течение 10 дней со дня предоставления гражданином документов, необходимых для назначения его опекуном, на основании указанных документов и акта обследования орган опеки и попечительства принимает решение о назначении опекуна (о возможности гражданина быть опекуном, которое является основанием для постановки его на учет в качестве гражданина, выразившего желание стать опекуном) либо решение об отказе в назначении опекуна (о невозможности гражданина быть опекуном) с указанием причин отказа.</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Решение органа опеки и попечительства о назначении опекуна или об отказе в назначении опекуна оформляется в форме приказа, а о возможности или о невозможности гражданина быть опекуном − в форме заключения.</w:t>
            </w:r>
          </w:p>
          <w:p w:rsidR="004C629E" w:rsidRPr="00B23639" w:rsidRDefault="004C629E" w:rsidP="002C0642">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Кто не может быть назначен опекуном (попечителем), приемным родителем ребенка, оставшегося без попечения родителей?</w:t>
            </w:r>
          </w:p>
          <w:p w:rsidR="004C629E" w:rsidRPr="00B23639" w:rsidRDefault="004C629E" w:rsidP="002C0642">
            <w:pPr>
              <w:rPr>
                <w:rFonts w:ascii="Liberation Serif" w:hAnsi="Liberation Serif" w:cs="Liberation Serif"/>
                <w:sz w:val="24"/>
                <w:szCs w:val="24"/>
              </w:rPr>
            </w:pPr>
          </w:p>
        </w:tc>
        <w:tc>
          <w:tcPr>
            <w:tcW w:w="12333"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lastRenderedPageBreak/>
              <w:t xml:space="preserve">В соответствии со статьей 146 Семейного Кодекса Российской Федерации опекунами (попечителями) детей могут назначаться только совершеннолетние дееспособные лица. </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Не могут быть назначены опекунами (попечителями):</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 лица, лишенные родительских прав;</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 xml:space="preserve">– лица, имеющие или имевшие судимость, подвергающиеся или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w:t>
            </w:r>
            <w:r w:rsidRPr="00B23639">
              <w:rPr>
                <w:rFonts w:ascii="Liberation Serif" w:hAnsi="Liberation Serif" w:cs="Liberation Serif"/>
                <w:sz w:val="24"/>
                <w:szCs w:val="24"/>
              </w:rPr>
              <w:lastRenderedPageBreak/>
              <w:t>преступления против жизни и здоровья, свободы, чести и достоинства личности (за исключением незаконного помещения в психиатрический стационар, клеветы и оскорбления), половой неприкосновенности и половой свободы личности, против семьи и несовершеннолетних, здоровья населения и общественной нравственности, а также против общественной безопасности, мира и безопасности человечества;</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 лица, имеющие неснятую или непогашенную судимость за тяжкие или особо тяжкие преступления;</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 лица, не прошедшие подготовку в порядке, установленном пунктом 6 статьи 127 настоящего Кодекса (кроме близких родственников детей,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 лица, состоящие в союзе, заключенном между лицами одного пола, признанном браком и зарегистрированном в соответствии с законодательством государства, в котором такой брак разрешен, а также лица, являющиеся гражданами указанного государства и не состоящие в браке.</w:t>
            </w:r>
          </w:p>
          <w:p w:rsidR="004C629E" w:rsidRPr="00B23639" w:rsidRDefault="004C629E" w:rsidP="002C0642">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lastRenderedPageBreak/>
              <w:t>В каком порядке осуществляется постановка граждан на учет в качестве кандидатов граждан, желающих принять ребенка на воспитание в семью?</w:t>
            </w:r>
          </w:p>
          <w:p w:rsidR="004C629E" w:rsidRPr="00B23639" w:rsidRDefault="004C629E" w:rsidP="002C0642">
            <w:pPr>
              <w:rPr>
                <w:rFonts w:ascii="Liberation Serif" w:hAnsi="Liberation Serif" w:cs="Liberation Serif"/>
                <w:sz w:val="24"/>
                <w:szCs w:val="24"/>
              </w:rPr>
            </w:pPr>
          </w:p>
        </w:tc>
        <w:tc>
          <w:tcPr>
            <w:tcW w:w="12333"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В соответствии с Правилами подбора, учета и подготовки граждан, выразивших желание стать опекунами или попечителями несовершеннолетних граждан, постановка на учет граждан в качестве кандидатов, желающих принять ребенка на воспитание в семью, осуществляется органом опеки и попечительства на основании заявления таких граждан и представленного ими заключения о возможности быть опекуном (попечителем).</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Гражданам, принятым на учет в качестве кандидатов, желающих принять ребенка на воспитание в семью, органом опеки и попечительства представляется информация о ребенке, который может быть передан на воспитание в семью, и выдается направление для посещения ребенка по месту его жительства (нахождения).</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Гражданин, имеющий заключение о возможности быть опекуном, имеет право:</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а) получить подробную информацию о ребенке и сведения о наличии у него родственников;</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б) обратиться в медицинскую организацию для проведения независимого медицинского освидетельствования ребенка, передаваемого под опеку, с участием представителя учреждения, в котором находится ребенок, в порядке, утверждаемом Министерством образования и науки Российской Федерации и Министерством здравоохранения Российской Федерации.</w:t>
            </w:r>
          </w:p>
          <w:p w:rsidR="004C629E" w:rsidRPr="00B23639" w:rsidRDefault="004C629E" w:rsidP="002C0642">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Куда обратиться гражданину, желающему принять на воспитание в свою семью ребенка, оставшегося без попечения родителей?</w:t>
            </w:r>
          </w:p>
          <w:p w:rsidR="004C629E" w:rsidRPr="00B23639" w:rsidRDefault="004C629E" w:rsidP="002C0642">
            <w:pPr>
              <w:rPr>
                <w:rFonts w:ascii="Liberation Serif" w:hAnsi="Liberation Serif" w:cs="Liberation Serif"/>
                <w:sz w:val="24"/>
                <w:szCs w:val="24"/>
              </w:rPr>
            </w:pPr>
          </w:p>
        </w:tc>
        <w:tc>
          <w:tcPr>
            <w:tcW w:w="12333"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В соответствии с пунктом 11 Правил подбора, учета и подготовки граждан, выразивших желание стать опекунами или попечителями несовершеннолетних граждан, заключение о возможности гражданина быть  опекуном действительно в течение 2 лет со дня выдачи и является основанием для обращения гражданина, выразившего желание стать опекуном, в установленном законом порядке в орган опеки и попечительства по месту своего жительства, в другой орган опеки и попечительства по своему выбору или в государственный банк данных о детях, оставшихся без попечения родителей.</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 xml:space="preserve">Контактная информация регионального оператора государственного банка данных о детях, оставшихся без попечения родителей, Свердловской области: Большакова ул., д. 105, Екатеринбург, 620144, тел.  (343)312-00-08,                              </w:t>
            </w:r>
            <w:r w:rsidRPr="00B23639">
              <w:rPr>
                <w:rFonts w:ascii="Liberation Serif" w:hAnsi="Liberation Serif" w:cs="Liberation Serif"/>
                <w:sz w:val="24"/>
                <w:szCs w:val="24"/>
              </w:rPr>
              <w:lastRenderedPageBreak/>
              <w:t>факс (343)312-07-00, e-</w:t>
            </w:r>
            <w:proofErr w:type="spellStart"/>
            <w:r w:rsidRPr="00B23639">
              <w:rPr>
                <w:rFonts w:ascii="Liberation Serif" w:hAnsi="Liberation Serif" w:cs="Liberation Serif"/>
                <w:sz w:val="24"/>
                <w:szCs w:val="24"/>
              </w:rPr>
              <w:t>mail</w:t>
            </w:r>
            <w:proofErr w:type="spellEnd"/>
            <w:r w:rsidRPr="00B23639">
              <w:rPr>
                <w:rFonts w:ascii="Liberation Serif" w:hAnsi="Liberation Serif" w:cs="Liberation Serif"/>
                <w:sz w:val="24"/>
                <w:szCs w:val="24"/>
              </w:rPr>
              <w:t>: mspso@egov66.ru.</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Уточнить необходимую информацию, а также записаться на прием к специалистам регионального государственного банка данных о детях, оставшихся без попечения родителей, Свердловской области возможно в рабочие дни:</w:t>
            </w:r>
            <w:r w:rsidRPr="00B23639">
              <w:rPr>
                <w:rFonts w:ascii="Liberation Serif" w:hAnsi="Liberation Serif" w:cs="Liberation Serif"/>
                <w:sz w:val="24"/>
                <w:szCs w:val="24"/>
              </w:rPr>
              <w:br/>
              <w:t>с 9.00 до 13.00 и с 13.48 до 18.00 (</w:t>
            </w:r>
            <w:proofErr w:type="spellStart"/>
            <w:r w:rsidRPr="00B23639">
              <w:rPr>
                <w:rFonts w:ascii="Liberation Serif" w:hAnsi="Liberation Serif" w:cs="Liberation Serif"/>
                <w:sz w:val="24"/>
                <w:szCs w:val="24"/>
              </w:rPr>
              <w:t>пн-чтв</w:t>
            </w:r>
            <w:proofErr w:type="spellEnd"/>
            <w:r w:rsidRPr="00B23639">
              <w:rPr>
                <w:rFonts w:ascii="Liberation Serif" w:hAnsi="Liberation Serif" w:cs="Liberation Serif"/>
                <w:sz w:val="24"/>
                <w:szCs w:val="24"/>
              </w:rPr>
              <w:t>), до 17.00 (</w:t>
            </w:r>
            <w:proofErr w:type="spellStart"/>
            <w:r w:rsidRPr="00B23639">
              <w:rPr>
                <w:rFonts w:ascii="Liberation Serif" w:hAnsi="Liberation Serif" w:cs="Liberation Serif"/>
                <w:sz w:val="24"/>
                <w:szCs w:val="24"/>
              </w:rPr>
              <w:t>пятн</w:t>
            </w:r>
            <w:proofErr w:type="spellEnd"/>
            <w:r w:rsidRPr="00B23639">
              <w:rPr>
                <w:rFonts w:ascii="Liberation Serif" w:hAnsi="Liberation Serif" w:cs="Liberation Serif"/>
                <w:sz w:val="24"/>
                <w:szCs w:val="24"/>
              </w:rPr>
              <w:t>) по телефону: (343) 312-00-08 (054, 085).</w:t>
            </w:r>
          </w:p>
          <w:p w:rsidR="004C629E" w:rsidRPr="00B23639" w:rsidRDefault="004C629E" w:rsidP="002C0642">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lastRenderedPageBreak/>
              <w:t>Может ли родитель поместить ребенка временно в организацию для детей-сирот и детей, оставшихся без попечения родителей?</w:t>
            </w:r>
          </w:p>
          <w:p w:rsidR="004C629E" w:rsidRPr="00B23639" w:rsidRDefault="004C629E" w:rsidP="002C0642">
            <w:pPr>
              <w:rPr>
                <w:rFonts w:ascii="Liberation Serif" w:hAnsi="Liberation Serif" w:cs="Liberation Serif"/>
                <w:sz w:val="24"/>
                <w:szCs w:val="24"/>
              </w:rPr>
            </w:pPr>
          </w:p>
        </w:tc>
        <w:tc>
          <w:tcPr>
            <w:tcW w:w="12333"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В соответствии с пунктом 12 Положения о деятельности организаций для детей-сирот и детей, оставшихся без попечения родителей, и об устройстве в них детей, оставшихся без попечения родителей, утвержденного постановлением Правительства Российской Федерации от 24.05.2014 № 481, дети, чьи родители, усыновители либо опекуны (попечители) по уважительным причинам не могут исполнять свои обязанности в отношении ребенка, могут быть временно помещены в организацию для детей-сирот по заявлению законных представителей, а также с учетом мнения детей, достигших 10-летнего возраста.</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Так, например, в организации для детей-сирот могут быть помещены несовершеннолетние, проживающие в семьях, пострадавших от стихийных бедствий, либо являющиеся детьми одиноких матерей (отцов), безработных, беженцев или вынужденных переселенцев.</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Для временного помещения ребенка в организацию для детей-сирот родителю, иному законному представителю ребенка необходимо обратиться в орган опеки и попечительства по месту жительства или пребывания ребенка с личным заявлением, в котором указываются причины и срок такого помещения.</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Между законным представителем, организацией для детей-сирот и органом опеки и попечительства заключается соглашение о временном пребывании ребенка в организации для детей-сирот. В соглашении предусматриваются мероприятия по предоставлению семье консультативной, психологической, педагогической, юридической, социальной и иной помощи, оказываемой в порядке, определенном законодательством Российской Федерации о социальном обслуживании, обязанности законного представителя ребенка в части его воспитания, посещения и участия в обеспечении содержания ребенка в организации для детей-сирот, срок пребывания ребенка в организации для детей-сирот, права и обязанности организации для детей-сирот, а также ответственность сторон за нарушение условий соглашения.</w:t>
            </w:r>
          </w:p>
          <w:p w:rsidR="004C629E" w:rsidRPr="00B23639" w:rsidRDefault="004C629E" w:rsidP="002C0642">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В каком порядке устанавливается опека над совершеннолетним гражданином?</w:t>
            </w:r>
          </w:p>
          <w:p w:rsidR="004C629E" w:rsidRPr="00B23639" w:rsidRDefault="004C629E" w:rsidP="002C0642">
            <w:pPr>
              <w:rPr>
                <w:rFonts w:ascii="Liberation Serif" w:hAnsi="Liberation Serif" w:cs="Liberation Serif"/>
                <w:sz w:val="24"/>
                <w:szCs w:val="24"/>
              </w:rPr>
            </w:pPr>
          </w:p>
        </w:tc>
        <w:tc>
          <w:tcPr>
            <w:tcW w:w="12333"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На основании пункта 1 статьи 29 Гражданского кодекса Российской Федерации опека может быть установлена над гражданином, который вследствие психического расстройства не может понимать значения своих действий или руководить ими и признан судом недееспособным.</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В соответствии со статьей 35 Гражданского кодекса Российской Федерации опекун назначается органом опеки и попечительства по месту жительства лица, нуждающегося в опеке или попечительстве. При наличии заслуживающих внимания обстоятельств опекун или попечитель может быть назначен органом опеки и попечительства по месту жительства опекуна (попечителя).</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 xml:space="preserve">Опекунами и попечителями могут назначаться только совершеннолетние дееспособные граждане. Не могут быть назначены опекунами и попечителями граждане, лишенные родительских прав, а также граждане, имеющие на </w:t>
            </w:r>
            <w:r w:rsidRPr="00B23639">
              <w:rPr>
                <w:rFonts w:ascii="Liberation Serif" w:hAnsi="Liberation Serif" w:cs="Liberation Serif"/>
                <w:sz w:val="24"/>
                <w:szCs w:val="24"/>
              </w:rPr>
              <w:lastRenderedPageBreak/>
              <w:t>момент установления опеки или попечительства судимость за умышленное преступление против жизни или здоровья граждан.</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В соответствии с пунктом 4 Правил подбора, учета и подготовки граждан, выразивших желание стать опекунами или попечителями совершеннолетних недееспособных или не полностью дееспособных граждан, утвержденных постановлением Правительства Российской Федерации от 17.11.2010 № 927 «Об отдельных вопросах осуществления опеки и попечительства в отношении совершеннолетних недееспособных или не полностью дееспособных граждан» (далее − Правила), гражданин, выразивший желание стать опекуном, представляет в орган опеки и попечительства по месту своего жительства следующие документы:</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а) заявление о назначении опекуном;</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б) справку с места работы с указанием должности и размера средней заработной платы за последние 12 месяцев, а для граждан, не состоящих в трудовых отношениях, – иной документ, подтверждающий доходы (для пенсионеров - копии пенсионного удостоверения);</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в) медицинское заключение о состоянии здоровья по результатам освидетельствования;</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г) копию свидетельства о браке (если гражданин, выразивший желание стать опекуном, состоит в браке);</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д) 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на совместное проживание совершеннолетнего подопечного с опекуном (в случае принятия решения опекуном о совместном проживании совершеннолетнего подопечного с семьей опекуна);</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е) документ о прохождении заявителем подготовки для целей назначения опекуном совершеннолетнего гражданина, признанного судом недееспособным (при наличии);</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к) автобиографию.</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Порядок предоставления управлениями социальной политики государственной услуги по предоставлению информации, приему документов органами опеки и попечительства от граждан, выразивших желание стать опекунами совершеннолетних недееспособных граждан, утвержден приказом Министерства социальной политики Свердловской области от 29.12.2012 № 1243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от граждан, выразивших желание стать опекунами, попечителями совершеннолетних недееспособных или не полностью дееспособных граждан, также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опеки, попечительства, патронажа над указанной категорией граждан» в новой редакции».</w:t>
            </w:r>
          </w:p>
          <w:p w:rsidR="004C629E" w:rsidRPr="00B23639" w:rsidRDefault="004C629E" w:rsidP="002C0642">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lastRenderedPageBreak/>
              <w:t xml:space="preserve">В каких случаях может быть установлен патронаж </w:t>
            </w:r>
            <w:r w:rsidRPr="00B23639">
              <w:rPr>
                <w:rFonts w:ascii="Liberation Serif" w:hAnsi="Liberation Serif" w:cs="Liberation Serif"/>
                <w:sz w:val="24"/>
                <w:szCs w:val="24"/>
              </w:rPr>
              <w:lastRenderedPageBreak/>
              <w:t>над совершеннолетним дееспособным гражданином?</w:t>
            </w:r>
          </w:p>
          <w:p w:rsidR="004C629E" w:rsidRPr="00B23639" w:rsidRDefault="004C629E" w:rsidP="002C0642">
            <w:pPr>
              <w:rPr>
                <w:rFonts w:ascii="Liberation Serif" w:hAnsi="Liberation Serif" w:cs="Liberation Serif"/>
                <w:sz w:val="24"/>
                <w:szCs w:val="24"/>
              </w:rPr>
            </w:pPr>
          </w:p>
        </w:tc>
        <w:tc>
          <w:tcPr>
            <w:tcW w:w="12333" w:type="dxa"/>
          </w:tcPr>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lastRenderedPageBreak/>
              <w:t xml:space="preserve">В соответствии со статьей 41 Гражданского кодекса Российской Федерации над совершеннолетним дееспособным гражданином, который по состоянию здоровья не способен самостоятельно осуществлять и защищать свои права          </w:t>
            </w:r>
            <w:r w:rsidRPr="00B23639">
              <w:rPr>
                <w:rFonts w:ascii="Liberation Serif" w:hAnsi="Liberation Serif" w:cs="Liberation Serif"/>
                <w:sz w:val="24"/>
                <w:szCs w:val="24"/>
              </w:rPr>
              <w:lastRenderedPageBreak/>
              <w:t>и исполнять свои обязанности, может быть установлен патронаж. Органом опеки и попечительства назначается такому гражданину помощник.</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Помощник совершеннолетнего дееспособного гражданина совершает действия в интересах гражданина, находящегося под патронажем, на основании заключаемых с этим лицом договора поручения, договора доверительного управления имуществом или иного договора.</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Назначение гражданина помощником осуществляется органом опеки и попечительства по месту жительства, гражданина, нуждающегося в установлении патронажа. К заявлению о назначении помощником прилагаются следующие документы:</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1) заключение врачебной комиссии учреждения здравоохранения с обязательным участием врача-психиатра о состоянии здоровья совершеннолетнего дееспособного гражданина, который не способен самостоятельно осуществлять и защищать свои права и исполнять свои обязанности;</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2) копию справки об инвалидности I группы (установленного образца), выданной федеральным государственным учреждением медико-социальной экспертизы гражданину, нуждающемуся в патронаже, либо копию документа, подтверждающего возраст указанного гражданина, достигшего 80 лет (при наличии);</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3) письменное согласие гражданина, нуждающегося в патронаже, о назначении ему помощником заявителя;</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4) копию договора поручения, договора доверительного управления имуществом или иного договора, заключенного с гражданином, нуждающимся в патронаже;</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5) справку с места работы заявителя (в случае, если заявитель состоит в трудовых отношениях), в целях исключения трудовых отношений заявителя с организацией, осуществляющей социальное обслуживание указанного гражданина, нуждающегося в установлении патронажа.</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Гражданин при подаче заявления предъявляет паспорт или иной документ, удостоверяющий личность.</w:t>
            </w:r>
          </w:p>
          <w:p w:rsidR="004C629E" w:rsidRPr="00B23639" w:rsidRDefault="004C629E" w:rsidP="002C0642">
            <w:pPr>
              <w:rPr>
                <w:rFonts w:ascii="Liberation Serif" w:hAnsi="Liberation Serif" w:cs="Liberation Serif"/>
                <w:sz w:val="24"/>
                <w:szCs w:val="24"/>
              </w:rPr>
            </w:pPr>
            <w:r w:rsidRPr="00B23639">
              <w:rPr>
                <w:rFonts w:ascii="Liberation Serif" w:hAnsi="Liberation Serif" w:cs="Liberation Serif"/>
                <w:sz w:val="24"/>
                <w:szCs w:val="24"/>
              </w:rPr>
              <w:t>Порядок предоставления управлениями социальной политики государственной услуги по предоставлению информации, приему документов органами опеки и попечительства от граждан, выразивших желание стать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утвержден приказом Министерства социальной политики Свердловской области от 29.12.2012 № 1243 «Об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информации, прием документов от граждан, выразивших желание стать опекунами, попечителями совершеннолетних недееспособных или не полностью дееспособных граждан, также помощниками совершеннолетних дееспособных граждан, которые по состоянию здоровья не могут самостоятельно осуществлять и защищать свои права и исполнять свои обязанности, и установление опеки, попечительства, патронажа над указанной категорией граждан» в новой редакции».</w:t>
            </w:r>
          </w:p>
          <w:p w:rsidR="004C629E" w:rsidRPr="00B23639" w:rsidRDefault="004C629E" w:rsidP="002C0642">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lastRenderedPageBreak/>
              <w:t xml:space="preserve">Какие меры социальной </w:t>
            </w:r>
            <w:r w:rsidRPr="00B23639">
              <w:rPr>
                <w:rFonts w:ascii="Liberation Serif" w:hAnsi="Liberation Serif" w:cs="Liberation Serif"/>
                <w:sz w:val="24"/>
                <w:szCs w:val="24"/>
              </w:rPr>
              <w:lastRenderedPageBreak/>
              <w:t>поддержки предоставляются инвалидам?</w:t>
            </w:r>
          </w:p>
        </w:tc>
        <w:tc>
          <w:tcPr>
            <w:tcW w:w="12333" w:type="dxa"/>
          </w:tcPr>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lastRenderedPageBreak/>
              <w:t xml:space="preserve">Меры социальной поддержки для инвалидов предусмотрены Федеральным законом от 24 ноября 1995 года </w:t>
            </w:r>
            <w:r w:rsidRPr="00B23639">
              <w:rPr>
                <w:rFonts w:ascii="Liberation Serif" w:hAnsi="Liberation Serif" w:cs="Liberation Serif"/>
                <w:sz w:val="24"/>
                <w:szCs w:val="24"/>
              </w:rPr>
              <w:br/>
            </w:r>
            <w:r w:rsidRPr="00B23639">
              <w:rPr>
                <w:rFonts w:ascii="Liberation Serif" w:hAnsi="Liberation Serif" w:cs="Liberation Serif"/>
                <w:sz w:val="24"/>
                <w:szCs w:val="24"/>
              </w:rPr>
              <w:lastRenderedPageBreak/>
              <w:t>№ 181-ФЗ «О социальной защите инвалидов в Российской Федерации».</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обеспечение за счет средств федерального бюджета жильем инвалидов, нуждающихся в улучшении жилищных условий, вставших на учет до 1 января 2005 года, осуществляется с учетом положений статьи 28.2 Федерального закона «О социальной защите инвалидов в Российской Федерации». Инвалиды, нуждающиеся в улучшении жилищных условий, вставшие на учет после 1 января 2005 года, обеспечиваются жилым помещением в соответствии с жилищным законодательством Российской Федерации;</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инвалидам может быть предоставлено жилое помещение по договору социального найма общей площадью, превышающей норму предоставления на одного человека (но не более чем в два раза), при условии, если они страдают тяжелыми формами хронических заболеваний, предусмотренных соответствующим перечнем;</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инвалидам и семьям, имеющим детей-инвалидов, предоставляется компенсация расходов на оплату жилых помещений и коммунальных услуг в размере 50 процентов:</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платы за наем 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фондов;</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платы за холодную воду, горячую воду, электрическую энергию, тепловую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 независимо от вида жилищного фонда;</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инвалидам I и II групп, детям-инвалидам, гражданам, имеющим детей-инвалидов, предоставляется компенсация расходов на уплату 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 нормативной площади жилого помещения, используемой для расчета субсидий на оплату жилого помещения и коммунальных услуг;</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первоочередное получение земельных участков для индивидуального жилищного строительства, ведения подсобного и дачного хозяйства и садоводства;</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установление для инвалидов I и II групп сокращенной продолжительности рабочего времени не более 35 часов в неделю с сохранением полной оплаты труда;</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предоставление ежегодного отпуска не менее 30 календарных дней;</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lastRenderedPageBreak/>
              <w:t>– создание условий труда в соответствии с индивидуальной программой реабилитации;</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xml:space="preserve">– предоставление реабилитационных мероприятий, технических средств реабилитации и услуг (в соответствии с  федеральным перечнем и в объеме, предусмотренном в индивидуальной программе реабилитации), ежегодная денежная компенсация расходов на содержание и ветеринарное обслуживание собак-проводников в размере </w:t>
            </w:r>
            <w:r w:rsidRPr="00B23639">
              <w:rPr>
                <w:rFonts w:ascii="Liberation Serif" w:hAnsi="Liberation Serif" w:cs="Liberation Serif"/>
                <w:sz w:val="24"/>
                <w:szCs w:val="24"/>
              </w:rPr>
              <w:br/>
              <w:t>20 358 руб.;</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оказание квалифицированной медицинской помощи в соответствии с законодательством Российской Федерации и законодательством субъектов Российской Федерации в рамках программы государственных гарантий оказания гражданам Российской Федерации бесплатной медицинской помощи;</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получение общего образования с освобождением от оплаты;</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xml:space="preserve">– обеспечение с освобождением от оплаты или на льготных условиях специальными учебными пособиями и литературой, а также возможностью пользоваться услугами </w:t>
            </w:r>
            <w:proofErr w:type="spellStart"/>
            <w:r w:rsidRPr="00B23639">
              <w:rPr>
                <w:rFonts w:ascii="Liberation Serif" w:hAnsi="Liberation Serif" w:cs="Liberation Serif"/>
                <w:sz w:val="24"/>
                <w:szCs w:val="24"/>
              </w:rPr>
              <w:t>сурдопереводчиков</w:t>
            </w:r>
            <w:proofErr w:type="spellEnd"/>
            <w:r w:rsidRPr="00B23639">
              <w:rPr>
                <w:rFonts w:ascii="Liberation Serif" w:hAnsi="Liberation Serif" w:cs="Liberation Serif"/>
                <w:sz w:val="24"/>
                <w:szCs w:val="24"/>
              </w:rPr>
              <w:t xml:space="preserve"> (для обучающихся в федеральных государственных образовательных учреждениях);</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предоставление вне очереди места для строительства гаража или стоянки для технических и других средств передвижения вблизи места жительства с учетом градостроительных норм;</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бесплатное пользование местами для парковки специальных автотранспортных средств.</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В соответствии с Федеральным законом от 17 июля 1999 года № 178-ФЗ «О государственной социальной помощи» инвалиды имеют право на получение государственной социальной помощи в виде набора социальных услуг, в который входит:</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xml:space="preserve">– предоставление при наличии медицинских показаний путевки </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на санаторно-курортное лечение, осуществляемое в целях профилактики основных заболеваний;</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бесплатный проезд на пригородном железнодорожном транспорте, а также на междугородном транспорте к месту лечения и обратно.</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В соответствии Федеральным законом от 25 апреля 2002 года № 40-ФЗ «Об обязательном страховании гражданской ответственности владельцев транспортных средств» инвалидам (в том числе детям-инвалидам), имеющим транспортные средства в соответствии с медицинскими показаниями, или их законным представителям предоставляется компенсация в размере 50 процентов от уплаченной ими страховой премии по договору обязательного страхования.</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xml:space="preserve">Обеспечение техническими средствами реабилитации за счёт средств федерального бюджета осуществляется в соответствии с правилами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утвержденными постановлением Правительства Российской Федерации от 07.04.2008 № 240, Федеральным перечнем реабилитационных мероприятий, технических средств реабилитации и услуг, предоставляемых инвалиду, </w:t>
            </w:r>
            <w:r w:rsidRPr="00B23639">
              <w:rPr>
                <w:rFonts w:ascii="Liberation Serif" w:hAnsi="Liberation Serif" w:cs="Liberation Serif"/>
                <w:sz w:val="24"/>
                <w:szCs w:val="24"/>
              </w:rPr>
              <w:lastRenderedPageBreak/>
              <w:t>утвержденным распоряжением Правительства Российской Федерации от 30.12.2005 № 2347-р, а также в соответствии с рекомендациями индивидуальной программы реабилитации на основании заявления, направленного в уполномоченный орган (региональное отделение государственного учреждения – Свердловского регионального отделения Фонда социального страхования Российской Федерации).</w:t>
            </w:r>
          </w:p>
          <w:p w:rsidR="009E12BA" w:rsidRPr="00B23639" w:rsidRDefault="009E12BA" w:rsidP="009E12BA">
            <w:pPr>
              <w:autoSpaceDE w:val="0"/>
              <w:autoSpaceDN w:val="0"/>
              <w:adjustRightInd w:val="0"/>
              <w:jc w:val="both"/>
              <w:rPr>
                <w:rFonts w:ascii="Liberation Serif" w:hAnsi="Liberation Serif" w:cs="Liberation Serif"/>
                <w:sz w:val="24"/>
                <w:szCs w:val="24"/>
              </w:rPr>
            </w:pPr>
            <w:r w:rsidRPr="00B23639">
              <w:rPr>
                <w:rFonts w:ascii="Liberation Serif" w:hAnsi="Liberation Serif" w:cs="Liberation Serif"/>
                <w:sz w:val="24"/>
                <w:szCs w:val="24"/>
              </w:rPr>
              <w:t xml:space="preserve">В соответствии с </w:t>
            </w:r>
            <w:r w:rsidR="00996E5A" w:rsidRPr="00B23639">
              <w:rPr>
                <w:rFonts w:ascii="Liberation Serif" w:hAnsi="Liberation Serif" w:cs="Liberation Serif"/>
                <w:sz w:val="24"/>
                <w:szCs w:val="24"/>
              </w:rPr>
              <w:t xml:space="preserve">пунктом </w:t>
            </w:r>
            <w:r w:rsidR="001D2B2D" w:rsidRPr="00B23639">
              <w:rPr>
                <w:rFonts w:ascii="Liberation Serif" w:hAnsi="Liberation Serif" w:cs="Liberation Serif"/>
                <w:sz w:val="24"/>
                <w:szCs w:val="24"/>
              </w:rPr>
              <w:t>2</w:t>
            </w:r>
            <w:r w:rsidR="00996E5A" w:rsidRPr="00B23639">
              <w:rPr>
                <w:rFonts w:ascii="Liberation Serif" w:hAnsi="Liberation Serif" w:cs="Liberation Serif"/>
                <w:sz w:val="24"/>
                <w:szCs w:val="24"/>
              </w:rPr>
              <w:t xml:space="preserve"> статьи 21 </w:t>
            </w:r>
            <w:r w:rsidRPr="00B23639">
              <w:rPr>
                <w:rFonts w:ascii="Liberation Serif" w:hAnsi="Liberation Serif" w:cs="Liberation Serif"/>
                <w:sz w:val="24"/>
                <w:szCs w:val="24"/>
              </w:rPr>
              <w:t>Областн</w:t>
            </w:r>
            <w:r w:rsidR="00996E5A" w:rsidRPr="00B23639">
              <w:rPr>
                <w:rFonts w:ascii="Liberation Serif" w:hAnsi="Liberation Serif" w:cs="Liberation Serif"/>
                <w:sz w:val="24"/>
                <w:szCs w:val="24"/>
              </w:rPr>
              <w:t>ого</w:t>
            </w:r>
            <w:r w:rsidRPr="00B23639">
              <w:rPr>
                <w:rFonts w:ascii="Liberation Serif" w:hAnsi="Liberation Serif" w:cs="Liberation Serif"/>
                <w:sz w:val="24"/>
                <w:szCs w:val="24"/>
              </w:rPr>
              <w:t xml:space="preserve"> закон</w:t>
            </w:r>
            <w:r w:rsidR="00996E5A" w:rsidRPr="00B23639">
              <w:rPr>
                <w:rFonts w:ascii="Liberation Serif" w:hAnsi="Liberation Serif" w:cs="Liberation Serif"/>
                <w:sz w:val="24"/>
                <w:szCs w:val="24"/>
              </w:rPr>
              <w:t>а</w:t>
            </w:r>
            <w:r w:rsidRPr="00B23639">
              <w:rPr>
                <w:rFonts w:ascii="Liberation Serif" w:hAnsi="Liberation Serif" w:cs="Liberation Serif"/>
                <w:sz w:val="24"/>
                <w:szCs w:val="24"/>
              </w:rPr>
              <w:t xml:space="preserve"> от 23</w:t>
            </w:r>
            <w:r w:rsidR="00996E5A" w:rsidRPr="00B23639">
              <w:rPr>
                <w:rFonts w:ascii="Liberation Serif" w:hAnsi="Liberation Serif" w:cs="Liberation Serif"/>
                <w:sz w:val="24"/>
                <w:szCs w:val="24"/>
              </w:rPr>
              <w:t xml:space="preserve"> октября </w:t>
            </w:r>
            <w:r w:rsidRPr="00B23639">
              <w:rPr>
                <w:rFonts w:ascii="Liberation Serif" w:hAnsi="Liberation Serif" w:cs="Liberation Serif"/>
                <w:sz w:val="24"/>
                <w:szCs w:val="24"/>
              </w:rPr>
              <w:t xml:space="preserve">1995 </w:t>
            </w:r>
            <w:r w:rsidR="00996E5A" w:rsidRPr="00B23639">
              <w:rPr>
                <w:rFonts w:ascii="Liberation Serif" w:hAnsi="Liberation Serif" w:cs="Liberation Serif"/>
                <w:sz w:val="24"/>
                <w:szCs w:val="24"/>
              </w:rPr>
              <w:t>года №</w:t>
            </w:r>
            <w:r w:rsidRPr="00B23639">
              <w:rPr>
                <w:rFonts w:ascii="Liberation Serif" w:hAnsi="Liberation Serif" w:cs="Liberation Serif"/>
                <w:sz w:val="24"/>
                <w:szCs w:val="24"/>
              </w:rPr>
              <w:t xml:space="preserve"> 28-ОЗ</w:t>
            </w:r>
            <w:r w:rsidR="00996E5A" w:rsidRPr="00B23639">
              <w:rPr>
                <w:rFonts w:ascii="Liberation Serif" w:hAnsi="Liberation Serif" w:cs="Liberation Serif"/>
                <w:sz w:val="24"/>
                <w:szCs w:val="24"/>
              </w:rPr>
              <w:t xml:space="preserve"> «</w:t>
            </w:r>
            <w:r w:rsidRPr="00B23639">
              <w:rPr>
                <w:rFonts w:ascii="Liberation Serif" w:hAnsi="Liberation Serif" w:cs="Liberation Serif"/>
                <w:sz w:val="24"/>
                <w:szCs w:val="24"/>
              </w:rPr>
              <w:t>О защите прав ребенка</w:t>
            </w:r>
            <w:r w:rsidR="00996E5A" w:rsidRPr="00B23639">
              <w:rPr>
                <w:rFonts w:ascii="Liberation Serif" w:hAnsi="Liberation Serif" w:cs="Liberation Serif"/>
                <w:sz w:val="24"/>
                <w:szCs w:val="24"/>
              </w:rPr>
              <w:t>»</w:t>
            </w:r>
          </w:p>
          <w:p w:rsidR="009E12BA" w:rsidRPr="00B23639" w:rsidRDefault="00996E5A" w:rsidP="009A26B6">
            <w:pPr>
              <w:autoSpaceDE w:val="0"/>
              <w:autoSpaceDN w:val="0"/>
              <w:adjustRightInd w:val="0"/>
              <w:jc w:val="both"/>
              <w:rPr>
                <w:rFonts w:ascii="Liberation Serif" w:hAnsi="Liberation Serif" w:cs="Liberation Serif"/>
                <w:sz w:val="24"/>
                <w:szCs w:val="24"/>
              </w:rPr>
            </w:pPr>
            <w:r w:rsidRPr="00B23639">
              <w:rPr>
                <w:rFonts w:ascii="Liberation Serif" w:hAnsi="Liberation Serif" w:cs="Liberation Serif"/>
                <w:sz w:val="24"/>
                <w:szCs w:val="24"/>
              </w:rPr>
              <w:t>одному из родителей или законных представителей, воспитывающему ребенка-инвалида, устанавливается дополнительная мера социальной поддержки - ежемесячное пособие за каждого такого ребенка</w:t>
            </w:r>
            <w:r w:rsidR="009A26B6" w:rsidRPr="00B23639">
              <w:rPr>
                <w:rFonts w:ascii="Liberation Serif" w:hAnsi="Liberation Serif" w:cs="Liberation Serif"/>
                <w:sz w:val="24"/>
                <w:szCs w:val="24"/>
              </w:rPr>
              <w:t>.</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В соответствии с постановлением Правительства Свердловской области от 30.12.2008 № 1426-ПП «</w:t>
            </w:r>
            <w:r w:rsidR="008E6FF9" w:rsidRPr="00B23639">
              <w:rPr>
                <w:rFonts w:ascii="Liberation Serif" w:hAnsi="Liberation Serif" w:cs="Liberation Serif"/>
                <w:sz w:val="24"/>
                <w:szCs w:val="24"/>
              </w:rPr>
              <w:t>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для отдельных категорий граждан, оказание мер социальной поддержки которых относится к ведению Российской Федерации</w:t>
            </w:r>
            <w:r w:rsidRPr="00B23639">
              <w:rPr>
                <w:rFonts w:ascii="Liberation Serif" w:hAnsi="Liberation Serif" w:cs="Liberation Serif"/>
                <w:sz w:val="24"/>
                <w:szCs w:val="24"/>
              </w:rPr>
              <w:t>» инвалидам предоставляется ежегодное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Инвалидам I группы, детям-инвалидам ежегодное пособие на проезд назначается с учетом сопровождающего лица в двойном размере.</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xml:space="preserve">В соответствии с постановлением Правительства Свердловской области от 19.11.2014 № 1014-ПП «О предоставлении бесплатного проезда по территории Свердловской области на автомобильном транспорте общего пользования (кроме такси) междугородных маршрутов отдельным категориям граждан, оказание мер социальной поддержки которым относится к ведению Российской Федерации» инвалидам  предоставляется бесплатный проезд по территории Свердловской области на автомобильном транспорте общего пользования (кроме такси) междугородных маршрутов.  </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 xml:space="preserve">Постановлением Правительства Свердловской области от 30.06.2005 № 520-ПП «О мерах социальной поддержки отдельных категорий граждан, проживающих в Свердловской области» предусмотрено однократное бесплатное или на условиях частичной оплаты обучение  инвалидов, членов семей (законных представителей) детей-инвалидов и инвалидов войны вождению автотранспорта категории «B». </w:t>
            </w:r>
          </w:p>
          <w:p w:rsidR="004C629E" w:rsidRPr="00B23639" w:rsidRDefault="004C629E" w:rsidP="006E1F9F">
            <w:pPr>
              <w:rPr>
                <w:rFonts w:ascii="Liberation Serif" w:hAnsi="Liberation Serif" w:cs="Liberation Serif"/>
                <w:sz w:val="24"/>
                <w:szCs w:val="24"/>
              </w:rPr>
            </w:pPr>
            <w:r w:rsidRPr="00B23639">
              <w:rPr>
                <w:rFonts w:ascii="Liberation Serif" w:hAnsi="Liberation Serif" w:cs="Liberation Serif"/>
                <w:sz w:val="24"/>
                <w:szCs w:val="24"/>
              </w:rPr>
              <w:t>В соответствии с Законом Свердловской области от 29 ноября 2002 года № 43-ОЗ «Об установлении и введении в действие транспортного налога на территории Свердловской области» инвалиды, один из родителей или иной законный представитель, воспитывающий ребенка-инвалида, освобождены от уплаты транспортного налога за один зарегистрированный на него легковой автомобиль с мощностью двигателя свыше 100 лошадиных сил до 150 лошадиных сил (свыше 73,55 киловатт до 110,33 киловатт) включительно, мотоцикл или мотороллер с мощностью двигателя до 36 лошадиных сил (до 26,47 киловатт) включительно.</w:t>
            </w:r>
          </w:p>
          <w:p w:rsidR="004C629E" w:rsidRPr="00B23639" w:rsidRDefault="004C629E" w:rsidP="006E1F9F">
            <w:pPr>
              <w:rPr>
                <w:rFonts w:ascii="Liberation Serif" w:hAnsi="Liberation Serif" w:cs="Liberation Serif"/>
                <w:sz w:val="24"/>
                <w:szCs w:val="24"/>
                <w:highlight w:val="yellow"/>
              </w:rPr>
            </w:pPr>
          </w:p>
        </w:tc>
      </w:tr>
      <w:tr w:rsidR="004C629E" w:rsidRPr="00B23639" w:rsidTr="00F03580">
        <w:tc>
          <w:tcPr>
            <w:tcW w:w="3085" w:type="dxa"/>
          </w:tcPr>
          <w:p w:rsidR="004C629E" w:rsidRPr="00B23639" w:rsidRDefault="004C629E" w:rsidP="002C0997">
            <w:pPr>
              <w:rPr>
                <w:rFonts w:ascii="Liberation Serif" w:hAnsi="Liberation Serif" w:cs="Liberation Serif"/>
                <w:sz w:val="24"/>
                <w:szCs w:val="24"/>
              </w:rPr>
            </w:pPr>
            <w:r w:rsidRPr="00B23639">
              <w:rPr>
                <w:rFonts w:ascii="Liberation Serif" w:hAnsi="Liberation Serif" w:cs="Liberation Serif"/>
                <w:sz w:val="24"/>
                <w:szCs w:val="24"/>
              </w:rPr>
              <w:lastRenderedPageBreak/>
              <w:t xml:space="preserve">Каков порядок предоставления инвалидам технических средств </w:t>
            </w:r>
            <w:r w:rsidRPr="00B23639">
              <w:rPr>
                <w:rFonts w:ascii="Liberation Serif" w:hAnsi="Liberation Serif" w:cs="Liberation Serif"/>
                <w:sz w:val="24"/>
                <w:szCs w:val="24"/>
              </w:rPr>
              <w:lastRenderedPageBreak/>
              <w:t>реабилитации?</w:t>
            </w:r>
          </w:p>
        </w:tc>
        <w:tc>
          <w:tcPr>
            <w:tcW w:w="12333" w:type="dxa"/>
          </w:tcPr>
          <w:p w:rsidR="004C629E" w:rsidRPr="00B23639" w:rsidRDefault="004C629E" w:rsidP="002454A2">
            <w:pPr>
              <w:rPr>
                <w:rFonts w:ascii="Liberation Serif" w:hAnsi="Liberation Serif" w:cs="Liberation Serif"/>
                <w:sz w:val="24"/>
                <w:szCs w:val="24"/>
              </w:rPr>
            </w:pPr>
            <w:r w:rsidRPr="00B23639">
              <w:rPr>
                <w:rFonts w:ascii="Liberation Serif" w:hAnsi="Liberation Serif" w:cs="Liberation Serif"/>
                <w:sz w:val="24"/>
                <w:szCs w:val="24"/>
              </w:rPr>
              <w:lastRenderedPageBreak/>
              <w:t xml:space="preserve">Обеспечение инвалидов в Свердловской области техническими средствами реабилитации (далее – ТСР) осуществляется Государственным учреждением – Свердловским региональным отделением Фондам социального страхования Российской Федерации (далее – региональное отделение ФСС) в соответствии с постановлением </w:t>
            </w:r>
            <w:r w:rsidRPr="00B23639">
              <w:rPr>
                <w:rFonts w:ascii="Liberation Serif" w:hAnsi="Liberation Serif" w:cs="Liberation Serif"/>
                <w:sz w:val="24"/>
                <w:szCs w:val="24"/>
              </w:rPr>
              <w:lastRenderedPageBreak/>
              <w:t xml:space="preserve">Правительства Российской Федерации от 07.04.2008 № 240 «О порядке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(далее – постановление Правительства Российской Федерации от 07.04.2008 № 240). </w:t>
            </w:r>
          </w:p>
          <w:p w:rsidR="004C629E" w:rsidRPr="00B23639" w:rsidRDefault="004C629E" w:rsidP="002454A2">
            <w:pPr>
              <w:rPr>
                <w:rFonts w:ascii="Liberation Serif" w:hAnsi="Liberation Serif" w:cs="Liberation Serif"/>
                <w:sz w:val="24"/>
                <w:szCs w:val="24"/>
              </w:rPr>
            </w:pPr>
            <w:r w:rsidRPr="00B23639">
              <w:rPr>
                <w:rFonts w:ascii="Liberation Serif" w:hAnsi="Liberation Serif" w:cs="Liberation Serif"/>
                <w:sz w:val="24"/>
                <w:szCs w:val="24"/>
              </w:rPr>
              <w:t xml:space="preserve">Обеспечение ТСР осуществляется на основании заявления гражданина, рекомендаций в индивидуальной программе реабилитации инвалида, разрабатываемой специалистами федерального казенного учреждения «Главное бюро медико-социальной экспертизы по Свердловской области» Минтруда России согласно Федеральному перечню реабилитационных мероприятий, технических средств реабилитации и услуг, предоставляемых инвалиду, утвержденному распоряжением Правительства Российской Федерации от 30.12.2005 № 2347-р. </w:t>
            </w:r>
          </w:p>
          <w:p w:rsidR="004C629E" w:rsidRPr="00B23639" w:rsidRDefault="004C629E" w:rsidP="002454A2">
            <w:pPr>
              <w:rPr>
                <w:rFonts w:ascii="Liberation Serif" w:hAnsi="Liberation Serif" w:cs="Liberation Serif"/>
                <w:sz w:val="24"/>
                <w:szCs w:val="24"/>
                <w:highlight w:val="yellow"/>
              </w:rPr>
            </w:pPr>
            <w:r w:rsidRPr="00B23639">
              <w:rPr>
                <w:rFonts w:ascii="Liberation Serif" w:hAnsi="Liberation Serif" w:cs="Liberation Serif"/>
                <w:sz w:val="24"/>
                <w:szCs w:val="24"/>
              </w:rPr>
              <w:tab/>
            </w:r>
            <w:r w:rsidRPr="00B23639">
              <w:rPr>
                <w:rFonts w:ascii="Liberation Serif" w:hAnsi="Liberation Serif" w:cs="Liberation Serif"/>
                <w:sz w:val="24"/>
                <w:szCs w:val="24"/>
              </w:rPr>
              <w:tab/>
            </w:r>
          </w:p>
        </w:tc>
      </w:tr>
      <w:tr w:rsidR="004C629E" w:rsidRPr="00B23639" w:rsidTr="00F03580">
        <w:tc>
          <w:tcPr>
            <w:tcW w:w="3085" w:type="dxa"/>
          </w:tcPr>
          <w:p w:rsidR="004C629E" w:rsidRPr="00B23639" w:rsidRDefault="004C629E" w:rsidP="002454A2">
            <w:pPr>
              <w:shd w:val="clear" w:color="auto" w:fill="FFFFFF"/>
              <w:ind w:left="34"/>
              <w:contextualSpacing/>
              <w:rPr>
                <w:rFonts w:ascii="Liberation Serif" w:hAnsi="Liberation Serif" w:cs="Liberation Serif"/>
                <w:sz w:val="24"/>
                <w:szCs w:val="24"/>
              </w:rPr>
            </w:pPr>
            <w:r w:rsidRPr="00B23639">
              <w:rPr>
                <w:rFonts w:ascii="Liberation Serif" w:hAnsi="Liberation Serif" w:cs="Liberation Serif"/>
                <w:sz w:val="24"/>
                <w:szCs w:val="24"/>
              </w:rPr>
              <w:lastRenderedPageBreak/>
              <w:t>Кому полагается социальный работник?</w:t>
            </w:r>
          </w:p>
          <w:p w:rsidR="004C629E" w:rsidRPr="00B23639" w:rsidRDefault="004C629E" w:rsidP="002454A2">
            <w:pPr>
              <w:shd w:val="clear" w:color="auto" w:fill="FFFFFF"/>
              <w:ind w:left="34"/>
              <w:contextualSpacing/>
              <w:rPr>
                <w:rFonts w:ascii="Liberation Serif" w:hAnsi="Liberation Serif" w:cs="Liberation Serif"/>
                <w:sz w:val="24"/>
                <w:szCs w:val="24"/>
              </w:rPr>
            </w:pPr>
          </w:p>
        </w:tc>
        <w:tc>
          <w:tcPr>
            <w:tcW w:w="12333" w:type="dxa"/>
          </w:tcPr>
          <w:p w:rsidR="004C629E" w:rsidRPr="00B23639" w:rsidRDefault="004C629E" w:rsidP="002454A2">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Социальное обслуживание на дому осуществляется на основании </w:t>
            </w:r>
            <w:hyperlink r:id="rId10" w:history="1">
              <w:r w:rsidRPr="00B23639">
                <w:rPr>
                  <w:rFonts w:ascii="Liberation Serif" w:hAnsi="Liberation Serif" w:cs="Liberation Serif"/>
                  <w:sz w:val="24"/>
                  <w:szCs w:val="24"/>
                </w:rPr>
                <w:t xml:space="preserve">Федерального закона от 28 декабря 2013 года </w:t>
              </w:r>
              <w:r w:rsidRPr="00B23639">
                <w:rPr>
                  <w:rFonts w:ascii="Liberation Serif" w:hAnsi="Liberation Serif" w:cs="Liberation Serif"/>
                  <w:sz w:val="24"/>
                  <w:szCs w:val="24"/>
                </w:rPr>
                <w:br/>
                <w:t>№  442-ФЗ «Об основах социального обслуживания граждан в Российской Федерации</w:t>
              </w:r>
            </w:hyperlink>
            <w:r w:rsidRPr="00B23639">
              <w:rPr>
                <w:rFonts w:ascii="Liberation Serif" w:hAnsi="Liberation Serif" w:cs="Liberation Serif"/>
                <w:sz w:val="24"/>
                <w:szCs w:val="24"/>
              </w:rPr>
              <w:t>» (далее – Закон № 442-ФЗ) для граждан, признанных нуждающимся в социальном обслуживании в соответствии со статьей 15 настоящего Закона.</w:t>
            </w:r>
          </w:p>
          <w:p w:rsidR="004C629E" w:rsidRPr="00B23639" w:rsidRDefault="004C629E" w:rsidP="00386FDD">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Гражданин признается нуждающимся в социальном обслуживании в случае, если существуют следующие обстоятельства, которые ухудшают или могут ухудшить условия его жизнедеятельности:</w:t>
            </w:r>
          </w:p>
          <w:p w:rsidR="004C629E" w:rsidRPr="00B23639" w:rsidRDefault="004C629E" w:rsidP="00386FDD">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1)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rsidR="004C629E" w:rsidRPr="00B23639" w:rsidRDefault="004C629E" w:rsidP="00386FDD">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2) наличие в семье инвалида или инвалидов, в том числе ребенка-инвалида или детей-инвалидов, нуждающихся в постоянном постороннем уходе;</w:t>
            </w:r>
          </w:p>
          <w:p w:rsidR="004C629E" w:rsidRPr="00B23639" w:rsidRDefault="004C629E" w:rsidP="00386FDD">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3) наличие ребенка или детей (в том числе находящихся под опекой, попечительством), испытывающих трудности в социальной адаптации;</w:t>
            </w:r>
          </w:p>
          <w:p w:rsidR="004C629E" w:rsidRPr="00B23639" w:rsidRDefault="004C629E" w:rsidP="00386FDD">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4) отсутствие возможности обеспечения ухода (в том числе временного) за инвалидом, ребенком, детьми, а также отсутствие попечения над ними;</w:t>
            </w:r>
          </w:p>
          <w:p w:rsidR="004C629E" w:rsidRPr="00B23639" w:rsidRDefault="004C629E" w:rsidP="00386FDD">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5) 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w:t>
            </w:r>
          </w:p>
          <w:p w:rsidR="004C629E" w:rsidRPr="00B23639" w:rsidRDefault="004C629E" w:rsidP="00386FDD">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6) 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t>
            </w:r>
          </w:p>
          <w:p w:rsidR="004C629E" w:rsidRPr="00B23639" w:rsidRDefault="004C629E" w:rsidP="00386FDD">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7) отсутствие работы и средств к существованию;</w:t>
            </w:r>
          </w:p>
          <w:p w:rsidR="004C629E" w:rsidRPr="00B23639" w:rsidRDefault="004C629E" w:rsidP="00386FDD">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8) наличие иных обстоятельств, которые нормативными правовыми актами субъекта Российской Федерации признаны ухудшающими или способными ухудшить условия жизнедеятельности граждан</w:t>
            </w:r>
          </w:p>
          <w:p w:rsidR="004C629E" w:rsidRPr="00B23639" w:rsidRDefault="004C629E" w:rsidP="002454A2">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 xml:space="preserve">Согласно статьи 14 Закона № 442-ФЗ услуги социального работника предоставляются на основании заявления гражданина в письменной или электронной форме, его опекуна, попечителя, другого законного представителя. Порядок и условия предоставления услуг по социальному обслуживанию граждан в Свердловской области </w:t>
            </w:r>
            <w:r w:rsidRPr="00B23639">
              <w:rPr>
                <w:rFonts w:ascii="Liberation Serif" w:hAnsi="Liberation Serif" w:cs="Liberation Serif"/>
                <w:sz w:val="24"/>
                <w:szCs w:val="24"/>
              </w:rPr>
              <w:lastRenderedPageBreak/>
              <w:t>установлен постановлением Правительства Свердловской области от 18.12.2014 № 1149-ПП «Об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w:t>
            </w:r>
          </w:p>
          <w:p w:rsidR="004C629E" w:rsidRPr="00B23639" w:rsidRDefault="004C629E" w:rsidP="002454A2">
            <w:pPr>
              <w:shd w:val="clear" w:color="auto" w:fill="FFFFFF"/>
              <w:ind w:firstLine="34"/>
              <w:contextualSpacing/>
              <w:rPr>
                <w:rFonts w:ascii="Liberation Serif" w:hAnsi="Liberation Serif" w:cs="Liberation Serif"/>
                <w:sz w:val="24"/>
                <w:szCs w:val="24"/>
              </w:rPr>
            </w:pPr>
          </w:p>
        </w:tc>
      </w:tr>
      <w:tr w:rsidR="004C629E" w:rsidRPr="00B23639" w:rsidTr="00F03580">
        <w:tc>
          <w:tcPr>
            <w:tcW w:w="3085" w:type="dxa"/>
          </w:tcPr>
          <w:p w:rsidR="004C629E" w:rsidRPr="00B23639" w:rsidRDefault="004C629E" w:rsidP="00834F1E">
            <w:pPr>
              <w:shd w:val="clear" w:color="auto" w:fill="FFFFFF"/>
              <w:ind w:left="34"/>
              <w:contextualSpacing/>
              <w:rPr>
                <w:rFonts w:ascii="Liberation Serif" w:hAnsi="Liberation Serif" w:cs="Liberation Serif"/>
                <w:sz w:val="24"/>
                <w:szCs w:val="24"/>
              </w:rPr>
            </w:pPr>
            <w:r w:rsidRPr="00B23639">
              <w:rPr>
                <w:rFonts w:ascii="Liberation Serif" w:hAnsi="Liberation Serif" w:cs="Liberation Serif"/>
                <w:sz w:val="24"/>
                <w:szCs w:val="24"/>
              </w:rPr>
              <w:lastRenderedPageBreak/>
              <w:t>Кому социальные услуги предоставляются бесплатно?</w:t>
            </w:r>
          </w:p>
        </w:tc>
        <w:tc>
          <w:tcPr>
            <w:tcW w:w="12333" w:type="dxa"/>
          </w:tcPr>
          <w:p w:rsidR="004C629E" w:rsidRPr="00B23639" w:rsidRDefault="004C629E" w:rsidP="00834F1E">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 xml:space="preserve">В соответствии с п. 25 Порядка предоставления социальных услуг поставщиками социальных услуг в Свердловской области, утвержденного постановлением Правительства Свердловской области от 18.12.2014 № 1149-ПП, социальные услуги в Свердловской области предоставляются бесплатно следующим категориям граждан: </w:t>
            </w:r>
          </w:p>
          <w:p w:rsidR="004C629E" w:rsidRPr="00B23639" w:rsidRDefault="004C629E" w:rsidP="00834F1E">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1) несовершеннолетним детям;</w:t>
            </w:r>
          </w:p>
          <w:p w:rsidR="004C629E" w:rsidRPr="00B23639" w:rsidRDefault="004C629E" w:rsidP="00834F1E">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2) лицам, пострадавшим в результате чрезвычайных ситуаций, вооруженных межнациональных (межэтнических) конфликтов;</w:t>
            </w:r>
          </w:p>
          <w:p w:rsidR="004C629E" w:rsidRPr="00B23639" w:rsidRDefault="004C629E" w:rsidP="00834F1E">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3) инвалидам и ветеранам Великой Отечественной войны 1941 - 1945 годов;</w:t>
            </w:r>
          </w:p>
          <w:p w:rsidR="004C629E" w:rsidRPr="00B23639" w:rsidRDefault="004C629E" w:rsidP="00834F1E">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4) вдовам (вдовцам) военнослужащих, погибших в период войны с Финляндией;</w:t>
            </w:r>
          </w:p>
          <w:p w:rsidR="004C629E" w:rsidRPr="00B23639" w:rsidRDefault="004C629E" w:rsidP="00834F1E">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5) вдовам (вдовцам) военнослужащих, погибших в период Великой Отечественной войны 1941 - 1945 годов;</w:t>
            </w:r>
          </w:p>
          <w:p w:rsidR="004C629E" w:rsidRPr="00B23639" w:rsidRDefault="004C629E" w:rsidP="00834F1E">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6) вдовам (вдовцам) военнослужащих, погибших в период войны с Японией;</w:t>
            </w:r>
          </w:p>
          <w:p w:rsidR="004C629E" w:rsidRPr="00B23639" w:rsidRDefault="004C629E" w:rsidP="00834F1E">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7) вдовам (вдовцам) умерших инвалидов и ветеранов Великой Отечественной войны 1941 - 1945 годов;</w:t>
            </w:r>
          </w:p>
          <w:p w:rsidR="004C629E" w:rsidRPr="00B23639" w:rsidRDefault="004C629E" w:rsidP="00834F1E">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8) бывшим несовершеннолетним узникам концлагерей, гетто и других мест принудительного содержания, созданных фашистами и их союзниками в период Второй мировой войны.</w:t>
            </w:r>
          </w:p>
          <w:p w:rsidR="004C629E" w:rsidRPr="00B23639" w:rsidRDefault="004C629E" w:rsidP="00834F1E">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Иным категориям граждан социальные услуги в форме социального обслуживания на дому и в полустационарной форме социального обслуживания предоставляются бесплатно, если на дату обращения среднедушевой доход получателя социальных услуг, рассчитанный в соответствии с нормативными правовыми актами Российской Федерации, ниже предельной величины или равен предельной величине среднедушевого дохода для предоставления социальных услуг бесплатно, установленной пунктом 4 статьи 21 Закона Свердловской области от 03 декабря 2014 года № 108-ОЗ «О социальном обслуживании граждан в Свердловской области».</w:t>
            </w:r>
          </w:p>
          <w:p w:rsidR="004C629E" w:rsidRPr="00B23639" w:rsidRDefault="004C629E" w:rsidP="00834F1E">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Бесплатно осуществляется предоставление срочных социальных услуг, а также социальных услуг:</w:t>
            </w:r>
          </w:p>
          <w:p w:rsidR="004C629E" w:rsidRPr="00B23639" w:rsidRDefault="004C629E" w:rsidP="00834F1E">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 по временному обеспечению техническими средствами ухода, реабилитации и адаптации;</w:t>
            </w:r>
          </w:p>
          <w:p w:rsidR="004C629E" w:rsidRPr="00B23639" w:rsidRDefault="004C629E" w:rsidP="00834F1E">
            <w:pPr>
              <w:shd w:val="clear" w:color="auto" w:fill="FFFFFF"/>
              <w:ind w:firstLine="34"/>
              <w:contextualSpacing/>
              <w:rPr>
                <w:rFonts w:ascii="Liberation Serif" w:hAnsi="Liberation Serif" w:cs="Liberation Serif"/>
                <w:sz w:val="24"/>
                <w:szCs w:val="24"/>
              </w:rPr>
            </w:pPr>
            <w:r w:rsidRPr="00B23639">
              <w:rPr>
                <w:rFonts w:ascii="Liberation Serif" w:hAnsi="Liberation Serif" w:cs="Liberation Serif"/>
                <w:sz w:val="24"/>
                <w:szCs w:val="24"/>
              </w:rPr>
              <w:t>– по обеспечению отдельных категорий граждан протезно-ортопедическими изделиями.</w:t>
            </w:r>
          </w:p>
          <w:p w:rsidR="004C629E" w:rsidRPr="00B23639" w:rsidRDefault="004C629E" w:rsidP="00834F1E">
            <w:pPr>
              <w:shd w:val="clear" w:color="auto" w:fill="FFFFFF"/>
              <w:ind w:firstLine="34"/>
              <w:contextualSpacing/>
              <w:rPr>
                <w:rFonts w:ascii="Liberation Serif" w:hAnsi="Liberation Serif" w:cs="Liberation Serif"/>
                <w:sz w:val="24"/>
                <w:szCs w:val="24"/>
              </w:rPr>
            </w:pPr>
          </w:p>
        </w:tc>
      </w:tr>
      <w:tr w:rsidR="004C629E" w:rsidRPr="00B23639" w:rsidTr="00F03580">
        <w:tc>
          <w:tcPr>
            <w:tcW w:w="3085" w:type="dxa"/>
          </w:tcPr>
          <w:p w:rsidR="004C629E" w:rsidRPr="00B23639" w:rsidRDefault="004C629E" w:rsidP="00D615B7">
            <w:pPr>
              <w:rPr>
                <w:rFonts w:ascii="Liberation Serif" w:hAnsi="Liberation Serif" w:cs="Liberation Serif"/>
                <w:sz w:val="24"/>
                <w:szCs w:val="24"/>
              </w:rPr>
            </w:pPr>
            <w:r w:rsidRPr="00B23639">
              <w:rPr>
                <w:rFonts w:ascii="Liberation Serif" w:hAnsi="Liberation Serif" w:cs="Liberation Serif"/>
                <w:sz w:val="24"/>
                <w:szCs w:val="24"/>
              </w:rPr>
              <w:t>Управлением социальной политики выдан сертификат на областной материнский (семейный) капитал.</w:t>
            </w:r>
          </w:p>
          <w:p w:rsidR="004C629E" w:rsidRPr="00B23639" w:rsidRDefault="004C629E" w:rsidP="00D615B7">
            <w:pPr>
              <w:rPr>
                <w:rFonts w:ascii="Liberation Serif" w:hAnsi="Liberation Serif" w:cs="Liberation Serif"/>
                <w:sz w:val="24"/>
                <w:szCs w:val="24"/>
              </w:rPr>
            </w:pPr>
            <w:r w:rsidRPr="00B23639">
              <w:rPr>
                <w:rFonts w:ascii="Liberation Serif" w:hAnsi="Liberation Serif" w:cs="Liberation Serif"/>
                <w:sz w:val="24"/>
                <w:szCs w:val="24"/>
              </w:rPr>
              <w:t xml:space="preserve">Куда можно направить средства областного материнского (семейного) </w:t>
            </w:r>
            <w:r w:rsidRPr="00B23639">
              <w:rPr>
                <w:rFonts w:ascii="Liberation Serif" w:hAnsi="Liberation Serif" w:cs="Liberation Serif"/>
                <w:sz w:val="24"/>
                <w:szCs w:val="24"/>
              </w:rPr>
              <w:lastRenderedPageBreak/>
              <w:t>капитала?</w:t>
            </w:r>
          </w:p>
        </w:tc>
        <w:tc>
          <w:tcPr>
            <w:tcW w:w="12333" w:type="dxa"/>
          </w:tcPr>
          <w:p w:rsidR="004C629E" w:rsidRPr="00B23639" w:rsidRDefault="004C629E" w:rsidP="00D615B7">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lastRenderedPageBreak/>
              <w:t>В соответствии с пунктом 2 статьи 6 Закона Свердловской области от 20 октября 2011 года № 86-ОЗ «Об областном материнском (семейном) капитале» лица, имеющие сертификат на областной материнский (семейный) капитал, распоряжаются средствами областного материнского (семейного) капитала в полном объеме либо по частям по одному или нескольким следующим направлениям:</w:t>
            </w:r>
          </w:p>
          <w:p w:rsidR="004C629E" w:rsidRPr="00B23639" w:rsidRDefault="004C629E" w:rsidP="00D615B7">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 xml:space="preserve">1) на приобретение (строительство) жилого помещения, осуществляемое гражданами посредством совершения любых не противоречащих закону сделок и участия в обязательствах (включая участие в жилищных, жилищно-строительных и жилищных накопительных кооперативах), путем безналичного перечисления указанных средств организации, осуществляющей отчуждение (строительство) приобретаемого (строящегося) жилого помещения, либо </w:t>
            </w:r>
            <w:r w:rsidRPr="00B23639">
              <w:rPr>
                <w:rFonts w:ascii="Liberation Serif" w:hAnsi="Liberation Serif" w:cs="Liberation Serif"/>
                <w:sz w:val="24"/>
                <w:szCs w:val="24"/>
              </w:rPr>
              <w:lastRenderedPageBreak/>
              <w:t>физическому лицу, осуществляющему отчуждение приобретаемого жилого помещения, либо организации, в том числе кредитной, предоставившей по кредитному договору (договору займа) денежные средства на указанные цели;</w:t>
            </w:r>
          </w:p>
          <w:p w:rsidR="004C629E" w:rsidRPr="00B23639" w:rsidRDefault="004C629E" w:rsidP="00D615B7">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2) на строительство, реконструкцию объекта индивидуального жилищного строительства, осуществляемые гражданами без привлечения организации, осуществляющей строительство (реконструкцию) объекта индивидуального жилищного строительства, в том числе по договору строительного подряда, путем перечисления указанных средств на банковский счет лица, получившего сертификат на областной материнский (семейный) капитал;</w:t>
            </w:r>
          </w:p>
          <w:p w:rsidR="004C629E" w:rsidRPr="00B23639" w:rsidRDefault="004C629E" w:rsidP="00D615B7">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3) на оплату платных образовательных услуг, оказываемых ребенку (детям) расположенными на территории Свердловской области государственными и муниципальными образовательными организациями, имеющими лицензию на осуществление образовательной деятельности, по имеющим государственную аккредитацию образовательным программам, а также расположенными на территории Свердловской области филиалами государственных и муниципальных образовательных организаций, имеющих лицензию на осуществление образовательной деятельности, по имеющим государственную аккредитацию образовательным программам;</w:t>
            </w:r>
          </w:p>
          <w:p w:rsidR="004C629E" w:rsidRPr="00B23639" w:rsidRDefault="004C629E" w:rsidP="00D615B7">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4) на оплату образовательных услуг, оказываемых ребенку (детям) расположенными на территории Свердловской области частными образовательными организациями, имеющими лицензию на осуществление образовательной деятельности, по имеющим государственную аккредитацию образовательным программам, а также расположенными на территории Свердловской области филиалами частных образовательных организаций, имеющих лицензию на осуществление образовательной деятельности, по имеющим государственную аккредитацию образовательным программам;</w:t>
            </w:r>
          </w:p>
          <w:p w:rsidR="004C629E" w:rsidRPr="00B23639" w:rsidRDefault="004C629E" w:rsidP="00D615B7">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5) на оплату иных связанных с получением образования расходов:</w:t>
            </w:r>
          </w:p>
          <w:p w:rsidR="004C629E" w:rsidRPr="00B23639" w:rsidRDefault="004C629E" w:rsidP="00D615B7">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пользование жилым помещением и коммунальными услугами в общежитии, предоставляемом организацией, осуществляющей образовательную деятельность, обучающимся на период обучения;</w:t>
            </w:r>
          </w:p>
          <w:p w:rsidR="004C629E" w:rsidRPr="00B23639" w:rsidRDefault="004C629E" w:rsidP="00D615B7">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на содержание ребенка (детей) и (или) присмотр и уход за ребенком (детьми) в организации, осуществляющей образовательную деятельность, реализующей образовательные программы дошкольного образования и (или) образовательные программы начального общего, основного общего и среднего общего образования;</w:t>
            </w:r>
          </w:p>
          <w:p w:rsidR="004C629E" w:rsidRPr="00B23639" w:rsidRDefault="004C629E" w:rsidP="00D615B7">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6) на оплату платных медицинских услуг, оказываемых ребенку (детям) и (или) лицу, имеющему сертификат на областной материнский (семейный) капитал, расположенными на территории Российской Федерации медицинскими организациями и санаторно-курортными организациями, получившими соответствующую лицензию в установленном порядке;</w:t>
            </w:r>
          </w:p>
          <w:p w:rsidR="004C629E" w:rsidRPr="00B23639" w:rsidRDefault="004C629E" w:rsidP="00D615B7">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7) на приобретение садовых, огородных, дачных земельных участков, а также дач, садовых домов, осуществляемое гражданами посредством совершения любых не противоречащих закону сделок, путем безналичного перечисления указанных средств организации или физическому лицу, осуществляющим отчуждение указанных объектов, либо организации, в том числе кредитной, предоставившей по кредитному договору (договору займа) денежные средства на указанные цели;</w:t>
            </w:r>
          </w:p>
          <w:p w:rsidR="004C629E" w:rsidRPr="00B23639" w:rsidRDefault="004C629E" w:rsidP="00D615B7">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 xml:space="preserve">8) на приобретение допущенных к обращению на территории Российской Федерации товаров и услуг, </w:t>
            </w:r>
            <w:r w:rsidRPr="00B23639">
              <w:rPr>
                <w:rFonts w:ascii="Liberation Serif" w:hAnsi="Liberation Serif" w:cs="Liberation Serif"/>
                <w:sz w:val="24"/>
                <w:szCs w:val="24"/>
              </w:rPr>
              <w:lastRenderedPageBreak/>
              <w:t xml:space="preserve">предназначенных для социальной адаптации и интеграции в общество детей-инвалидов, в соответствии с индивидуальной программой реабилитации или </w:t>
            </w:r>
            <w:proofErr w:type="spellStart"/>
            <w:r w:rsidRPr="00B23639">
              <w:rPr>
                <w:rFonts w:ascii="Liberation Serif" w:hAnsi="Liberation Serif" w:cs="Liberation Serif"/>
                <w:sz w:val="24"/>
                <w:szCs w:val="24"/>
              </w:rPr>
              <w:t>абилитации</w:t>
            </w:r>
            <w:proofErr w:type="spellEnd"/>
            <w:r w:rsidRPr="00B23639">
              <w:rPr>
                <w:rFonts w:ascii="Liberation Serif" w:hAnsi="Liberation Serif" w:cs="Liberation Serif"/>
                <w:sz w:val="24"/>
                <w:szCs w:val="24"/>
              </w:rPr>
              <w:t xml:space="preserve"> ребенка-инвалида (за исключением расходов на медицинские услуги, а также на реабилитационные мероприятия, технические средства реабилитации и услуги, предусмотренные федеральным перечнем реабилитационных мероприятий, технических средств реабилитации и услуг, предоставляемых инвалиду за счет средств федерального бюджета в соответствии с Федеральным законом «О социальной защите инвалидов в Российской Федерации»).</w:t>
            </w:r>
          </w:p>
          <w:p w:rsidR="004C629E" w:rsidRPr="00B23639" w:rsidRDefault="004C629E" w:rsidP="00D615B7">
            <w:pPr>
              <w:autoSpaceDE w:val="0"/>
              <w:autoSpaceDN w:val="0"/>
              <w:adjustRightInd w:val="0"/>
              <w:rPr>
                <w:rFonts w:ascii="Liberation Serif" w:hAnsi="Liberation Serif" w:cs="Liberation Serif"/>
                <w:sz w:val="24"/>
                <w:szCs w:val="24"/>
              </w:rPr>
            </w:pPr>
          </w:p>
        </w:tc>
      </w:tr>
      <w:tr w:rsidR="004C629E" w:rsidRPr="00B23639" w:rsidTr="00F03580">
        <w:tc>
          <w:tcPr>
            <w:tcW w:w="3085" w:type="dxa"/>
          </w:tcPr>
          <w:p w:rsidR="004C629E" w:rsidRPr="00B23639" w:rsidRDefault="004C629E" w:rsidP="00D615B7">
            <w:pPr>
              <w:rPr>
                <w:rFonts w:ascii="Liberation Serif" w:hAnsi="Liberation Serif" w:cs="Liberation Serif"/>
                <w:sz w:val="24"/>
                <w:szCs w:val="24"/>
              </w:rPr>
            </w:pPr>
            <w:r w:rsidRPr="00B23639">
              <w:rPr>
                <w:rFonts w:ascii="Liberation Serif" w:hAnsi="Liberation Serif" w:cs="Liberation Serif"/>
                <w:sz w:val="24"/>
                <w:szCs w:val="24"/>
              </w:rPr>
              <w:lastRenderedPageBreak/>
              <w:t>Можно ли распорядиться средствами областного материнского (семейного) капитала на строительство объекта индивидуального жилищного строительства, если земельный участок  находится в аренде</w:t>
            </w:r>
          </w:p>
        </w:tc>
        <w:tc>
          <w:tcPr>
            <w:tcW w:w="12333" w:type="dxa"/>
          </w:tcPr>
          <w:p w:rsidR="004C629E" w:rsidRPr="00B23639" w:rsidRDefault="004C629E" w:rsidP="00D615B7">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Объект индивидуального жилищного строительства, указанный в подпункте 2 пункта 2 статьи 6 Закона Свердловской области от 20 октября 2011 года № 86-ОЗ «Об областном материнском (семейном) капитале» (далее – Закон), должен находиться на земельном участке, расположенном на территории Свердловской области и принадлежащем на праве собственности лицу, имеющему сертификат на областной материнский (семейный) капитал, либо его супругу (супруге). Таким образом, распорядиться средствами областного материнского (семейного) капитала на строительство объекта индивидуального жилищного строительства (ИЖС), расположенного на земельном участке, находящемся в аренде в соответствии с Законом невозможно.</w:t>
            </w:r>
          </w:p>
          <w:p w:rsidR="004C629E" w:rsidRPr="00B23639" w:rsidRDefault="004C629E" w:rsidP="00D615B7">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Вместе с тем, Законом не предусмотрено ограничение по обязательному нахождению в собственности земельного участка в случае направления средств областного материнского (семейного) капитала на погашение кредита, взятого на строительство жилого помещения в соответствии с подпунктом 1 пункта 2 статьи 6 Закона.</w:t>
            </w:r>
          </w:p>
          <w:p w:rsidR="004C629E" w:rsidRPr="00B23639" w:rsidRDefault="004C629E" w:rsidP="00D615B7">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В соответствии со статьей 16 Жилищного кодекса Российской Федерации к жилым помещениям относятся: жилой дом, часть жилого дома; квартира, часть квартиры; комната. Жилым домом признается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w:t>
            </w:r>
          </w:p>
          <w:p w:rsidR="004C629E" w:rsidRPr="00B23639" w:rsidRDefault="004C629E" w:rsidP="00D615B7">
            <w:pPr>
              <w:autoSpaceDE w:val="0"/>
              <w:autoSpaceDN w:val="0"/>
              <w:adjustRightInd w:val="0"/>
              <w:rPr>
                <w:rFonts w:ascii="Liberation Serif" w:hAnsi="Liberation Serif" w:cs="Liberation Serif"/>
                <w:sz w:val="24"/>
                <w:szCs w:val="24"/>
              </w:rPr>
            </w:pPr>
            <w:r w:rsidRPr="00B23639">
              <w:rPr>
                <w:rFonts w:ascii="Liberation Serif" w:hAnsi="Liberation Serif" w:cs="Liberation Serif"/>
                <w:sz w:val="24"/>
                <w:szCs w:val="24"/>
              </w:rPr>
              <w:t>Следует иметь в виду, что в соответствии с Законом Свердловской области от 07 июля 2004 года № 18-ОЗ «Об особенностях регулирования земельных отношений на территории Свердловской области» выделяемые многодетным семьям земельные участки под ИЖС должны предоставляться многодетной семье в собственность.</w:t>
            </w:r>
          </w:p>
        </w:tc>
      </w:tr>
      <w:tr w:rsidR="004C629E" w:rsidRPr="00B23639" w:rsidTr="00F03580">
        <w:tc>
          <w:tcPr>
            <w:tcW w:w="3085" w:type="dxa"/>
          </w:tcPr>
          <w:p w:rsidR="004C629E" w:rsidRPr="00B23639" w:rsidRDefault="004C629E" w:rsidP="00D615B7">
            <w:pPr>
              <w:rPr>
                <w:rFonts w:ascii="Liberation Serif" w:hAnsi="Liberation Serif" w:cs="Liberation Serif"/>
                <w:sz w:val="24"/>
                <w:szCs w:val="24"/>
              </w:rPr>
            </w:pPr>
            <w:r w:rsidRPr="00B23639">
              <w:rPr>
                <w:rFonts w:ascii="Liberation Serif" w:hAnsi="Liberation Serif" w:cs="Liberation Serif"/>
                <w:sz w:val="24"/>
                <w:szCs w:val="24"/>
              </w:rPr>
              <w:t>Кто может быть награжден знаком отличия Свердловской области «Совет да любовь»</w:t>
            </w:r>
          </w:p>
        </w:tc>
        <w:tc>
          <w:tcPr>
            <w:tcW w:w="12333" w:type="dxa"/>
          </w:tcPr>
          <w:p w:rsidR="004C629E" w:rsidRPr="00B23639" w:rsidRDefault="004C629E" w:rsidP="00D615B7">
            <w:pPr>
              <w:rPr>
                <w:rFonts w:ascii="Liberation Serif" w:hAnsi="Liberation Serif" w:cs="Liberation Serif"/>
                <w:sz w:val="24"/>
                <w:szCs w:val="24"/>
              </w:rPr>
            </w:pPr>
            <w:r w:rsidRPr="00B23639">
              <w:rPr>
                <w:rFonts w:ascii="Liberation Serif" w:hAnsi="Liberation Serif" w:cs="Liberation Serif"/>
                <w:sz w:val="24"/>
                <w:szCs w:val="24"/>
              </w:rPr>
              <w:t xml:space="preserve">В соответствии с Законом Свердловской области от 23 декабря 2010 года № 111-ОЗ «О знаке отличия Свердловской области Совет да любовь», знаком отличия Свердловской области «Совет да любовь» могут быть награждены граждане Российской Федерации, постоянно проживающие на территории Свердловской области и непрерывно состоящие в браке не менее 50 лет. </w:t>
            </w:r>
          </w:p>
          <w:p w:rsidR="004C629E" w:rsidRPr="00B23639" w:rsidRDefault="004C629E" w:rsidP="00D615B7">
            <w:pPr>
              <w:rPr>
                <w:rFonts w:ascii="Liberation Serif" w:hAnsi="Liberation Serif" w:cs="Liberation Serif"/>
                <w:sz w:val="24"/>
                <w:szCs w:val="24"/>
              </w:rPr>
            </w:pPr>
            <w:r w:rsidRPr="00B23639">
              <w:rPr>
                <w:rFonts w:ascii="Liberation Serif" w:hAnsi="Liberation Serif" w:cs="Liberation Serif"/>
                <w:sz w:val="24"/>
                <w:szCs w:val="24"/>
              </w:rPr>
              <w:t>Знак отличия Свердловской области «Совет да любовь» является формой поощрения граждан за создание крепкой семьи, в которой были воспитаны один или несколько детей.</w:t>
            </w:r>
          </w:p>
          <w:p w:rsidR="004C629E" w:rsidRPr="00B23639" w:rsidRDefault="004C629E" w:rsidP="00D615B7">
            <w:pPr>
              <w:rPr>
                <w:rFonts w:ascii="Liberation Serif" w:hAnsi="Liberation Serif" w:cs="Liberation Serif"/>
                <w:sz w:val="24"/>
                <w:szCs w:val="24"/>
              </w:rPr>
            </w:pPr>
            <w:r w:rsidRPr="00B23639">
              <w:rPr>
                <w:rFonts w:ascii="Liberation Serif" w:hAnsi="Liberation Serif" w:cs="Liberation Serif"/>
                <w:sz w:val="24"/>
                <w:szCs w:val="24"/>
              </w:rPr>
              <w:t>Вышеуказанные заслуги и достижения не являются основанием для награждения знаком отличия Свердловской области «Совет да любовь» граждан, имеющих неснятую или непогашенную судимость, нарушавших установленные федеральным законодательством права и законные интересы ребенка, а также граждан, имеющих детей с неснятой или непогашенной судимостью.</w:t>
            </w:r>
          </w:p>
          <w:p w:rsidR="004C629E" w:rsidRPr="00B23639" w:rsidRDefault="004C629E" w:rsidP="00D615B7">
            <w:pPr>
              <w:rPr>
                <w:rFonts w:ascii="Liberation Serif" w:hAnsi="Liberation Serif" w:cs="Liberation Serif"/>
                <w:sz w:val="24"/>
                <w:szCs w:val="24"/>
              </w:rPr>
            </w:pPr>
            <w:r w:rsidRPr="00B23639">
              <w:rPr>
                <w:rFonts w:ascii="Liberation Serif" w:hAnsi="Liberation Serif" w:cs="Liberation Serif"/>
                <w:sz w:val="24"/>
                <w:szCs w:val="24"/>
              </w:rPr>
              <w:t>Знаками отличия Свердловской области «Совет да любовь» награждаются оба супруга одновременно.</w:t>
            </w:r>
          </w:p>
          <w:p w:rsidR="004C629E" w:rsidRPr="00B23639" w:rsidRDefault="004C629E" w:rsidP="00D615B7">
            <w:pPr>
              <w:rPr>
                <w:rFonts w:ascii="Liberation Serif" w:hAnsi="Liberation Serif" w:cs="Liberation Serif"/>
                <w:sz w:val="24"/>
                <w:szCs w:val="24"/>
              </w:rPr>
            </w:pPr>
          </w:p>
        </w:tc>
      </w:tr>
      <w:tr w:rsidR="004C629E" w:rsidRPr="00B23639" w:rsidTr="00F03580">
        <w:tc>
          <w:tcPr>
            <w:tcW w:w="3085" w:type="dxa"/>
          </w:tcPr>
          <w:p w:rsidR="004C629E" w:rsidRPr="00B23639" w:rsidRDefault="004C629E" w:rsidP="00D615B7">
            <w:pPr>
              <w:rPr>
                <w:rFonts w:ascii="Liberation Serif" w:hAnsi="Liberation Serif" w:cs="Liberation Serif"/>
                <w:sz w:val="24"/>
                <w:szCs w:val="24"/>
              </w:rPr>
            </w:pPr>
            <w:r w:rsidRPr="00B23639">
              <w:rPr>
                <w:rFonts w:ascii="Liberation Serif" w:hAnsi="Liberation Serif" w:cs="Liberation Serif"/>
                <w:sz w:val="24"/>
                <w:szCs w:val="24"/>
              </w:rPr>
              <w:lastRenderedPageBreak/>
              <w:t xml:space="preserve">У женщины родился пятый ребенок. Когда можно обратиться для представления к награждению знаком отличия Свердловской области «Материнская доблесть» </w:t>
            </w:r>
            <w:r w:rsidRPr="00B23639">
              <w:rPr>
                <w:rFonts w:ascii="Liberation Serif" w:hAnsi="Liberation Serif" w:cs="Liberation Serif"/>
                <w:sz w:val="24"/>
                <w:szCs w:val="24"/>
                <w:lang w:val="en-US"/>
              </w:rPr>
              <w:t>III</w:t>
            </w:r>
            <w:r w:rsidRPr="00B23639">
              <w:rPr>
                <w:rFonts w:ascii="Liberation Serif" w:hAnsi="Liberation Serif" w:cs="Liberation Serif"/>
                <w:sz w:val="24"/>
                <w:szCs w:val="24"/>
              </w:rPr>
              <w:t xml:space="preserve"> степени? </w:t>
            </w:r>
          </w:p>
          <w:p w:rsidR="004C629E" w:rsidRPr="00B23639" w:rsidRDefault="004C629E" w:rsidP="00D615B7">
            <w:pPr>
              <w:rPr>
                <w:rFonts w:ascii="Liberation Serif" w:hAnsi="Liberation Serif" w:cs="Liberation Serif"/>
                <w:sz w:val="24"/>
                <w:szCs w:val="24"/>
              </w:rPr>
            </w:pPr>
          </w:p>
        </w:tc>
        <w:tc>
          <w:tcPr>
            <w:tcW w:w="12333" w:type="dxa"/>
          </w:tcPr>
          <w:p w:rsidR="004C629E" w:rsidRPr="00B23639" w:rsidRDefault="004C629E" w:rsidP="00D615B7">
            <w:pPr>
              <w:rPr>
                <w:rFonts w:ascii="Liberation Serif" w:hAnsi="Liberation Serif" w:cs="Liberation Serif"/>
                <w:sz w:val="24"/>
                <w:szCs w:val="24"/>
              </w:rPr>
            </w:pPr>
            <w:r w:rsidRPr="00B23639">
              <w:rPr>
                <w:rFonts w:ascii="Liberation Serif" w:hAnsi="Liberation Serif" w:cs="Liberation Serif"/>
                <w:sz w:val="24"/>
                <w:szCs w:val="24"/>
              </w:rPr>
              <w:t xml:space="preserve">Согласно Закону Свердловской области от 30 июня 2006 года № 38-ОЗ «О знаке отличия Свердловской области «Материнская доблесть» женщина, родившая и воспитавшая пять детей, может претендовать на награждение знаком отличия Свердловской области «Материнская доблесть» </w:t>
            </w:r>
            <w:r w:rsidRPr="00B23639">
              <w:rPr>
                <w:rFonts w:ascii="Liberation Serif" w:hAnsi="Liberation Serif" w:cs="Liberation Serif"/>
                <w:sz w:val="24"/>
                <w:szCs w:val="24"/>
                <w:lang w:val="en-US"/>
              </w:rPr>
              <w:t>III</w:t>
            </w:r>
            <w:r w:rsidRPr="00B23639">
              <w:rPr>
                <w:rFonts w:ascii="Liberation Serif" w:hAnsi="Liberation Serif" w:cs="Liberation Serif"/>
                <w:sz w:val="24"/>
                <w:szCs w:val="24"/>
              </w:rPr>
              <w:t xml:space="preserve"> степени по достижению пятым ребенком возраста одного года.</w:t>
            </w:r>
          </w:p>
        </w:tc>
      </w:tr>
      <w:tr w:rsidR="004C629E" w:rsidRPr="00B23639" w:rsidTr="00F03580">
        <w:tc>
          <w:tcPr>
            <w:tcW w:w="3085" w:type="dxa"/>
          </w:tcPr>
          <w:p w:rsidR="004C629E" w:rsidRPr="00B23639" w:rsidRDefault="004C629E" w:rsidP="00D615B7">
            <w:pPr>
              <w:contextualSpacing/>
              <w:rPr>
                <w:rFonts w:ascii="Liberation Serif" w:eastAsia="Calibri" w:hAnsi="Liberation Serif" w:cs="Liberation Serif"/>
                <w:sz w:val="24"/>
                <w:szCs w:val="24"/>
              </w:rPr>
            </w:pPr>
            <w:r w:rsidRPr="00B23639">
              <w:rPr>
                <w:rFonts w:ascii="Liberation Serif" w:eastAsia="Calibri" w:hAnsi="Liberation Serif" w:cs="Liberation Serif"/>
                <w:sz w:val="24"/>
                <w:szCs w:val="24"/>
              </w:rPr>
              <w:t>В чем заключается смысл оказания бесплатной юридической помощи?</w:t>
            </w:r>
          </w:p>
          <w:p w:rsidR="004C629E" w:rsidRPr="00B23639" w:rsidRDefault="004C629E" w:rsidP="00D615B7">
            <w:pPr>
              <w:contextualSpacing/>
              <w:rPr>
                <w:rFonts w:ascii="Liberation Serif" w:hAnsi="Liberation Serif" w:cs="Liberation Serif"/>
                <w:sz w:val="24"/>
                <w:szCs w:val="24"/>
              </w:rPr>
            </w:pPr>
          </w:p>
        </w:tc>
        <w:tc>
          <w:tcPr>
            <w:tcW w:w="12333" w:type="dxa"/>
          </w:tcPr>
          <w:p w:rsidR="004C629E" w:rsidRPr="00B23639" w:rsidRDefault="004C629E" w:rsidP="00D615B7">
            <w:pPr>
              <w:contextualSpacing/>
              <w:rPr>
                <w:rFonts w:ascii="Liberation Serif" w:eastAsia="Calibri" w:hAnsi="Liberation Serif" w:cs="Liberation Serif"/>
                <w:sz w:val="24"/>
                <w:szCs w:val="24"/>
              </w:rPr>
            </w:pPr>
            <w:r w:rsidRPr="00B23639">
              <w:rPr>
                <w:rFonts w:ascii="Liberation Serif" w:eastAsia="Calibri" w:hAnsi="Liberation Serif" w:cs="Liberation Serif"/>
                <w:sz w:val="24"/>
                <w:szCs w:val="24"/>
              </w:rPr>
              <w:t xml:space="preserve">Бесплатная юридическая помощь – это разъяснение клиенту сути и правового содержания интересующих его проблем, определение возможных путей их решения, разъяснение типов и содержания документов, необходимых для решения проблемы, информирование клиента о возможностях получения бесплатной квалифицированной помощи в соответствии с установленным законодательством. </w:t>
            </w:r>
          </w:p>
          <w:p w:rsidR="004C629E" w:rsidRPr="00B23639" w:rsidRDefault="004C629E" w:rsidP="00D615B7">
            <w:pPr>
              <w:contextualSpacing/>
              <w:rPr>
                <w:rFonts w:ascii="Liberation Serif" w:eastAsia="Calibri" w:hAnsi="Liberation Serif" w:cs="Liberation Serif"/>
                <w:sz w:val="24"/>
                <w:szCs w:val="24"/>
              </w:rPr>
            </w:pPr>
            <w:r w:rsidRPr="00B23639">
              <w:rPr>
                <w:rFonts w:ascii="Liberation Serif" w:eastAsia="Calibri" w:hAnsi="Liberation Serif" w:cs="Liberation Serif"/>
                <w:sz w:val="24"/>
                <w:szCs w:val="24"/>
              </w:rPr>
              <w:t>Бесплатная юридическая помощь – это правовая помощь отдельным категориям граждан, которая предоставляется в виде правового консультирования в устной и письменной форме, составления заявлений, жалоб, ходатайств и других документов правового характера, представления интересов граждан в судах, государственных и муниципальных органах и организациях участниками государственной системы бесплатной юридической помощи, в соответствии с Федеральным законом от 21 ноября 2011 года № 324-ФЗ «О бесплатной юридической помощи в Российской Федерации» и Законом</w:t>
            </w:r>
            <w:r w:rsidRPr="00B23639">
              <w:rPr>
                <w:rFonts w:ascii="Liberation Serif" w:hAnsi="Liberation Serif" w:cs="Liberation Serif"/>
                <w:sz w:val="24"/>
                <w:szCs w:val="24"/>
              </w:rPr>
              <w:t xml:space="preserve"> </w:t>
            </w:r>
            <w:r w:rsidRPr="00B23639">
              <w:rPr>
                <w:rFonts w:ascii="Liberation Serif" w:eastAsia="Calibri" w:hAnsi="Liberation Serif" w:cs="Liberation Serif"/>
                <w:sz w:val="24"/>
                <w:szCs w:val="24"/>
              </w:rPr>
              <w:t>Свердловской области от 05 октября 2012 года № 79-ОЗ «О бесплатной юридической помощи в Свердловской области».</w:t>
            </w:r>
          </w:p>
          <w:p w:rsidR="004C629E" w:rsidRPr="00B23639" w:rsidRDefault="004C629E" w:rsidP="00D615B7">
            <w:pPr>
              <w:contextualSpacing/>
              <w:rPr>
                <w:rFonts w:ascii="Liberation Serif" w:eastAsia="Calibri" w:hAnsi="Liberation Serif" w:cs="Liberation Serif"/>
                <w:sz w:val="24"/>
                <w:szCs w:val="24"/>
              </w:rPr>
            </w:pPr>
          </w:p>
        </w:tc>
      </w:tr>
      <w:tr w:rsidR="004C629E" w:rsidRPr="00B23639" w:rsidTr="00F03580">
        <w:tc>
          <w:tcPr>
            <w:tcW w:w="3085" w:type="dxa"/>
          </w:tcPr>
          <w:p w:rsidR="004C629E" w:rsidRPr="00B23639" w:rsidRDefault="004C629E" w:rsidP="00D615B7">
            <w:pPr>
              <w:contextualSpacing/>
              <w:rPr>
                <w:rFonts w:ascii="Liberation Serif" w:eastAsia="Calibri" w:hAnsi="Liberation Serif" w:cs="Liberation Serif"/>
                <w:sz w:val="24"/>
                <w:szCs w:val="24"/>
              </w:rPr>
            </w:pPr>
            <w:r w:rsidRPr="00B23639">
              <w:rPr>
                <w:rFonts w:ascii="Liberation Serif" w:eastAsia="Calibri" w:hAnsi="Liberation Serif" w:cs="Liberation Serif"/>
                <w:sz w:val="24"/>
                <w:szCs w:val="24"/>
              </w:rPr>
              <w:t>Кто в Свердловской области оказывает  бесплатную юридическую помощь?</w:t>
            </w:r>
          </w:p>
        </w:tc>
        <w:tc>
          <w:tcPr>
            <w:tcW w:w="12333" w:type="dxa"/>
          </w:tcPr>
          <w:p w:rsidR="004C629E" w:rsidRPr="00B23639" w:rsidRDefault="004C629E" w:rsidP="00D615B7">
            <w:pPr>
              <w:rPr>
                <w:rFonts w:ascii="Liberation Serif" w:hAnsi="Liberation Serif" w:cs="Liberation Serif"/>
                <w:color w:val="000000" w:themeColor="text1"/>
                <w:sz w:val="24"/>
                <w:szCs w:val="24"/>
              </w:rPr>
            </w:pPr>
            <w:r w:rsidRPr="00B23639">
              <w:rPr>
                <w:rFonts w:ascii="Liberation Serif" w:hAnsi="Liberation Serif" w:cs="Liberation Serif"/>
                <w:color w:val="000000" w:themeColor="text1"/>
                <w:sz w:val="24"/>
                <w:szCs w:val="24"/>
              </w:rPr>
              <w:t>Участниками государственной системы бесплатной юридической помощи в Свердловской области являются:</w:t>
            </w:r>
          </w:p>
          <w:p w:rsidR="004C629E" w:rsidRPr="00B23639" w:rsidRDefault="004C629E" w:rsidP="00D615B7">
            <w:pPr>
              <w:rPr>
                <w:rFonts w:ascii="Liberation Serif" w:hAnsi="Liberation Serif" w:cs="Liberation Serif"/>
                <w:sz w:val="24"/>
                <w:szCs w:val="24"/>
              </w:rPr>
            </w:pPr>
            <w:r w:rsidRPr="00B23639">
              <w:rPr>
                <w:rFonts w:ascii="Liberation Serif" w:hAnsi="Liberation Serif" w:cs="Liberation Serif"/>
                <w:sz w:val="24"/>
                <w:szCs w:val="24"/>
              </w:rPr>
              <w:t>– Федеральные органы исполнительной власти и подведомственные им учреждения</w:t>
            </w:r>
          </w:p>
          <w:p w:rsidR="004C629E" w:rsidRPr="00B23639" w:rsidRDefault="004C629E" w:rsidP="00D615B7">
            <w:pPr>
              <w:rPr>
                <w:rFonts w:ascii="Liberation Serif" w:hAnsi="Liberation Serif" w:cs="Liberation Serif"/>
                <w:color w:val="000000" w:themeColor="text1"/>
                <w:sz w:val="24"/>
                <w:szCs w:val="24"/>
              </w:rPr>
            </w:pPr>
            <w:r w:rsidRPr="00B23639">
              <w:rPr>
                <w:rFonts w:ascii="Liberation Serif" w:hAnsi="Liberation Serif" w:cs="Liberation Serif"/>
                <w:color w:val="000000" w:themeColor="text1"/>
                <w:sz w:val="24"/>
                <w:szCs w:val="24"/>
              </w:rPr>
              <w:t>– Исполнительные органы государственной власти Свердловской области и подведомственные им учреждения</w:t>
            </w:r>
          </w:p>
          <w:p w:rsidR="004C629E" w:rsidRPr="00B23639" w:rsidRDefault="004C629E" w:rsidP="00D615B7">
            <w:pPr>
              <w:rPr>
                <w:rStyle w:val="a9"/>
                <w:rFonts w:ascii="Liberation Serif" w:hAnsi="Liberation Serif" w:cs="Liberation Serif"/>
                <w:color w:val="000000" w:themeColor="text1"/>
                <w:sz w:val="24"/>
                <w:szCs w:val="24"/>
              </w:rPr>
            </w:pPr>
            <w:r w:rsidRPr="00B23639">
              <w:rPr>
                <w:rFonts w:ascii="Liberation Serif" w:hAnsi="Liberation Serif" w:cs="Liberation Serif"/>
                <w:color w:val="000000" w:themeColor="text1"/>
                <w:sz w:val="24"/>
                <w:szCs w:val="24"/>
              </w:rPr>
              <w:t xml:space="preserve">– Органы управления государственных внебюджетных фондов </w:t>
            </w:r>
            <w:r w:rsidRPr="00B23639">
              <w:rPr>
                <w:rFonts w:ascii="Liberation Serif" w:hAnsi="Liberation Serif" w:cs="Liberation Serif"/>
                <w:color w:val="000000" w:themeColor="text1"/>
                <w:sz w:val="24"/>
                <w:szCs w:val="24"/>
              </w:rPr>
              <w:fldChar w:fldCharType="begin"/>
            </w:r>
            <w:r w:rsidRPr="00B23639">
              <w:rPr>
                <w:rFonts w:ascii="Liberation Serif" w:hAnsi="Liberation Serif" w:cs="Liberation Serif"/>
                <w:color w:val="000000" w:themeColor="text1"/>
                <w:sz w:val="24"/>
                <w:szCs w:val="24"/>
              </w:rPr>
              <w:instrText xml:space="preserve"> HYPERLINK "http://www.mintrudsk.ru/social/services/justic-help/poryadok/" </w:instrText>
            </w:r>
            <w:r w:rsidRPr="00B23639">
              <w:rPr>
                <w:rFonts w:ascii="Liberation Serif" w:hAnsi="Liberation Serif" w:cs="Liberation Serif"/>
                <w:color w:val="000000" w:themeColor="text1"/>
                <w:sz w:val="24"/>
                <w:szCs w:val="24"/>
              </w:rPr>
              <w:fldChar w:fldCharType="separate"/>
            </w:r>
          </w:p>
          <w:p w:rsidR="004C629E" w:rsidRPr="00B23639" w:rsidRDefault="004C629E" w:rsidP="00D615B7">
            <w:pPr>
              <w:rPr>
                <w:rFonts w:ascii="Liberation Serif" w:hAnsi="Liberation Serif" w:cs="Liberation Serif"/>
                <w:sz w:val="24"/>
                <w:szCs w:val="24"/>
              </w:rPr>
            </w:pPr>
            <w:r w:rsidRPr="00B23639">
              <w:rPr>
                <w:rFonts w:ascii="Liberation Serif" w:hAnsi="Liberation Serif" w:cs="Liberation Serif"/>
                <w:color w:val="000000" w:themeColor="text1"/>
                <w:sz w:val="24"/>
                <w:szCs w:val="24"/>
              </w:rPr>
              <w:fldChar w:fldCharType="end"/>
            </w:r>
            <w:r w:rsidRPr="00B23639">
              <w:rPr>
                <w:rFonts w:ascii="Liberation Serif" w:hAnsi="Liberation Serif" w:cs="Liberation Serif"/>
                <w:color w:val="000000" w:themeColor="text1"/>
                <w:sz w:val="24"/>
                <w:szCs w:val="24"/>
              </w:rPr>
              <w:t xml:space="preserve">– </w:t>
            </w:r>
            <w:r w:rsidRPr="00B23639">
              <w:rPr>
                <w:rFonts w:ascii="Liberation Serif" w:hAnsi="Liberation Serif" w:cs="Liberation Serif"/>
                <w:sz w:val="24"/>
                <w:szCs w:val="24"/>
              </w:rPr>
              <w:t>Государственное юридическое бюро</w:t>
            </w:r>
          </w:p>
          <w:p w:rsidR="004C629E" w:rsidRPr="00B23639" w:rsidRDefault="004C629E" w:rsidP="00D615B7">
            <w:pPr>
              <w:rPr>
                <w:rFonts w:ascii="Liberation Serif" w:hAnsi="Liberation Serif" w:cs="Liberation Serif"/>
                <w:sz w:val="24"/>
                <w:szCs w:val="24"/>
              </w:rPr>
            </w:pPr>
            <w:r w:rsidRPr="00B23639">
              <w:rPr>
                <w:rFonts w:ascii="Liberation Serif" w:hAnsi="Liberation Serif" w:cs="Liberation Serif"/>
                <w:sz w:val="24"/>
                <w:szCs w:val="24"/>
              </w:rPr>
              <w:t>– Адвокаты.</w:t>
            </w:r>
          </w:p>
          <w:p w:rsidR="004C629E" w:rsidRPr="00B23639" w:rsidRDefault="004C629E" w:rsidP="00D615B7">
            <w:pPr>
              <w:contextualSpacing/>
              <w:rPr>
                <w:rFonts w:ascii="Liberation Serif" w:eastAsia="Calibri" w:hAnsi="Liberation Serif" w:cs="Liberation Serif"/>
                <w:sz w:val="24"/>
                <w:szCs w:val="24"/>
              </w:rPr>
            </w:pPr>
            <w:r w:rsidRPr="00B23639">
              <w:rPr>
                <w:rFonts w:ascii="Liberation Serif" w:eastAsia="Calibri" w:hAnsi="Liberation Serif" w:cs="Liberation Serif"/>
                <w:sz w:val="24"/>
                <w:szCs w:val="24"/>
              </w:rPr>
              <w:t xml:space="preserve">Подробный перечень участников государственной системы бесплатной юридической помощи в Свердловской области опубликован на официальном сайте Департамента по обеспечению деятельности мировых судей Свердловской области </w:t>
            </w:r>
            <w:hyperlink r:id="rId11" w:anchor="content" w:history="1">
              <w:r w:rsidRPr="00B23639">
                <w:rPr>
                  <w:rStyle w:val="a9"/>
                  <w:rFonts w:ascii="Liberation Serif" w:eastAsia="Calibri" w:hAnsi="Liberation Serif" w:cs="Liberation Serif"/>
                  <w:sz w:val="24"/>
                  <w:szCs w:val="24"/>
                </w:rPr>
                <w:t>http://svd.msudrf.ru/modules.php?name=info_pages&amp;id=439#content</w:t>
              </w:r>
            </w:hyperlink>
            <w:r w:rsidRPr="00B23639">
              <w:rPr>
                <w:rFonts w:ascii="Liberation Serif" w:eastAsia="Calibri" w:hAnsi="Liberation Serif" w:cs="Liberation Serif"/>
                <w:sz w:val="24"/>
                <w:szCs w:val="24"/>
              </w:rPr>
              <w:t xml:space="preserve">, а также на официальном сайте Министерства социальной политики Свердловской области в разделе Актуальные проекты/Бесплатная юридическая помощь </w:t>
            </w:r>
            <w:hyperlink r:id="rId12" w:history="1">
              <w:r w:rsidRPr="00B23639">
                <w:rPr>
                  <w:rStyle w:val="a9"/>
                  <w:rFonts w:ascii="Liberation Serif" w:eastAsia="Calibri" w:hAnsi="Liberation Serif" w:cs="Liberation Serif"/>
                  <w:sz w:val="24"/>
                  <w:szCs w:val="24"/>
                </w:rPr>
                <w:t>http://msp.midural.ru/aktualnye-proekty/besplatnaya-yuridicheskaya-pomoshch.html</w:t>
              </w:r>
            </w:hyperlink>
            <w:r w:rsidRPr="00B23639">
              <w:rPr>
                <w:rFonts w:ascii="Liberation Serif" w:eastAsia="Calibri" w:hAnsi="Liberation Serif" w:cs="Liberation Serif"/>
                <w:sz w:val="24"/>
                <w:szCs w:val="24"/>
              </w:rPr>
              <w:t>.</w:t>
            </w:r>
          </w:p>
          <w:p w:rsidR="004C629E" w:rsidRPr="00B23639" w:rsidRDefault="004C629E" w:rsidP="00D615B7">
            <w:pPr>
              <w:contextualSpacing/>
              <w:rPr>
                <w:rFonts w:ascii="Liberation Serif" w:eastAsia="Calibri" w:hAnsi="Liberation Serif" w:cs="Liberation Serif"/>
                <w:sz w:val="24"/>
                <w:szCs w:val="24"/>
              </w:rPr>
            </w:pPr>
          </w:p>
        </w:tc>
      </w:tr>
      <w:tr w:rsidR="004C629E" w:rsidRPr="00B23639" w:rsidTr="00F03580">
        <w:tc>
          <w:tcPr>
            <w:tcW w:w="3085" w:type="dxa"/>
          </w:tcPr>
          <w:p w:rsidR="004C629E" w:rsidRPr="00B23639" w:rsidRDefault="004C629E" w:rsidP="00D615B7">
            <w:pPr>
              <w:contextualSpacing/>
              <w:rPr>
                <w:rFonts w:ascii="Liberation Serif" w:eastAsia="Calibri" w:hAnsi="Liberation Serif" w:cs="Liberation Serif"/>
                <w:sz w:val="24"/>
                <w:szCs w:val="24"/>
              </w:rPr>
            </w:pPr>
            <w:r w:rsidRPr="00B23639">
              <w:rPr>
                <w:rFonts w:ascii="Liberation Serif" w:eastAsia="Calibri" w:hAnsi="Liberation Serif" w:cs="Liberation Serif"/>
                <w:sz w:val="24"/>
                <w:szCs w:val="24"/>
              </w:rPr>
              <w:t xml:space="preserve">Какая категория граждан </w:t>
            </w:r>
            <w:r w:rsidRPr="00B23639">
              <w:rPr>
                <w:rFonts w:ascii="Liberation Serif" w:eastAsia="Calibri" w:hAnsi="Liberation Serif" w:cs="Liberation Serif"/>
                <w:sz w:val="24"/>
                <w:szCs w:val="24"/>
              </w:rPr>
              <w:lastRenderedPageBreak/>
              <w:t>имеет право на бесплатную юридическую помощь?</w:t>
            </w:r>
          </w:p>
          <w:p w:rsidR="004C629E" w:rsidRPr="00B23639" w:rsidRDefault="004C629E" w:rsidP="00D615B7">
            <w:pPr>
              <w:widowControl w:val="0"/>
              <w:autoSpaceDE w:val="0"/>
              <w:autoSpaceDN w:val="0"/>
              <w:adjustRightInd w:val="0"/>
              <w:contextualSpacing/>
              <w:rPr>
                <w:rFonts w:ascii="Liberation Serif" w:hAnsi="Liberation Serif" w:cs="Liberation Serif"/>
                <w:sz w:val="24"/>
                <w:szCs w:val="24"/>
              </w:rPr>
            </w:pPr>
          </w:p>
        </w:tc>
        <w:tc>
          <w:tcPr>
            <w:tcW w:w="12333" w:type="dxa"/>
          </w:tcPr>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lastRenderedPageBreak/>
              <w:t xml:space="preserve">В соответствии со статьей 20 Федерального Закона от 21 ноября 2011 года № 324-ФЗ «О бесплатной юридической </w:t>
            </w:r>
            <w:r w:rsidRPr="00B23639">
              <w:rPr>
                <w:rFonts w:ascii="Liberation Serif" w:hAnsi="Liberation Serif" w:cs="Liberation Serif"/>
                <w:sz w:val="24"/>
                <w:szCs w:val="24"/>
                <w:bdr w:val="none" w:sz="0" w:space="0" w:color="auto" w:frame="1"/>
              </w:rPr>
              <w:lastRenderedPageBreak/>
              <w:t>помощи в Российской Федерации» право на получение всех видов бесплатной юридической помощи в рамках государственной системы бесплатной юридической помощи имеют следующие категории граждан:</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1) граждане, среднедушевой доход семей которых ниже величины прожиточного минимума, установленного в субъекте Российской Федерации в соответствии с законодательством Российской Федерации, либо одиноко проживающие граждане, доходы которых ниже величины прожиточного минимума (далее - малоимущие граждане);</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2) инвалиды I и II группы;</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3) ветераны Великой Отечественной войны, Герои Российской Федерации, Герои Советского Союза, Герои Социалистического Труда, Герои Труда Российской Федерации;</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4) дети-инвалиды, дети-сироты, дети, оставшиеся без попечения родителей, лица из числа детей-сирот и детей, оставшихся без попечения родителей, а также их законные представители и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детей;</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4.1) лица, желающие принять на воспитание в свою семью ребенка, оставшегося без попечения родителей, если они обращаются за оказанием бесплатной юридической помощи по вопросам, связанным с устройством ребенка на воспитание в семью;</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4.2) усыновители, если они обращаются за оказанием бесплатной юридической помощи по вопросам, связанным с обеспечением и защитой прав и законных интересов усыновленных детей;</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5) граждане, имеющие право на бесплатную юридическую помощь в соответствии с Федеральным законом от 2 августа 1995 года N 122-ФЗ "О социальном обслуживании граждан пожилого возраста и инвалидов";</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6) несовершеннолетние, содержащиеся в учреждениях системы профилактики безнадзорности и правонарушений несовершеннолетних, и несовершеннолетние, отбывающие наказание в местах лишения свободы, а также их законные представители и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несовершеннолетних (за исключением вопросов, связанных с оказанием юридической помощи в уголовном судопроизводстве);</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7) граждане, имеющие право на бесплатную юридическую помощь в соответствии с Законом Российской Федерации от 2 июля 1992 года N 3185-1 "О психиатрической помощи и гарантиях прав граждан при ее оказании";</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8) граждане, признанные судом недееспособными, а также их законные представители, если они обращаются за оказанием бесплатной юридической помощи по вопросам, связанным с обеспечением и защитой прав и законных интересов таких граждан;</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8.1) граждане, пострадавшие в результате чрезвычайной ситуации:</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а) супруг (супруга), состоявший (состоявшая) в зарегистрированном браке с погибшим (умершим) на день гибели (смерти) в результате чрезвычайной ситуации;</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б) дети погибшего (умершего) в результате чрезвычайной ситуации;</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в) родители погибшего (умершего) в результате чрезвычайной ситуации;</w:t>
            </w:r>
          </w:p>
          <w:p w:rsidR="004C629E" w:rsidRPr="00B23639" w:rsidRDefault="004C629E" w:rsidP="00D615B7">
            <w:pPr>
              <w:shd w:val="clear" w:color="auto" w:fill="FFFFFF"/>
              <w:contextualSpacing/>
              <w:textAlignment w:val="baseline"/>
              <w:rPr>
                <w:rFonts w:ascii="Liberation Serif" w:hAnsi="Liberation Serif" w:cs="Liberation Serif"/>
                <w:sz w:val="24"/>
                <w:szCs w:val="24"/>
                <w:bdr w:val="none" w:sz="0" w:space="0" w:color="auto" w:frame="1"/>
              </w:rPr>
            </w:pPr>
            <w:r w:rsidRPr="00B23639">
              <w:rPr>
                <w:rFonts w:ascii="Liberation Serif" w:hAnsi="Liberation Serif" w:cs="Liberation Serif"/>
                <w:sz w:val="24"/>
                <w:szCs w:val="24"/>
                <w:bdr w:val="none" w:sz="0" w:space="0" w:color="auto" w:frame="1"/>
              </w:rPr>
              <w:t>г) лица, находившиеся на полном содержании погибшего (умершего) в результате чрезвычайной ситуации или</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lastRenderedPageBreak/>
              <w:t>получавшие от него помощь, которая была для них постоянным и основным источником средств к существованию, а также иные лица, признанные иждивенцами в порядке, установленном законодательством Российской Федерации;</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д) граждане, здоровью которых причинен вред в результате чрезвычайной ситуации;</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е) граждане, лишившиеся жилого помещения либо утратившие полностью или частично иное имущество либо документы в результате чрезвычайной ситуации;</w:t>
            </w:r>
          </w:p>
          <w:p w:rsidR="004C629E" w:rsidRPr="00B23639" w:rsidRDefault="004C629E" w:rsidP="00D615B7">
            <w:pPr>
              <w:shd w:val="clear" w:color="auto" w:fill="FFFFFF"/>
              <w:contextualSpacing/>
              <w:textAlignment w:val="baseline"/>
              <w:rPr>
                <w:rFonts w:ascii="Liberation Serif" w:hAnsi="Liberation Serif" w:cs="Liberation Serif"/>
                <w:sz w:val="24"/>
                <w:szCs w:val="24"/>
                <w:bdr w:val="none" w:sz="0" w:space="0" w:color="auto" w:frame="1"/>
              </w:rPr>
            </w:pPr>
            <w:r w:rsidRPr="00B23639">
              <w:rPr>
                <w:rFonts w:ascii="Liberation Serif" w:hAnsi="Liberation Serif" w:cs="Liberation Serif"/>
                <w:sz w:val="24"/>
                <w:szCs w:val="24"/>
                <w:bdr w:val="none" w:sz="0" w:space="0" w:color="auto" w:frame="1"/>
              </w:rPr>
              <w:t>9) граждане, которым право на получение бесплатной юридической помощи в рамках государственной системы</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бесплатной юридической помощи предоставлено в соответствии с иными федеральными законами и законами субъектов Российской Федерации.</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 </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Согласно статье 8 Закона Свердловской области от 05 октября 2012 года № 79-ОЗ «О бесплатной юридической помощи в Свердловской области» право на получение бесплатной юридической помощи в виде правового консультирования в устной форме путем обращения в государственные юридические бюро дополнительно предоставляется следующим категориям граждан:</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1) пенсионерам, получающим пенсию по старости;</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2) неработающим инвалидам III группы;</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3) ветеранам боевых действий, членам семей погибших (умерших) ветеранов боевых действий;</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4) гражданам, имеющим трех и более несовершеннолетних детей;</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5) беременным женщинам и женщинам, имеющим детей в возрасте до трех лет, если они обращаются за оказанием бесплатной юридической помощи по вопросам, связанным с отказом работодателя в заключении трудового договора, нарушающим гарантии, установленные Трудовым </w:t>
            </w:r>
            <w:hyperlink r:id="rId13" w:history="1">
              <w:r w:rsidRPr="00B23639">
                <w:rPr>
                  <w:rFonts w:ascii="Liberation Serif" w:hAnsi="Liberation Serif" w:cs="Liberation Serif"/>
                  <w:sz w:val="24"/>
                  <w:szCs w:val="24"/>
                  <w:u w:val="single"/>
                  <w:bdr w:val="none" w:sz="0" w:space="0" w:color="auto" w:frame="1"/>
                </w:rPr>
                <w:t>кодексом</w:t>
              </w:r>
            </w:hyperlink>
            <w:r w:rsidRPr="00B23639">
              <w:rPr>
                <w:rFonts w:ascii="Liberation Serif" w:hAnsi="Liberation Serif" w:cs="Liberation Serif"/>
                <w:sz w:val="24"/>
                <w:szCs w:val="24"/>
                <w:u w:val="single"/>
                <w:bdr w:val="none" w:sz="0" w:space="0" w:color="auto" w:frame="1"/>
              </w:rPr>
              <w:t xml:space="preserve"> </w:t>
            </w:r>
            <w:r w:rsidRPr="00B23639">
              <w:rPr>
                <w:rFonts w:ascii="Liberation Serif" w:hAnsi="Liberation Serif" w:cs="Liberation Serif"/>
                <w:sz w:val="24"/>
                <w:szCs w:val="24"/>
                <w:bdr w:val="none" w:sz="0" w:space="0" w:color="auto" w:frame="1"/>
              </w:rPr>
              <w:t>Российской Федерации, восстановлением на работе, взысканием заработка, в том числе за время вынужденного прогула, компенсацией морального вреда, причиненного неправомерными действиями (бездействием) работодателя, назначением, перерасчетом и взысканием пособия по беременности и родам, единовременного пособия при рождении ребенка, ежемесячного пособия по уходу за ребенком, установлением и оспариванием отцовства, взысканием алиментов;</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r w:rsidRPr="00B23639">
              <w:rPr>
                <w:rFonts w:ascii="Liberation Serif" w:hAnsi="Liberation Serif" w:cs="Liberation Serif"/>
                <w:sz w:val="24"/>
                <w:szCs w:val="24"/>
                <w:bdr w:val="none" w:sz="0" w:space="0" w:color="auto" w:frame="1"/>
              </w:rPr>
              <w:t>6) одиноким матерям, воспитывающим ребенка в возрасте до четырнадцати лет (ребенка-инвалида до восемнадцати лет), иным лицам, воспитывающим ребенка в возрасте до четырнадцати лет (ребенка-инвалида до восемнадцати лет) без матери, если они обращаются за оказанием бесплатной юридической помощи по вопросам, связанным с обеспечением и защитой прав и законных интересов таких детей;</w:t>
            </w:r>
          </w:p>
          <w:p w:rsidR="004C629E" w:rsidRPr="00B23639" w:rsidRDefault="004C629E" w:rsidP="00D615B7">
            <w:pPr>
              <w:shd w:val="clear" w:color="auto" w:fill="FFFFFF"/>
              <w:contextualSpacing/>
              <w:textAlignment w:val="baseline"/>
              <w:rPr>
                <w:rFonts w:ascii="Liberation Serif" w:hAnsi="Liberation Serif" w:cs="Liberation Serif"/>
                <w:sz w:val="24"/>
                <w:szCs w:val="24"/>
                <w:bdr w:val="none" w:sz="0" w:space="0" w:color="auto" w:frame="1"/>
              </w:rPr>
            </w:pPr>
            <w:r w:rsidRPr="00B23639">
              <w:rPr>
                <w:rFonts w:ascii="Liberation Serif" w:hAnsi="Liberation Serif" w:cs="Liberation Serif"/>
                <w:sz w:val="24"/>
                <w:szCs w:val="24"/>
                <w:bdr w:val="none" w:sz="0" w:space="0" w:color="auto" w:frame="1"/>
              </w:rPr>
              <w:t>7) гражданам, признанным в установленном порядке безработными, если они обращаются за оказанием бесплатной юридической помощи по вопросам, связанным с отказом работодателя в заключении трудового договора, нарушающим гарантии, установленные Трудовым </w:t>
            </w:r>
            <w:hyperlink r:id="rId14" w:history="1">
              <w:r w:rsidRPr="00B23639">
                <w:rPr>
                  <w:rFonts w:ascii="Liberation Serif" w:hAnsi="Liberation Serif" w:cs="Liberation Serif"/>
                  <w:sz w:val="24"/>
                  <w:szCs w:val="24"/>
                  <w:u w:val="single"/>
                  <w:bdr w:val="none" w:sz="0" w:space="0" w:color="auto" w:frame="1"/>
                </w:rPr>
                <w:t>кодексом</w:t>
              </w:r>
            </w:hyperlink>
            <w:r w:rsidRPr="00B23639">
              <w:rPr>
                <w:rFonts w:ascii="Liberation Serif" w:hAnsi="Liberation Serif" w:cs="Liberation Serif"/>
                <w:sz w:val="24"/>
                <w:szCs w:val="24"/>
                <w:bdr w:val="none" w:sz="0" w:space="0" w:color="auto" w:frame="1"/>
              </w:rPr>
              <w:t xml:space="preserve"> Российской Федерации, восстановлением на работе, взысканием заработка, в том числе за время вынужденного прогула, компенсацией морального вреда, причиненного неправомерными действиями (бездействием) работодателя, установлением и взысканием пособия по безработице.</w:t>
            </w:r>
          </w:p>
          <w:p w:rsidR="004C629E" w:rsidRPr="00B23639" w:rsidRDefault="004C629E" w:rsidP="00D615B7">
            <w:pPr>
              <w:shd w:val="clear" w:color="auto" w:fill="FFFFFF"/>
              <w:contextualSpacing/>
              <w:textAlignment w:val="baseline"/>
              <w:rPr>
                <w:rFonts w:ascii="Liberation Serif" w:hAnsi="Liberation Serif" w:cs="Liberation Serif"/>
                <w:sz w:val="24"/>
                <w:szCs w:val="24"/>
              </w:rPr>
            </w:pPr>
          </w:p>
        </w:tc>
      </w:tr>
      <w:tr w:rsidR="004C629E" w:rsidRPr="00B23639" w:rsidTr="00F03580">
        <w:tc>
          <w:tcPr>
            <w:tcW w:w="3085" w:type="dxa"/>
          </w:tcPr>
          <w:p w:rsidR="004C629E" w:rsidRPr="00B23639" w:rsidRDefault="004C629E" w:rsidP="00D615B7">
            <w:pPr>
              <w:contextualSpacing/>
              <w:rPr>
                <w:rFonts w:ascii="Liberation Serif" w:eastAsia="Calibri" w:hAnsi="Liberation Serif" w:cs="Liberation Serif"/>
                <w:sz w:val="24"/>
                <w:szCs w:val="24"/>
              </w:rPr>
            </w:pPr>
            <w:r w:rsidRPr="00B23639">
              <w:rPr>
                <w:rFonts w:ascii="Liberation Serif" w:eastAsia="Calibri" w:hAnsi="Liberation Serif" w:cs="Liberation Serif"/>
                <w:sz w:val="24"/>
                <w:szCs w:val="24"/>
              </w:rPr>
              <w:lastRenderedPageBreak/>
              <w:t xml:space="preserve">Какие документы </w:t>
            </w:r>
            <w:r w:rsidRPr="00B23639">
              <w:rPr>
                <w:rFonts w:ascii="Liberation Serif" w:eastAsia="Calibri" w:hAnsi="Liberation Serif" w:cs="Liberation Serif"/>
                <w:sz w:val="24"/>
                <w:szCs w:val="24"/>
              </w:rPr>
              <w:lastRenderedPageBreak/>
              <w:t>необходимы для получения бесплатной юридической помощи</w:t>
            </w:r>
          </w:p>
        </w:tc>
        <w:tc>
          <w:tcPr>
            <w:tcW w:w="12333" w:type="dxa"/>
          </w:tcPr>
          <w:p w:rsidR="004C629E" w:rsidRPr="00B23639" w:rsidRDefault="004C629E" w:rsidP="00D615B7">
            <w:pPr>
              <w:contextualSpacing/>
              <w:rPr>
                <w:rFonts w:ascii="Liberation Serif" w:eastAsia="Calibri" w:hAnsi="Liberation Serif" w:cs="Liberation Serif"/>
                <w:sz w:val="24"/>
                <w:szCs w:val="24"/>
              </w:rPr>
            </w:pPr>
            <w:r w:rsidRPr="00B23639">
              <w:rPr>
                <w:rFonts w:ascii="Liberation Serif" w:eastAsia="Calibri" w:hAnsi="Liberation Serif" w:cs="Liberation Serif"/>
                <w:sz w:val="24"/>
                <w:szCs w:val="24"/>
              </w:rPr>
              <w:lastRenderedPageBreak/>
              <w:t xml:space="preserve">Документы, необходимые для получения бесплатной юридической помощи: </w:t>
            </w:r>
          </w:p>
          <w:p w:rsidR="004C629E" w:rsidRPr="00B23639" w:rsidRDefault="004C629E" w:rsidP="00D615B7">
            <w:pPr>
              <w:contextualSpacing/>
              <w:rPr>
                <w:rFonts w:ascii="Liberation Serif" w:eastAsia="Calibri" w:hAnsi="Liberation Serif" w:cs="Liberation Serif"/>
                <w:sz w:val="24"/>
                <w:szCs w:val="24"/>
              </w:rPr>
            </w:pPr>
            <w:r w:rsidRPr="00B23639">
              <w:rPr>
                <w:rFonts w:ascii="Liberation Serif" w:eastAsia="Calibri" w:hAnsi="Liberation Serif" w:cs="Liberation Serif"/>
                <w:sz w:val="24"/>
                <w:szCs w:val="24"/>
              </w:rPr>
              <w:lastRenderedPageBreak/>
              <w:t>1)   заявление об оказании бесплатной юридической помощи;</w:t>
            </w:r>
          </w:p>
          <w:p w:rsidR="004C629E" w:rsidRPr="00B23639" w:rsidRDefault="004C629E" w:rsidP="00D615B7">
            <w:pPr>
              <w:contextualSpacing/>
              <w:rPr>
                <w:rFonts w:ascii="Liberation Serif" w:eastAsia="Calibri" w:hAnsi="Liberation Serif" w:cs="Liberation Serif"/>
                <w:sz w:val="24"/>
                <w:szCs w:val="24"/>
              </w:rPr>
            </w:pPr>
            <w:r w:rsidRPr="00B23639">
              <w:rPr>
                <w:rFonts w:ascii="Liberation Serif" w:eastAsia="Calibri" w:hAnsi="Liberation Serif" w:cs="Liberation Serif"/>
                <w:sz w:val="24"/>
                <w:szCs w:val="24"/>
              </w:rPr>
              <w:t xml:space="preserve">2) паспорт гражданина Российской Федерации или иной документ, удостоверяющий его личность; </w:t>
            </w:r>
          </w:p>
          <w:p w:rsidR="004C629E" w:rsidRPr="00B23639" w:rsidRDefault="004C629E" w:rsidP="00D615B7">
            <w:pPr>
              <w:contextualSpacing/>
              <w:rPr>
                <w:rFonts w:ascii="Liberation Serif" w:eastAsia="Calibri" w:hAnsi="Liberation Serif" w:cs="Liberation Serif"/>
                <w:sz w:val="24"/>
                <w:szCs w:val="24"/>
              </w:rPr>
            </w:pPr>
            <w:r w:rsidRPr="00B23639">
              <w:rPr>
                <w:rFonts w:ascii="Liberation Serif" w:eastAsia="Calibri" w:hAnsi="Liberation Serif" w:cs="Liberation Serif"/>
                <w:sz w:val="24"/>
                <w:szCs w:val="24"/>
              </w:rPr>
              <w:t xml:space="preserve">3) документы, подтверждающие принадлежность к соответствующим категориям лиц, имеющих право на получение бесплатной юридической помощи в рамках государственной системы бесплатной юридической помощи; </w:t>
            </w:r>
          </w:p>
          <w:p w:rsidR="004C629E" w:rsidRPr="00B23639" w:rsidRDefault="004C629E" w:rsidP="00D615B7">
            <w:pPr>
              <w:contextualSpacing/>
              <w:rPr>
                <w:rFonts w:ascii="Liberation Serif" w:eastAsia="Calibri" w:hAnsi="Liberation Serif" w:cs="Liberation Serif"/>
                <w:sz w:val="24"/>
                <w:szCs w:val="24"/>
              </w:rPr>
            </w:pPr>
            <w:r w:rsidRPr="00B23639">
              <w:rPr>
                <w:rFonts w:ascii="Liberation Serif" w:eastAsia="Calibri" w:hAnsi="Liberation Serif" w:cs="Liberation Serif"/>
                <w:sz w:val="24"/>
                <w:szCs w:val="24"/>
              </w:rPr>
              <w:t xml:space="preserve">4) документы, необходимые для оказания бесплатной юридической помощи по существу поставленного в обращении вопроса (судебные постановления, исковые заявления, а также иные обращения в компетентные органы, ответы на них, договоры, акты, свидетельства и иные документы). </w:t>
            </w:r>
          </w:p>
          <w:p w:rsidR="004C629E" w:rsidRPr="00B23639" w:rsidRDefault="004C629E" w:rsidP="00D615B7">
            <w:pPr>
              <w:contextualSpacing/>
              <w:rPr>
                <w:rFonts w:ascii="Liberation Serif" w:eastAsia="Calibri" w:hAnsi="Liberation Serif" w:cs="Liberation Serif"/>
                <w:sz w:val="24"/>
                <w:szCs w:val="24"/>
              </w:rPr>
            </w:pPr>
            <w:r w:rsidRPr="00B23639">
              <w:rPr>
                <w:rFonts w:ascii="Liberation Serif" w:eastAsia="Calibri" w:hAnsi="Liberation Serif" w:cs="Liberation Serif"/>
                <w:sz w:val="24"/>
                <w:szCs w:val="24"/>
              </w:rPr>
              <w:t xml:space="preserve">Для получения бесплатной юридической помощи гражданами предоставляются подлинники документов и их копии. </w:t>
            </w:r>
          </w:p>
          <w:p w:rsidR="004C629E" w:rsidRPr="00B23639" w:rsidRDefault="004C629E" w:rsidP="00D615B7">
            <w:pPr>
              <w:contextualSpacing/>
              <w:rPr>
                <w:rFonts w:ascii="Liberation Serif" w:eastAsia="Calibri" w:hAnsi="Liberation Serif" w:cs="Liberation Serif"/>
                <w:sz w:val="24"/>
                <w:szCs w:val="24"/>
              </w:rPr>
            </w:pPr>
            <w:r w:rsidRPr="00B23639">
              <w:rPr>
                <w:rFonts w:ascii="Liberation Serif" w:eastAsia="Calibri" w:hAnsi="Liberation Serif" w:cs="Liberation Serif"/>
                <w:sz w:val="24"/>
                <w:szCs w:val="24"/>
              </w:rPr>
              <w:t>При обращении за бесплатной юридической помощью законного представителя гражданина он, помимо вышеуказанных документов, представляет документы, удостоверяющие его личность и его полномочия.</w:t>
            </w:r>
          </w:p>
          <w:p w:rsidR="004C629E" w:rsidRPr="00B23639" w:rsidRDefault="004C629E" w:rsidP="00D615B7">
            <w:pPr>
              <w:contextualSpacing/>
              <w:rPr>
                <w:rFonts w:ascii="Liberation Serif" w:eastAsia="Calibri" w:hAnsi="Liberation Serif" w:cs="Liberation Serif"/>
                <w:sz w:val="24"/>
                <w:szCs w:val="24"/>
              </w:rPr>
            </w:pPr>
          </w:p>
        </w:tc>
      </w:tr>
      <w:tr w:rsidR="004C629E" w:rsidRPr="00B23639" w:rsidTr="00F03580">
        <w:tc>
          <w:tcPr>
            <w:tcW w:w="3085" w:type="dxa"/>
          </w:tcPr>
          <w:p w:rsidR="004C629E" w:rsidRPr="00B23639" w:rsidRDefault="004C629E" w:rsidP="00D615B7">
            <w:pPr>
              <w:contextualSpacing/>
              <w:rPr>
                <w:rFonts w:ascii="Liberation Serif" w:eastAsia="Calibri" w:hAnsi="Liberation Serif" w:cs="Liberation Serif"/>
                <w:sz w:val="24"/>
                <w:szCs w:val="24"/>
              </w:rPr>
            </w:pPr>
            <w:r w:rsidRPr="00B23639">
              <w:rPr>
                <w:rFonts w:ascii="Liberation Serif" w:eastAsia="Calibri" w:hAnsi="Liberation Serif" w:cs="Liberation Serif"/>
                <w:sz w:val="24"/>
                <w:szCs w:val="24"/>
              </w:rPr>
              <w:lastRenderedPageBreak/>
              <w:t>Контакты</w:t>
            </w:r>
            <w:r w:rsidRPr="00B23639">
              <w:rPr>
                <w:rFonts w:ascii="Liberation Serif" w:hAnsi="Liberation Serif" w:cs="Liberation Serif"/>
                <w:sz w:val="24"/>
                <w:szCs w:val="24"/>
              </w:rPr>
              <w:t xml:space="preserve"> </w:t>
            </w:r>
            <w:r w:rsidRPr="00B23639">
              <w:rPr>
                <w:rFonts w:ascii="Liberation Serif" w:eastAsia="Calibri" w:hAnsi="Liberation Serif" w:cs="Liberation Serif"/>
                <w:sz w:val="24"/>
                <w:szCs w:val="24"/>
              </w:rPr>
              <w:t>Государственного юридического бюро по Свердловской области  для обращения за оказанием бесплатной юридической помощи в  городе Екатеринбурге</w:t>
            </w:r>
          </w:p>
          <w:p w:rsidR="004C629E" w:rsidRPr="00B23639" w:rsidRDefault="004C629E" w:rsidP="00D615B7">
            <w:pPr>
              <w:contextualSpacing/>
              <w:rPr>
                <w:rFonts w:ascii="Liberation Serif" w:hAnsi="Liberation Serif" w:cs="Liberation Serif"/>
                <w:sz w:val="24"/>
                <w:szCs w:val="24"/>
              </w:rPr>
            </w:pPr>
          </w:p>
        </w:tc>
        <w:tc>
          <w:tcPr>
            <w:tcW w:w="12333" w:type="dxa"/>
          </w:tcPr>
          <w:p w:rsidR="004C629E" w:rsidRPr="00B23639" w:rsidRDefault="004C629E" w:rsidP="00D615B7">
            <w:pPr>
              <w:contextualSpacing/>
              <w:rPr>
                <w:rFonts w:ascii="Liberation Serif" w:eastAsia="Calibri" w:hAnsi="Liberation Serif" w:cs="Liberation Serif"/>
                <w:sz w:val="24"/>
                <w:szCs w:val="24"/>
              </w:rPr>
            </w:pPr>
            <w:r w:rsidRPr="00B23639">
              <w:rPr>
                <w:rFonts w:ascii="Liberation Serif" w:eastAsia="Calibri" w:hAnsi="Liberation Serif" w:cs="Liberation Serif"/>
                <w:sz w:val="24"/>
                <w:szCs w:val="24"/>
              </w:rPr>
              <w:t>Государственное казенное учреждение Свердловской области «Государственное юридическое бюро по Свердловской области» (далее – государственное бюро) оказывает бесплатную юридическую помощь в городах области: Екатеринбурге, Нижнем Тагиле, Каменск-Уральском, Красноуфимске и Ирбите.</w:t>
            </w:r>
          </w:p>
          <w:p w:rsidR="004C629E" w:rsidRPr="00B23639" w:rsidRDefault="004C629E" w:rsidP="00D615B7">
            <w:pPr>
              <w:contextualSpacing/>
              <w:rPr>
                <w:rFonts w:ascii="Liberation Serif" w:eastAsia="Calibri" w:hAnsi="Liberation Serif" w:cs="Liberation Serif"/>
                <w:sz w:val="24"/>
                <w:szCs w:val="24"/>
              </w:rPr>
            </w:pPr>
            <w:r w:rsidRPr="00B23639">
              <w:rPr>
                <w:rFonts w:ascii="Liberation Serif" w:eastAsia="Calibri" w:hAnsi="Liberation Serif" w:cs="Liberation Serif"/>
                <w:sz w:val="24"/>
                <w:szCs w:val="24"/>
              </w:rPr>
              <w:t xml:space="preserve">Полную информацию о государственном бюро можно найти на официальном сайте: </w:t>
            </w:r>
            <w:hyperlink r:id="rId15" w:history="1">
              <w:r w:rsidRPr="00B23639">
                <w:rPr>
                  <w:rStyle w:val="a9"/>
                  <w:rFonts w:ascii="Liberation Serif" w:eastAsia="Calibri" w:hAnsi="Liberation Serif" w:cs="Liberation Serif"/>
                  <w:sz w:val="24"/>
                  <w:szCs w:val="24"/>
                </w:rPr>
                <w:t>http://www.gubso.ru/</w:t>
              </w:r>
            </w:hyperlink>
            <w:r w:rsidRPr="00B23639">
              <w:rPr>
                <w:rFonts w:ascii="Liberation Serif" w:eastAsia="Calibri" w:hAnsi="Liberation Serif" w:cs="Liberation Serif"/>
                <w:sz w:val="24"/>
                <w:szCs w:val="24"/>
              </w:rPr>
              <w:t>.</w:t>
            </w:r>
          </w:p>
          <w:p w:rsidR="004C629E" w:rsidRPr="00B23639" w:rsidRDefault="004C629E" w:rsidP="00D615B7">
            <w:pPr>
              <w:contextualSpacing/>
              <w:rPr>
                <w:rFonts w:ascii="Liberation Serif" w:eastAsia="Calibri" w:hAnsi="Liberation Serif" w:cs="Liberation Serif"/>
                <w:sz w:val="24"/>
                <w:szCs w:val="24"/>
              </w:rPr>
            </w:pPr>
            <w:r w:rsidRPr="00B23639">
              <w:rPr>
                <w:rFonts w:ascii="Liberation Serif" w:eastAsia="Calibri" w:hAnsi="Liberation Serif" w:cs="Liberation Serif"/>
                <w:sz w:val="24"/>
                <w:szCs w:val="24"/>
              </w:rPr>
              <w:t>С 2015 года государственное юридическое бюро оказывает бесплатную юридическую помощь в городе Екатеринбурге по новому адресу: Екатеринбург, ул. Куйбышева, дом 84, корпус 2,</w:t>
            </w:r>
            <w:r w:rsidRPr="00B23639">
              <w:rPr>
                <w:rFonts w:ascii="Liberation Serif" w:hAnsi="Liberation Serif" w:cs="Liberation Serif"/>
                <w:sz w:val="24"/>
                <w:szCs w:val="24"/>
              </w:rPr>
              <w:t xml:space="preserve"> в</w:t>
            </w:r>
            <w:r w:rsidRPr="00B23639">
              <w:rPr>
                <w:rFonts w:ascii="Liberation Serif" w:eastAsia="Calibri" w:hAnsi="Liberation Serif" w:cs="Liberation Serif"/>
                <w:sz w:val="24"/>
                <w:szCs w:val="24"/>
              </w:rPr>
              <w:t>едется предварительная запись по тел. (8-343) 272-72-77, 272-72-99.</w:t>
            </w:r>
          </w:p>
        </w:tc>
      </w:tr>
    </w:tbl>
    <w:p w:rsidR="00AC41D6" w:rsidRPr="00B23639" w:rsidRDefault="00AC41D6" w:rsidP="00B54A52">
      <w:pPr>
        <w:spacing w:after="0" w:line="240" w:lineRule="auto"/>
        <w:rPr>
          <w:rFonts w:ascii="Liberation Serif" w:hAnsi="Liberation Serif" w:cs="Liberation Serif"/>
          <w:sz w:val="24"/>
          <w:szCs w:val="24"/>
        </w:rPr>
      </w:pPr>
    </w:p>
    <w:sectPr w:rsidR="00AC41D6" w:rsidRPr="00B23639" w:rsidSect="00E359A3">
      <w:headerReference w:type="default" r:id="rId16"/>
      <w:pgSz w:w="16838" w:h="11906" w:orient="landscape" w:code="9"/>
      <w:pgMar w:top="1418" w:right="1134"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5C0" w:rsidRDefault="00B355C0" w:rsidP="00B15799">
      <w:pPr>
        <w:spacing w:after="0" w:line="240" w:lineRule="auto"/>
      </w:pPr>
      <w:r>
        <w:separator/>
      </w:r>
    </w:p>
  </w:endnote>
  <w:endnote w:type="continuationSeparator" w:id="0">
    <w:p w:rsidR="00B355C0" w:rsidRDefault="00B355C0" w:rsidP="00B15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000"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5C0" w:rsidRDefault="00B355C0" w:rsidP="00B15799">
      <w:pPr>
        <w:spacing w:after="0" w:line="240" w:lineRule="auto"/>
      </w:pPr>
      <w:r>
        <w:separator/>
      </w:r>
    </w:p>
  </w:footnote>
  <w:footnote w:type="continuationSeparator" w:id="0">
    <w:p w:rsidR="00B355C0" w:rsidRDefault="00B355C0" w:rsidP="00B157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9285603"/>
      <w:docPartObj>
        <w:docPartGallery w:val="Page Numbers (Top of Page)"/>
        <w:docPartUnique/>
      </w:docPartObj>
    </w:sdtPr>
    <w:sdtEndPr>
      <w:rPr>
        <w:rFonts w:ascii="Times New Roman" w:hAnsi="Times New Roman" w:cs="Times New Roman"/>
        <w:sz w:val="24"/>
        <w:szCs w:val="24"/>
      </w:rPr>
    </w:sdtEndPr>
    <w:sdtContent>
      <w:p w:rsidR="001416DE" w:rsidRPr="00C264C9" w:rsidRDefault="001416DE">
        <w:pPr>
          <w:pStyle w:val="a5"/>
          <w:jc w:val="center"/>
          <w:rPr>
            <w:rFonts w:ascii="Times New Roman" w:hAnsi="Times New Roman" w:cs="Times New Roman"/>
            <w:sz w:val="24"/>
            <w:szCs w:val="24"/>
          </w:rPr>
        </w:pPr>
        <w:r w:rsidRPr="00C264C9">
          <w:rPr>
            <w:rFonts w:ascii="Times New Roman" w:hAnsi="Times New Roman" w:cs="Times New Roman"/>
            <w:sz w:val="24"/>
            <w:szCs w:val="24"/>
          </w:rPr>
          <w:fldChar w:fldCharType="begin"/>
        </w:r>
        <w:r w:rsidRPr="00C264C9">
          <w:rPr>
            <w:rFonts w:ascii="Times New Roman" w:hAnsi="Times New Roman" w:cs="Times New Roman"/>
            <w:sz w:val="24"/>
            <w:szCs w:val="24"/>
          </w:rPr>
          <w:instrText>PAGE   \* MERGEFORMAT</w:instrText>
        </w:r>
        <w:r w:rsidRPr="00C264C9">
          <w:rPr>
            <w:rFonts w:ascii="Times New Roman" w:hAnsi="Times New Roman" w:cs="Times New Roman"/>
            <w:sz w:val="24"/>
            <w:szCs w:val="24"/>
          </w:rPr>
          <w:fldChar w:fldCharType="separate"/>
        </w:r>
        <w:r w:rsidR="005A1C76">
          <w:rPr>
            <w:rFonts w:ascii="Times New Roman" w:hAnsi="Times New Roman" w:cs="Times New Roman"/>
            <w:noProof/>
            <w:sz w:val="24"/>
            <w:szCs w:val="24"/>
          </w:rPr>
          <w:t>2</w:t>
        </w:r>
        <w:r w:rsidRPr="00C264C9">
          <w:rPr>
            <w:rFonts w:ascii="Times New Roman" w:hAnsi="Times New Roman" w:cs="Times New Roman"/>
            <w:sz w:val="24"/>
            <w:szCs w:val="24"/>
          </w:rPr>
          <w:fldChar w:fldCharType="end"/>
        </w:r>
      </w:p>
    </w:sdtContent>
  </w:sdt>
  <w:p w:rsidR="001416DE" w:rsidRDefault="001416DE" w:rsidP="00C264C9">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8C4E6E"/>
    <w:multiLevelType w:val="hybridMultilevel"/>
    <w:tmpl w:val="13367A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7320613A"/>
    <w:multiLevelType w:val="hybridMultilevel"/>
    <w:tmpl w:val="082A8576"/>
    <w:lvl w:ilvl="0" w:tplc="E03265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1CD"/>
    <w:rsid w:val="000C2CFE"/>
    <w:rsid w:val="000E4325"/>
    <w:rsid w:val="000E7930"/>
    <w:rsid w:val="00121672"/>
    <w:rsid w:val="00125679"/>
    <w:rsid w:val="00131A3E"/>
    <w:rsid w:val="001416DE"/>
    <w:rsid w:val="00193CB3"/>
    <w:rsid w:val="00196DFF"/>
    <w:rsid w:val="001A3CC9"/>
    <w:rsid w:val="001A5AF1"/>
    <w:rsid w:val="001A67B8"/>
    <w:rsid w:val="001B47A0"/>
    <w:rsid w:val="001D2B2D"/>
    <w:rsid w:val="001F1EF4"/>
    <w:rsid w:val="001F24E7"/>
    <w:rsid w:val="00226478"/>
    <w:rsid w:val="00231F18"/>
    <w:rsid w:val="00244AB1"/>
    <w:rsid w:val="002454A2"/>
    <w:rsid w:val="00257F98"/>
    <w:rsid w:val="00264435"/>
    <w:rsid w:val="002652E8"/>
    <w:rsid w:val="00267C17"/>
    <w:rsid w:val="00271B6E"/>
    <w:rsid w:val="00292FC3"/>
    <w:rsid w:val="002C0642"/>
    <w:rsid w:val="002C0997"/>
    <w:rsid w:val="002C5E5D"/>
    <w:rsid w:val="002D6336"/>
    <w:rsid w:val="002F53D3"/>
    <w:rsid w:val="003019D7"/>
    <w:rsid w:val="00334D65"/>
    <w:rsid w:val="003413C8"/>
    <w:rsid w:val="00367129"/>
    <w:rsid w:val="00386FDD"/>
    <w:rsid w:val="003A61EF"/>
    <w:rsid w:val="003B18FB"/>
    <w:rsid w:val="003D13C1"/>
    <w:rsid w:val="004140EE"/>
    <w:rsid w:val="004437D0"/>
    <w:rsid w:val="00456F46"/>
    <w:rsid w:val="00462D2C"/>
    <w:rsid w:val="004C0526"/>
    <w:rsid w:val="004C629E"/>
    <w:rsid w:val="004E3329"/>
    <w:rsid w:val="00506BBB"/>
    <w:rsid w:val="005219B5"/>
    <w:rsid w:val="00536459"/>
    <w:rsid w:val="00550767"/>
    <w:rsid w:val="00557E43"/>
    <w:rsid w:val="00567A5D"/>
    <w:rsid w:val="0059157A"/>
    <w:rsid w:val="005A1C76"/>
    <w:rsid w:val="005C4F15"/>
    <w:rsid w:val="005D58F2"/>
    <w:rsid w:val="006131CD"/>
    <w:rsid w:val="0063024C"/>
    <w:rsid w:val="00666452"/>
    <w:rsid w:val="006705C6"/>
    <w:rsid w:val="00672FDD"/>
    <w:rsid w:val="00690F1D"/>
    <w:rsid w:val="00694021"/>
    <w:rsid w:val="006B49E3"/>
    <w:rsid w:val="006B7B47"/>
    <w:rsid w:val="006C5DCA"/>
    <w:rsid w:val="006D1CF6"/>
    <w:rsid w:val="006D7824"/>
    <w:rsid w:val="006E1F9F"/>
    <w:rsid w:val="006F30B4"/>
    <w:rsid w:val="00702253"/>
    <w:rsid w:val="00710128"/>
    <w:rsid w:val="0076363C"/>
    <w:rsid w:val="00774D2F"/>
    <w:rsid w:val="00776679"/>
    <w:rsid w:val="007A38F2"/>
    <w:rsid w:val="007C35A4"/>
    <w:rsid w:val="007C3F14"/>
    <w:rsid w:val="007E3AE6"/>
    <w:rsid w:val="007F30CD"/>
    <w:rsid w:val="008232DE"/>
    <w:rsid w:val="00834F1E"/>
    <w:rsid w:val="008B48CC"/>
    <w:rsid w:val="008D30D4"/>
    <w:rsid w:val="008D6748"/>
    <w:rsid w:val="008E6FF9"/>
    <w:rsid w:val="008F3F68"/>
    <w:rsid w:val="00911DE1"/>
    <w:rsid w:val="009444C9"/>
    <w:rsid w:val="00955565"/>
    <w:rsid w:val="00965A3F"/>
    <w:rsid w:val="009832B6"/>
    <w:rsid w:val="00996E5A"/>
    <w:rsid w:val="009A1C74"/>
    <w:rsid w:val="009A26B6"/>
    <w:rsid w:val="009A4173"/>
    <w:rsid w:val="009B691C"/>
    <w:rsid w:val="009B720F"/>
    <w:rsid w:val="009C75E7"/>
    <w:rsid w:val="009E003A"/>
    <w:rsid w:val="009E12BA"/>
    <w:rsid w:val="009F2CA8"/>
    <w:rsid w:val="00A03208"/>
    <w:rsid w:val="00A16A70"/>
    <w:rsid w:val="00A5771C"/>
    <w:rsid w:val="00A61FCA"/>
    <w:rsid w:val="00A70A67"/>
    <w:rsid w:val="00A77C7E"/>
    <w:rsid w:val="00A829AA"/>
    <w:rsid w:val="00AA26EB"/>
    <w:rsid w:val="00AC41D6"/>
    <w:rsid w:val="00AE45E3"/>
    <w:rsid w:val="00B154AD"/>
    <w:rsid w:val="00B15799"/>
    <w:rsid w:val="00B23639"/>
    <w:rsid w:val="00B25FF6"/>
    <w:rsid w:val="00B355C0"/>
    <w:rsid w:val="00B54A52"/>
    <w:rsid w:val="00B6039D"/>
    <w:rsid w:val="00B6299C"/>
    <w:rsid w:val="00B62B8E"/>
    <w:rsid w:val="00BA6135"/>
    <w:rsid w:val="00BA6473"/>
    <w:rsid w:val="00BE2166"/>
    <w:rsid w:val="00C1699B"/>
    <w:rsid w:val="00C264C9"/>
    <w:rsid w:val="00C36AE4"/>
    <w:rsid w:val="00C5496A"/>
    <w:rsid w:val="00C87B4C"/>
    <w:rsid w:val="00CD6A38"/>
    <w:rsid w:val="00CF1BBB"/>
    <w:rsid w:val="00D171EB"/>
    <w:rsid w:val="00D32E23"/>
    <w:rsid w:val="00D546C4"/>
    <w:rsid w:val="00D615B7"/>
    <w:rsid w:val="00D74D71"/>
    <w:rsid w:val="00D779FB"/>
    <w:rsid w:val="00D83E55"/>
    <w:rsid w:val="00DA5831"/>
    <w:rsid w:val="00DB04CD"/>
    <w:rsid w:val="00DB78AA"/>
    <w:rsid w:val="00DC1567"/>
    <w:rsid w:val="00DC3C67"/>
    <w:rsid w:val="00DC3DC9"/>
    <w:rsid w:val="00DD67E6"/>
    <w:rsid w:val="00DF2496"/>
    <w:rsid w:val="00E3531B"/>
    <w:rsid w:val="00E359A3"/>
    <w:rsid w:val="00E3708C"/>
    <w:rsid w:val="00E4054C"/>
    <w:rsid w:val="00E82A43"/>
    <w:rsid w:val="00EA7600"/>
    <w:rsid w:val="00F007C7"/>
    <w:rsid w:val="00F03580"/>
    <w:rsid w:val="00F37812"/>
    <w:rsid w:val="00F42ACF"/>
    <w:rsid w:val="00F436B6"/>
    <w:rsid w:val="00F73255"/>
    <w:rsid w:val="00F76939"/>
    <w:rsid w:val="00F77286"/>
    <w:rsid w:val="00F87C2A"/>
    <w:rsid w:val="00FC38E8"/>
    <w:rsid w:val="00FF42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67A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67A5D"/>
    <w:pPr>
      <w:ind w:left="720"/>
      <w:contextualSpacing/>
    </w:pPr>
  </w:style>
  <w:style w:type="paragraph" w:customStyle="1" w:styleId="ConsPlusNormal">
    <w:name w:val="ConsPlusNormal"/>
    <w:rsid w:val="00AC41D6"/>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a5">
    <w:name w:val="header"/>
    <w:basedOn w:val="a"/>
    <w:link w:val="a6"/>
    <w:uiPriority w:val="99"/>
    <w:unhideWhenUsed/>
    <w:rsid w:val="00B1579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15799"/>
  </w:style>
  <w:style w:type="paragraph" w:styleId="a7">
    <w:name w:val="footer"/>
    <w:basedOn w:val="a"/>
    <w:link w:val="a8"/>
    <w:uiPriority w:val="99"/>
    <w:unhideWhenUsed/>
    <w:rsid w:val="00B1579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15799"/>
  </w:style>
  <w:style w:type="character" w:styleId="a9">
    <w:name w:val="Hyperlink"/>
    <w:basedOn w:val="a0"/>
    <w:uiPriority w:val="99"/>
    <w:unhideWhenUsed/>
    <w:rsid w:val="009F2CA8"/>
    <w:rPr>
      <w:color w:val="0000FF" w:themeColor="hyperlink"/>
      <w:u w:val="single"/>
    </w:rPr>
  </w:style>
  <w:style w:type="paragraph" w:styleId="aa">
    <w:name w:val="Balloon Text"/>
    <w:basedOn w:val="a"/>
    <w:link w:val="ab"/>
    <w:uiPriority w:val="99"/>
    <w:semiHidden/>
    <w:unhideWhenUsed/>
    <w:rsid w:val="00690F1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90F1D"/>
    <w:rPr>
      <w:rFonts w:ascii="Tahoma" w:hAnsi="Tahoma" w:cs="Tahoma"/>
      <w:sz w:val="16"/>
      <w:szCs w:val="16"/>
    </w:rPr>
  </w:style>
  <w:style w:type="paragraph" w:customStyle="1" w:styleId="Style6">
    <w:name w:val="Style6"/>
    <w:basedOn w:val="a"/>
    <w:rsid w:val="0077667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67A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67A5D"/>
    <w:pPr>
      <w:ind w:left="720"/>
      <w:contextualSpacing/>
    </w:pPr>
  </w:style>
  <w:style w:type="paragraph" w:customStyle="1" w:styleId="ConsPlusNormal">
    <w:name w:val="ConsPlusNormal"/>
    <w:rsid w:val="00AC41D6"/>
    <w:pPr>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a5">
    <w:name w:val="header"/>
    <w:basedOn w:val="a"/>
    <w:link w:val="a6"/>
    <w:uiPriority w:val="99"/>
    <w:unhideWhenUsed/>
    <w:rsid w:val="00B1579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15799"/>
  </w:style>
  <w:style w:type="paragraph" w:styleId="a7">
    <w:name w:val="footer"/>
    <w:basedOn w:val="a"/>
    <w:link w:val="a8"/>
    <w:uiPriority w:val="99"/>
    <w:unhideWhenUsed/>
    <w:rsid w:val="00B1579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15799"/>
  </w:style>
  <w:style w:type="character" w:styleId="a9">
    <w:name w:val="Hyperlink"/>
    <w:basedOn w:val="a0"/>
    <w:uiPriority w:val="99"/>
    <w:unhideWhenUsed/>
    <w:rsid w:val="009F2CA8"/>
    <w:rPr>
      <w:color w:val="0000FF" w:themeColor="hyperlink"/>
      <w:u w:val="single"/>
    </w:rPr>
  </w:style>
  <w:style w:type="paragraph" w:styleId="aa">
    <w:name w:val="Balloon Text"/>
    <w:basedOn w:val="a"/>
    <w:link w:val="ab"/>
    <w:uiPriority w:val="99"/>
    <w:semiHidden/>
    <w:unhideWhenUsed/>
    <w:rsid w:val="00690F1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90F1D"/>
    <w:rPr>
      <w:rFonts w:ascii="Tahoma" w:hAnsi="Tahoma" w:cs="Tahoma"/>
      <w:sz w:val="16"/>
      <w:szCs w:val="16"/>
    </w:rPr>
  </w:style>
  <w:style w:type="paragraph" w:customStyle="1" w:styleId="Style6">
    <w:name w:val="Style6"/>
    <w:basedOn w:val="a"/>
    <w:rsid w:val="0077667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25829D85F8B8C7616AFE9D1E7C9A39103DCB3C60A9A9EF803BF905A3E15c0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msp.midural.ru/aktualnye-proekty/besplatnaya-yuridicheskaya-pomoshch.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d.msudrf.ru/modules.php?name=info_pages&amp;id=439" TargetMode="External"/><Relationship Id="rId5" Type="http://schemas.openxmlformats.org/officeDocument/2006/relationships/settings" Target="settings.xml"/><Relationship Id="rId15" Type="http://schemas.openxmlformats.org/officeDocument/2006/relationships/hyperlink" Target="http://www.gubso.ru/" TargetMode="External"/><Relationship Id="rId10" Type="http://schemas.openxmlformats.org/officeDocument/2006/relationships/hyperlink" Target="http://www.socialnaya-podderzhka.ru/zakonodatelstvo/federalnyj_zakon_442/" TargetMode="External"/><Relationship Id="rId4" Type="http://schemas.microsoft.com/office/2007/relationships/stylesWithEffects" Target="stylesWithEffects.xml"/><Relationship Id="rId9" Type="http://schemas.openxmlformats.org/officeDocument/2006/relationships/hyperlink" Target="https://minobraz.egov66.ru/" TargetMode="External"/><Relationship Id="rId14" Type="http://schemas.openxmlformats.org/officeDocument/2006/relationships/hyperlink" Target="consultantplus://offline/ref=425829D85F8B8C7616AFE9D1E7C9A39103DCB3C60A9A9EF803BF905A3E15c0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53D860-76F0-4EDF-875B-E34D93C10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13774</Words>
  <Characters>78516</Characters>
  <Application>Microsoft Office Word</Application>
  <DocSecurity>0</DocSecurity>
  <Lines>654</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Конева Надежда Яковлевна</dc:creator>
  <cp:lastModifiedBy>Priemnaya</cp:lastModifiedBy>
  <cp:revision>2</cp:revision>
  <cp:lastPrinted>2016-10-25T07:39:00Z</cp:lastPrinted>
  <dcterms:created xsi:type="dcterms:W3CDTF">2019-09-25T10:09:00Z</dcterms:created>
  <dcterms:modified xsi:type="dcterms:W3CDTF">2019-09-25T10:09:00Z</dcterms:modified>
</cp:coreProperties>
</file>