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A6B" w:rsidRPr="00D47A6B" w:rsidRDefault="00D47A6B" w:rsidP="00D47A6B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D47A6B">
        <w:rPr>
          <w:rFonts w:eastAsia="Times New Roman" w:cs="Times New Roman"/>
          <w:szCs w:val="24"/>
          <w:lang w:eastAsia="ru-RU"/>
        </w:rPr>
        <w:t>государственное автономное учреждение социального обслуживания населения Свердловской области</w:t>
      </w:r>
    </w:p>
    <w:p w:rsidR="00D47A6B" w:rsidRPr="00D47A6B" w:rsidRDefault="00D47A6B" w:rsidP="00D47A6B">
      <w:pPr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D47A6B">
        <w:rPr>
          <w:rFonts w:eastAsia="Times New Roman" w:cs="Times New Roman"/>
          <w:b/>
          <w:szCs w:val="24"/>
          <w:lang w:eastAsia="ru-RU"/>
        </w:rPr>
        <w:t>«ИРБИТСКИЙ ЦЕНТР СОЦИАЛЬНОЙ ПОМОЩИ СЕМЬЕ И ДЕТЯМ»</w:t>
      </w:r>
    </w:p>
    <w:p w:rsidR="00D47A6B" w:rsidRPr="00D47A6B" w:rsidRDefault="00D47A6B" w:rsidP="00D47A6B">
      <w:pPr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D47A6B">
        <w:rPr>
          <w:rFonts w:eastAsia="Times New Roman" w:cs="Times New Roman"/>
          <w:b/>
          <w:szCs w:val="24"/>
          <w:lang w:eastAsia="ru-RU"/>
        </w:rPr>
        <w:t>(</w:t>
      </w:r>
      <w:proofErr w:type="gramStart"/>
      <w:r w:rsidRPr="00D47A6B">
        <w:rPr>
          <w:rFonts w:eastAsia="Times New Roman" w:cs="Times New Roman"/>
          <w:b/>
          <w:szCs w:val="24"/>
          <w:lang w:eastAsia="ru-RU"/>
        </w:rPr>
        <w:t>ГАУ  «</w:t>
      </w:r>
      <w:proofErr w:type="gramEnd"/>
      <w:r w:rsidRPr="00D47A6B">
        <w:rPr>
          <w:rFonts w:eastAsia="Times New Roman" w:cs="Times New Roman"/>
          <w:b/>
          <w:szCs w:val="24"/>
          <w:lang w:eastAsia="ru-RU"/>
        </w:rPr>
        <w:t xml:space="preserve">ИРБИТСКИЙ </w:t>
      </w:r>
      <w:proofErr w:type="spellStart"/>
      <w:r w:rsidRPr="00D47A6B">
        <w:rPr>
          <w:rFonts w:eastAsia="Times New Roman" w:cs="Times New Roman"/>
          <w:b/>
          <w:szCs w:val="24"/>
          <w:lang w:eastAsia="ru-RU"/>
        </w:rPr>
        <w:t>ЦСПСиД</w:t>
      </w:r>
      <w:proofErr w:type="spellEnd"/>
      <w:r w:rsidRPr="00D47A6B">
        <w:rPr>
          <w:rFonts w:eastAsia="Times New Roman" w:cs="Times New Roman"/>
          <w:b/>
          <w:szCs w:val="24"/>
          <w:lang w:eastAsia="ru-RU"/>
        </w:rPr>
        <w:t>»)</w:t>
      </w:r>
    </w:p>
    <w:p w:rsidR="00D47A6B" w:rsidRPr="00D47A6B" w:rsidRDefault="00D47A6B" w:rsidP="00D47A6B">
      <w:pPr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D47A6B" w:rsidRPr="00D47A6B" w:rsidRDefault="00D47A6B" w:rsidP="00D47A6B">
      <w:pPr>
        <w:keepNext/>
        <w:spacing w:line="240" w:lineRule="auto"/>
        <w:jc w:val="center"/>
        <w:outlineLvl w:val="1"/>
        <w:rPr>
          <w:rFonts w:eastAsia="Times New Roman" w:cs="Times New Roman"/>
          <w:b/>
          <w:szCs w:val="24"/>
          <w:lang w:eastAsia="ru-RU"/>
        </w:rPr>
      </w:pPr>
      <w:r w:rsidRPr="00D47A6B">
        <w:rPr>
          <w:rFonts w:eastAsia="Times New Roman" w:cs="Times New Roman"/>
          <w:b/>
          <w:sz w:val="28"/>
          <w:szCs w:val="28"/>
          <w:lang w:eastAsia="ru-RU"/>
        </w:rPr>
        <w:t>ПРИКАЗ</w:t>
      </w:r>
    </w:p>
    <w:p w:rsidR="00D47A6B" w:rsidRPr="00D47A6B" w:rsidRDefault="00D47A6B" w:rsidP="00D47A6B">
      <w:pPr>
        <w:keepNext/>
        <w:spacing w:line="240" w:lineRule="auto"/>
        <w:jc w:val="center"/>
        <w:outlineLvl w:val="1"/>
        <w:rPr>
          <w:rFonts w:eastAsia="Times New Roman" w:cs="Times New Roman"/>
          <w:b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26"/>
        <w:gridCol w:w="5011"/>
      </w:tblGrid>
      <w:tr w:rsidR="00D47A6B" w:rsidRPr="00D47A6B" w:rsidTr="00D47A6B">
        <w:tc>
          <w:tcPr>
            <w:tcW w:w="4926" w:type="dxa"/>
            <w:hideMark/>
          </w:tcPr>
          <w:p w:rsidR="00D47A6B" w:rsidRPr="00D47A6B" w:rsidRDefault="00D47A6B" w:rsidP="00D47A6B">
            <w:pPr>
              <w:keepNext/>
              <w:spacing w:line="276" w:lineRule="auto"/>
              <w:jc w:val="left"/>
              <w:outlineLvl w:val="1"/>
              <w:rPr>
                <w:rFonts w:eastAsia="Times New Roman" w:cs="Times New Roman"/>
                <w:b/>
                <w:szCs w:val="24"/>
              </w:rPr>
            </w:pPr>
            <w:bookmarkStart w:id="0" w:name="_Hlk19883287"/>
            <w:r w:rsidRPr="00D47A6B">
              <w:rPr>
                <w:rFonts w:eastAsia="Times New Roman" w:cs="Times New Roman"/>
                <w:b/>
                <w:szCs w:val="24"/>
              </w:rPr>
              <w:t>09.01.2019г.</w:t>
            </w:r>
            <w:bookmarkEnd w:id="0"/>
          </w:p>
        </w:tc>
        <w:tc>
          <w:tcPr>
            <w:tcW w:w="5442" w:type="dxa"/>
            <w:hideMark/>
          </w:tcPr>
          <w:p w:rsidR="00D47A6B" w:rsidRPr="00D47A6B" w:rsidRDefault="00D47A6B" w:rsidP="00D47A6B">
            <w:pPr>
              <w:spacing w:line="276" w:lineRule="auto"/>
              <w:jc w:val="right"/>
              <w:rPr>
                <w:rFonts w:eastAsia="Times New Roman" w:cs="Times New Roman"/>
                <w:b/>
                <w:szCs w:val="24"/>
              </w:rPr>
            </w:pPr>
            <w:r w:rsidRPr="00D47A6B">
              <w:rPr>
                <w:rFonts w:eastAsia="Times New Roman" w:cs="Times New Roman"/>
                <w:b/>
                <w:szCs w:val="24"/>
              </w:rPr>
              <w:t>№ 3</w:t>
            </w:r>
          </w:p>
        </w:tc>
      </w:tr>
    </w:tbl>
    <w:p w:rsidR="00D47A6B" w:rsidRPr="00D47A6B" w:rsidRDefault="00D47A6B" w:rsidP="00D47A6B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D47A6B">
        <w:rPr>
          <w:rFonts w:eastAsia="Times New Roman" w:cs="Times New Roman"/>
          <w:szCs w:val="24"/>
          <w:lang w:eastAsia="ru-RU"/>
        </w:rPr>
        <w:t>Ирбит</w:t>
      </w:r>
    </w:p>
    <w:p w:rsidR="00D47A6B" w:rsidRPr="00D47A6B" w:rsidRDefault="00D47A6B" w:rsidP="00D47A6B">
      <w:pPr>
        <w:spacing w:line="240" w:lineRule="auto"/>
        <w:jc w:val="left"/>
        <w:rPr>
          <w:rFonts w:eastAsia="Times New Roman" w:cs="Times New Roman"/>
          <w:szCs w:val="24"/>
          <w:lang w:eastAsia="ru-RU"/>
        </w:rPr>
      </w:pPr>
      <w:r w:rsidRPr="00D47A6B">
        <w:rPr>
          <w:rFonts w:eastAsia="Times New Roman" w:cs="Times New Roman"/>
          <w:szCs w:val="24"/>
          <w:lang w:eastAsia="ru-RU"/>
        </w:rPr>
        <w:t>О создании комиссии</w:t>
      </w:r>
    </w:p>
    <w:p w:rsidR="00D47A6B" w:rsidRPr="00D47A6B" w:rsidRDefault="00D47A6B" w:rsidP="00D47A6B">
      <w:pPr>
        <w:spacing w:line="240" w:lineRule="auto"/>
        <w:jc w:val="left"/>
        <w:rPr>
          <w:rFonts w:eastAsia="Times New Roman" w:cs="Times New Roman"/>
          <w:szCs w:val="24"/>
          <w:lang w:eastAsia="ru-RU"/>
        </w:rPr>
      </w:pPr>
      <w:r w:rsidRPr="00D47A6B">
        <w:rPr>
          <w:rFonts w:eastAsia="Times New Roman" w:cs="Times New Roman"/>
          <w:szCs w:val="24"/>
          <w:lang w:eastAsia="ru-RU"/>
        </w:rPr>
        <w:t>по противодействию</w:t>
      </w:r>
    </w:p>
    <w:p w:rsidR="00D47A6B" w:rsidRPr="00D47A6B" w:rsidRDefault="00D47A6B" w:rsidP="00D47A6B">
      <w:pPr>
        <w:spacing w:line="240" w:lineRule="auto"/>
        <w:jc w:val="left"/>
        <w:rPr>
          <w:rFonts w:eastAsia="Times New Roman" w:cs="Times New Roman"/>
          <w:b/>
          <w:szCs w:val="24"/>
          <w:lang w:eastAsia="ru-RU"/>
        </w:rPr>
      </w:pPr>
      <w:r w:rsidRPr="00D47A6B">
        <w:rPr>
          <w:rFonts w:eastAsia="Times New Roman" w:cs="Times New Roman"/>
          <w:szCs w:val="24"/>
          <w:lang w:eastAsia="ru-RU"/>
        </w:rPr>
        <w:t>коррупции в учреждении</w:t>
      </w:r>
    </w:p>
    <w:p w:rsidR="00D47A6B" w:rsidRPr="00D47A6B" w:rsidRDefault="00D47A6B" w:rsidP="00D47A6B">
      <w:pPr>
        <w:spacing w:line="240" w:lineRule="auto"/>
        <w:jc w:val="left"/>
        <w:rPr>
          <w:rFonts w:eastAsia="Times New Roman" w:cs="Times New Roman"/>
          <w:color w:val="FF0000"/>
          <w:szCs w:val="24"/>
          <w:lang w:eastAsia="ru-RU"/>
        </w:rPr>
      </w:pPr>
    </w:p>
    <w:p w:rsidR="00D47A6B" w:rsidRPr="00D47A6B" w:rsidRDefault="00D47A6B" w:rsidP="00D47A6B">
      <w:pPr>
        <w:spacing w:line="240" w:lineRule="auto"/>
        <w:jc w:val="left"/>
        <w:rPr>
          <w:rFonts w:eastAsia="Times New Roman" w:cs="Times New Roman"/>
          <w:color w:val="FF0000"/>
          <w:szCs w:val="24"/>
          <w:lang w:eastAsia="ru-RU"/>
        </w:rPr>
      </w:pPr>
    </w:p>
    <w:p w:rsidR="00D47A6B" w:rsidRPr="00D47A6B" w:rsidRDefault="00D47A6B" w:rsidP="00D47A6B">
      <w:pPr>
        <w:spacing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47A6B">
        <w:rPr>
          <w:rFonts w:eastAsia="Times New Roman" w:cs="Times New Roman"/>
          <w:szCs w:val="24"/>
          <w:lang w:eastAsia="ru-RU"/>
        </w:rPr>
        <w:t>В соответствии с требованиями статьи 13.3 Федерального закона от 25.12.2008 года № 273-ФЗ «О противодействии коррупции», в соответствии с методическим рекомендациями Администрации Губернатора Свердловской области во исполнение служебной записки МСП СО от 09.03.2016г. № 07-04-47/1705,</w:t>
      </w:r>
    </w:p>
    <w:p w:rsidR="00D47A6B" w:rsidRPr="00D47A6B" w:rsidRDefault="00D47A6B" w:rsidP="00D47A6B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D47A6B" w:rsidRPr="00D47A6B" w:rsidRDefault="00D47A6B" w:rsidP="00D47A6B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D47A6B">
        <w:rPr>
          <w:rFonts w:eastAsia="Times New Roman" w:cs="Times New Roman"/>
          <w:szCs w:val="24"/>
          <w:lang w:eastAsia="ru-RU"/>
        </w:rPr>
        <w:t>ПРИКАЗЫВАЮ:</w:t>
      </w:r>
    </w:p>
    <w:p w:rsidR="00D47A6B" w:rsidRPr="00D47A6B" w:rsidRDefault="00D47A6B" w:rsidP="00D47A6B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D47A6B" w:rsidRPr="00D47A6B" w:rsidRDefault="00D47A6B" w:rsidP="00D47A6B">
      <w:pPr>
        <w:numPr>
          <w:ilvl w:val="0"/>
          <w:numId w:val="7"/>
        </w:numPr>
        <w:spacing w:after="160" w:line="240" w:lineRule="auto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D47A6B">
        <w:rPr>
          <w:rFonts w:eastAsia="Times New Roman" w:cs="Times New Roman"/>
          <w:szCs w:val="24"/>
          <w:lang w:eastAsia="ru-RU"/>
        </w:rPr>
        <w:t>Приказ № 28 от 09.01.2018г. отменить.</w:t>
      </w:r>
    </w:p>
    <w:p w:rsidR="00D47A6B" w:rsidRPr="00D47A6B" w:rsidRDefault="00D47A6B" w:rsidP="00D47A6B">
      <w:pPr>
        <w:numPr>
          <w:ilvl w:val="0"/>
          <w:numId w:val="7"/>
        </w:numPr>
        <w:spacing w:after="160" w:line="240" w:lineRule="auto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D47A6B">
        <w:rPr>
          <w:rFonts w:eastAsia="Times New Roman" w:cs="Times New Roman"/>
          <w:szCs w:val="24"/>
          <w:lang w:eastAsia="ru-RU"/>
        </w:rPr>
        <w:t>Создать комиссию по противодействию коррупции в учреждении в составе:</w:t>
      </w:r>
    </w:p>
    <w:p w:rsidR="00D47A6B" w:rsidRPr="00D47A6B" w:rsidRDefault="00D47A6B" w:rsidP="00D47A6B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D47A6B">
        <w:rPr>
          <w:rFonts w:eastAsia="Times New Roman" w:cs="Times New Roman"/>
          <w:szCs w:val="24"/>
          <w:lang w:eastAsia="ru-RU"/>
        </w:rPr>
        <w:t xml:space="preserve">            1.</w:t>
      </w:r>
      <w:proofErr w:type="gramStart"/>
      <w:r w:rsidRPr="00D47A6B">
        <w:rPr>
          <w:rFonts w:eastAsia="Times New Roman" w:cs="Times New Roman"/>
          <w:szCs w:val="24"/>
          <w:lang w:eastAsia="ru-RU"/>
        </w:rPr>
        <w:t>1.Председатель</w:t>
      </w:r>
      <w:proofErr w:type="gramEnd"/>
      <w:r w:rsidRPr="00D47A6B">
        <w:rPr>
          <w:rFonts w:eastAsia="Times New Roman" w:cs="Times New Roman"/>
          <w:szCs w:val="24"/>
          <w:lang w:eastAsia="ru-RU"/>
        </w:rPr>
        <w:t xml:space="preserve"> комиссии:</w:t>
      </w:r>
    </w:p>
    <w:p w:rsidR="00D47A6B" w:rsidRPr="00D47A6B" w:rsidRDefault="00D47A6B" w:rsidP="00D47A6B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D47A6B">
        <w:rPr>
          <w:rFonts w:eastAsia="Times New Roman" w:cs="Times New Roman"/>
          <w:szCs w:val="24"/>
          <w:lang w:eastAsia="ru-RU"/>
        </w:rPr>
        <w:t>-Лалетина Светлана Яковлевна, директор.</w:t>
      </w:r>
    </w:p>
    <w:p w:rsidR="00D47A6B" w:rsidRPr="00D47A6B" w:rsidRDefault="00D47A6B" w:rsidP="00D47A6B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D47A6B">
        <w:rPr>
          <w:rFonts w:eastAsia="Times New Roman" w:cs="Times New Roman"/>
          <w:szCs w:val="24"/>
          <w:lang w:eastAsia="ru-RU"/>
        </w:rPr>
        <w:t xml:space="preserve">            1.</w:t>
      </w:r>
      <w:proofErr w:type="gramStart"/>
      <w:r w:rsidRPr="00D47A6B">
        <w:rPr>
          <w:rFonts w:eastAsia="Times New Roman" w:cs="Times New Roman"/>
          <w:szCs w:val="24"/>
          <w:lang w:eastAsia="ru-RU"/>
        </w:rPr>
        <w:t>2.Члены</w:t>
      </w:r>
      <w:proofErr w:type="gramEnd"/>
      <w:r w:rsidRPr="00D47A6B">
        <w:rPr>
          <w:rFonts w:eastAsia="Times New Roman" w:cs="Times New Roman"/>
          <w:szCs w:val="24"/>
          <w:lang w:eastAsia="ru-RU"/>
        </w:rPr>
        <w:t xml:space="preserve"> комиссии:</w:t>
      </w:r>
    </w:p>
    <w:p w:rsidR="00D47A6B" w:rsidRPr="00D47A6B" w:rsidRDefault="00D47A6B" w:rsidP="00D47A6B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D47A6B">
        <w:rPr>
          <w:rFonts w:eastAsia="Times New Roman" w:cs="Times New Roman"/>
          <w:szCs w:val="24"/>
          <w:lang w:eastAsia="ru-RU"/>
        </w:rPr>
        <w:t>-Шкляева Ксения Юрьевна, заведующий отделением;</w:t>
      </w:r>
    </w:p>
    <w:p w:rsidR="00D47A6B" w:rsidRPr="00D47A6B" w:rsidRDefault="00D47A6B" w:rsidP="00D47A6B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D47A6B">
        <w:rPr>
          <w:rFonts w:eastAsia="Times New Roman" w:cs="Times New Roman"/>
          <w:szCs w:val="24"/>
          <w:lang w:eastAsia="ru-RU"/>
        </w:rPr>
        <w:t>-Палицын Владимир Николаевич, юрисконсульт;</w:t>
      </w:r>
    </w:p>
    <w:p w:rsidR="00D47A6B" w:rsidRPr="00D47A6B" w:rsidRDefault="00D47A6B" w:rsidP="00D47A6B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D47A6B">
        <w:rPr>
          <w:rFonts w:eastAsia="Times New Roman" w:cs="Times New Roman"/>
          <w:szCs w:val="24"/>
          <w:lang w:eastAsia="ru-RU"/>
        </w:rPr>
        <w:t xml:space="preserve">             3. Утвердить программу «Противодействие коррупции в ГАУ «</w:t>
      </w:r>
      <w:proofErr w:type="spellStart"/>
      <w:r w:rsidRPr="00D47A6B">
        <w:rPr>
          <w:rFonts w:eastAsia="Times New Roman" w:cs="Times New Roman"/>
          <w:szCs w:val="24"/>
          <w:lang w:eastAsia="ru-RU"/>
        </w:rPr>
        <w:t>Ирбитский</w:t>
      </w:r>
      <w:proofErr w:type="spellEnd"/>
      <w:r w:rsidRPr="00D47A6B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D47A6B">
        <w:rPr>
          <w:rFonts w:eastAsia="Times New Roman" w:cs="Times New Roman"/>
          <w:szCs w:val="24"/>
          <w:lang w:eastAsia="ru-RU"/>
        </w:rPr>
        <w:t>ЦСПСиД</w:t>
      </w:r>
      <w:proofErr w:type="spellEnd"/>
      <w:r w:rsidRPr="00D47A6B">
        <w:rPr>
          <w:rFonts w:eastAsia="Times New Roman" w:cs="Times New Roman"/>
          <w:szCs w:val="24"/>
          <w:lang w:eastAsia="ru-RU"/>
        </w:rPr>
        <w:t>» на 2019 – 2021 годы». (Приложение 1).</w:t>
      </w:r>
    </w:p>
    <w:p w:rsidR="00D47A6B" w:rsidRPr="00D47A6B" w:rsidRDefault="00D47A6B" w:rsidP="00D47A6B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D47A6B">
        <w:rPr>
          <w:rFonts w:eastAsia="Times New Roman" w:cs="Times New Roman"/>
          <w:szCs w:val="24"/>
          <w:lang w:eastAsia="ru-RU"/>
        </w:rPr>
        <w:tab/>
        <w:t xml:space="preserve"> 4. Утвердить план мероприятий по минимизации коррупционных рисков</w:t>
      </w:r>
    </w:p>
    <w:p w:rsidR="00D47A6B" w:rsidRPr="00D47A6B" w:rsidRDefault="00D47A6B" w:rsidP="00D47A6B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D47A6B">
        <w:rPr>
          <w:rFonts w:eastAsia="Times New Roman" w:cs="Times New Roman"/>
          <w:szCs w:val="24"/>
          <w:lang w:eastAsia="ru-RU"/>
        </w:rPr>
        <w:t>в ГАУ «</w:t>
      </w:r>
      <w:proofErr w:type="spellStart"/>
      <w:r w:rsidRPr="00D47A6B">
        <w:rPr>
          <w:rFonts w:eastAsia="Times New Roman" w:cs="Times New Roman"/>
          <w:szCs w:val="24"/>
          <w:lang w:eastAsia="ru-RU"/>
        </w:rPr>
        <w:t>Ирбитский</w:t>
      </w:r>
      <w:proofErr w:type="spellEnd"/>
      <w:r w:rsidRPr="00D47A6B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D47A6B">
        <w:rPr>
          <w:rFonts w:eastAsia="Times New Roman" w:cs="Times New Roman"/>
          <w:szCs w:val="24"/>
          <w:lang w:eastAsia="ru-RU"/>
        </w:rPr>
        <w:t>ЦСПСиД</w:t>
      </w:r>
      <w:proofErr w:type="spellEnd"/>
      <w:r w:rsidRPr="00D47A6B">
        <w:rPr>
          <w:rFonts w:eastAsia="Times New Roman" w:cs="Times New Roman"/>
          <w:szCs w:val="24"/>
          <w:lang w:eastAsia="ru-RU"/>
        </w:rPr>
        <w:t>» (Приложение №2).</w:t>
      </w:r>
    </w:p>
    <w:p w:rsidR="00D47A6B" w:rsidRPr="00D47A6B" w:rsidRDefault="00D47A6B" w:rsidP="00D47A6B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D47A6B">
        <w:rPr>
          <w:rFonts w:eastAsia="Times New Roman" w:cs="Times New Roman"/>
          <w:szCs w:val="24"/>
          <w:lang w:eastAsia="ru-RU"/>
        </w:rPr>
        <w:tab/>
        <w:t xml:space="preserve"> 5. Утвердить Антикоррупционную политику в ГАУ «</w:t>
      </w:r>
      <w:proofErr w:type="spellStart"/>
      <w:r w:rsidRPr="00D47A6B">
        <w:rPr>
          <w:rFonts w:eastAsia="Times New Roman" w:cs="Times New Roman"/>
          <w:szCs w:val="24"/>
          <w:lang w:eastAsia="ru-RU"/>
        </w:rPr>
        <w:t>Ирбитский</w:t>
      </w:r>
      <w:proofErr w:type="spellEnd"/>
      <w:r w:rsidRPr="00D47A6B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D47A6B">
        <w:rPr>
          <w:rFonts w:eastAsia="Times New Roman" w:cs="Times New Roman"/>
          <w:szCs w:val="24"/>
          <w:lang w:eastAsia="ru-RU"/>
        </w:rPr>
        <w:t>ЦСПСиД</w:t>
      </w:r>
      <w:proofErr w:type="spellEnd"/>
      <w:r w:rsidRPr="00D47A6B">
        <w:rPr>
          <w:rFonts w:eastAsia="Times New Roman" w:cs="Times New Roman"/>
          <w:szCs w:val="24"/>
          <w:lang w:eastAsia="ru-RU"/>
        </w:rPr>
        <w:t>» (приложение № 3).</w:t>
      </w:r>
    </w:p>
    <w:p w:rsidR="00D47A6B" w:rsidRPr="00D47A6B" w:rsidRDefault="00D47A6B" w:rsidP="00D47A6B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D47A6B">
        <w:rPr>
          <w:rFonts w:eastAsia="Times New Roman" w:cs="Times New Roman"/>
          <w:szCs w:val="24"/>
          <w:lang w:eastAsia="ru-RU"/>
        </w:rPr>
        <w:tab/>
        <w:t xml:space="preserve"> 6.   Утвердить кодекс этики и служебного поведения работников </w:t>
      </w:r>
      <w:proofErr w:type="gramStart"/>
      <w:r w:rsidRPr="00D47A6B">
        <w:rPr>
          <w:rFonts w:eastAsia="Times New Roman" w:cs="Times New Roman"/>
          <w:szCs w:val="24"/>
          <w:lang w:eastAsia="ru-RU"/>
        </w:rPr>
        <w:t>ГАУ  «</w:t>
      </w:r>
      <w:proofErr w:type="spellStart"/>
      <w:proofErr w:type="gramEnd"/>
      <w:r w:rsidRPr="00D47A6B">
        <w:rPr>
          <w:rFonts w:eastAsia="Times New Roman" w:cs="Times New Roman"/>
          <w:szCs w:val="24"/>
          <w:lang w:eastAsia="ru-RU"/>
        </w:rPr>
        <w:t>Ирбитский</w:t>
      </w:r>
      <w:proofErr w:type="spellEnd"/>
      <w:r w:rsidRPr="00D47A6B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D47A6B">
        <w:rPr>
          <w:rFonts w:eastAsia="Times New Roman" w:cs="Times New Roman"/>
          <w:szCs w:val="24"/>
          <w:lang w:eastAsia="ru-RU"/>
        </w:rPr>
        <w:t>ЦСПСиД</w:t>
      </w:r>
      <w:proofErr w:type="spellEnd"/>
      <w:r w:rsidRPr="00D47A6B">
        <w:rPr>
          <w:rFonts w:eastAsia="Times New Roman" w:cs="Times New Roman"/>
          <w:szCs w:val="24"/>
          <w:lang w:eastAsia="ru-RU"/>
        </w:rPr>
        <w:t>» (приложение №4).</w:t>
      </w:r>
    </w:p>
    <w:p w:rsidR="00D47A6B" w:rsidRPr="00D47A6B" w:rsidRDefault="00D47A6B" w:rsidP="00D47A6B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D47A6B">
        <w:rPr>
          <w:rFonts w:eastAsia="Times New Roman" w:cs="Times New Roman"/>
          <w:szCs w:val="24"/>
          <w:lang w:eastAsia="ru-RU"/>
        </w:rPr>
        <w:t xml:space="preserve">             7. В деятельности комиссии руководствоваться программой «Противодействие коррупции в ГАУ «</w:t>
      </w:r>
      <w:proofErr w:type="spellStart"/>
      <w:r w:rsidRPr="00D47A6B">
        <w:rPr>
          <w:rFonts w:eastAsia="Times New Roman" w:cs="Times New Roman"/>
          <w:szCs w:val="24"/>
          <w:lang w:eastAsia="ru-RU"/>
        </w:rPr>
        <w:t>Ирбитский</w:t>
      </w:r>
      <w:proofErr w:type="spellEnd"/>
      <w:r w:rsidRPr="00D47A6B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D47A6B">
        <w:rPr>
          <w:rFonts w:eastAsia="Times New Roman" w:cs="Times New Roman"/>
          <w:szCs w:val="24"/>
          <w:lang w:eastAsia="ru-RU"/>
        </w:rPr>
        <w:t>ЦСПСиД</w:t>
      </w:r>
      <w:proofErr w:type="spellEnd"/>
      <w:r w:rsidRPr="00D47A6B">
        <w:rPr>
          <w:rFonts w:eastAsia="Times New Roman" w:cs="Times New Roman"/>
          <w:szCs w:val="24"/>
          <w:lang w:eastAsia="ru-RU"/>
        </w:rPr>
        <w:t xml:space="preserve">» на 2019 – 2021 годы».  </w:t>
      </w:r>
    </w:p>
    <w:p w:rsidR="00D47A6B" w:rsidRPr="00D47A6B" w:rsidRDefault="00D47A6B" w:rsidP="00D47A6B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D47A6B">
        <w:rPr>
          <w:rFonts w:eastAsia="Times New Roman" w:cs="Times New Roman"/>
          <w:szCs w:val="24"/>
          <w:lang w:eastAsia="ru-RU"/>
        </w:rPr>
        <w:t xml:space="preserve">             8. Ответственным лицом за организацию заседаний комиссии, составление протоколов, планирование деятельности и предоставление отчетности считать Палицына В.Н. </w:t>
      </w:r>
    </w:p>
    <w:p w:rsidR="00D47A6B" w:rsidRPr="00D47A6B" w:rsidRDefault="00D47A6B" w:rsidP="00D47A6B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D47A6B">
        <w:rPr>
          <w:rFonts w:eastAsia="Times New Roman" w:cs="Times New Roman"/>
          <w:szCs w:val="24"/>
          <w:lang w:eastAsia="ru-RU"/>
        </w:rPr>
        <w:t xml:space="preserve">             9. Контроль за исполнение приказа оставляю за собой.</w:t>
      </w:r>
    </w:p>
    <w:p w:rsidR="00D47A6B" w:rsidRPr="00D47A6B" w:rsidRDefault="00D47A6B" w:rsidP="00D47A6B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D47A6B" w:rsidRPr="00D47A6B" w:rsidRDefault="00D47A6B" w:rsidP="00D47A6B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D47A6B" w:rsidRPr="00D47A6B" w:rsidRDefault="00D47A6B" w:rsidP="00D47A6B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D47A6B">
        <w:rPr>
          <w:rFonts w:eastAsia="Times New Roman" w:cs="Times New Roman"/>
          <w:szCs w:val="24"/>
          <w:lang w:eastAsia="ru-RU"/>
        </w:rPr>
        <w:t>Директор                                                                                                                   С.Я. Лалетина</w:t>
      </w:r>
    </w:p>
    <w:p w:rsidR="00D47A6B" w:rsidRPr="00D47A6B" w:rsidRDefault="00D47A6B" w:rsidP="00D47A6B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D47A6B" w:rsidRPr="00D47A6B" w:rsidRDefault="00D47A6B" w:rsidP="00D47A6B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D47A6B">
        <w:rPr>
          <w:rFonts w:eastAsia="Times New Roman" w:cs="Times New Roman"/>
          <w:szCs w:val="24"/>
          <w:lang w:eastAsia="ru-RU"/>
        </w:rPr>
        <w:t>Ознакомлен(а):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16"/>
        <w:gridCol w:w="5355"/>
      </w:tblGrid>
      <w:tr w:rsidR="00D47A6B" w:rsidRPr="00D47A6B" w:rsidTr="00D47A6B">
        <w:tc>
          <w:tcPr>
            <w:tcW w:w="4216" w:type="dxa"/>
            <w:hideMark/>
          </w:tcPr>
          <w:p w:rsidR="00D47A6B" w:rsidRPr="00D47A6B" w:rsidRDefault="00D47A6B" w:rsidP="00D47A6B">
            <w:pPr>
              <w:spacing w:line="276" w:lineRule="auto"/>
              <w:jc w:val="left"/>
              <w:rPr>
                <w:rFonts w:eastAsia="Times New Roman" w:cs="Times New Roman"/>
                <w:szCs w:val="24"/>
              </w:rPr>
            </w:pPr>
            <w:r w:rsidRPr="00D47A6B">
              <w:rPr>
                <w:rFonts w:eastAsia="Times New Roman" w:cs="Times New Roman"/>
                <w:szCs w:val="24"/>
              </w:rPr>
              <w:t>«_</w:t>
            </w:r>
            <w:r w:rsidRPr="00D47A6B">
              <w:rPr>
                <w:rFonts w:eastAsia="Times New Roman" w:cs="Times New Roman"/>
                <w:szCs w:val="24"/>
                <w:u w:val="single"/>
              </w:rPr>
              <w:t xml:space="preserve">    </w:t>
            </w:r>
            <w:proofErr w:type="gramStart"/>
            <w:r w:rsidRPr="00D47A6B">
              <w:rPr>
                <w:rFonts w:eastAsia="Times New Roman" w:cs="Times New Roman"/>
                <w:szCs w:val="24"/>
              </w:rPr>
              <w:t>_»_</w:t>
            </w:r>
            <w:proofErr w:type="gramEnd"/>
            <w:r w:rsidRPr="00D47A6B">
              <w:rPr>
                <w:rFonts w:eastAsia="Times New Roman" w:cs="Times New Roman"/>
                <w:szCs w:val="24"/>
                <w:u w:val="single"/>
              </w:rPr>
              <w:t>01</w:t>
            </w:r>
            <w:r w:rsidRPr="00D47A6B">
              <w:rPr>
                <w:rFonts w:eastAsia="Times New Roman" w:cs="Times New Roman"/>
                <w:szCs w:val="24"/>
              </w:rPr>
              <w:t xml:space="preserve">_ 2019г.                                                                                               </w:t>
            </w:r>
          </w:p>
        </w:tc>
        <w:tc>
          <w:tcPr>
            <w:tcW w:w="5355" w:type="dxa"/>
            <w:hideMark/>
          </w:tcPr>
          <w:p w:rsidR="00D47A6B" w:rsidRPr="00D47A6B" w:rsidRDefault="00D47A6B" w:rsidP="00D47A6B">
            <w:pPr>
              <w:spacing w:line="276" w:lineRule="auto"/>
              <w:jc w:val="right"/>
              <w:rPr>
                <w:rFonts w:eastAsia="Times New Roman" w:cs="Times New Roman"/>
                <w:szCs w:val="24"/>
              </w:rPr>
            </w:pPr>
            <w:r w:rsidRPr="00D47A6B">
              <w:rPr>
                <w:rFonts w:eastAsia="Times New Roman" w:cs="Times New Roman"/>
                <w:szCs w:val="24"/>
              </w:rPr>
              <w:t>К.Ю. Шкляева</w:t>
            </w:r>
          </w:p>
        </w:tc>
      </w:tr>
      <w:tr w:rsidR="00D47A6B" w:rsidRPr="00D47A6B" w:rsidTr="00D47A6B">
        <w:tc>
          <w:tcPr>
            <w:tcW w:w="4216" w:type="dxa"/>
            <w:hideMark/>
          </w:tcPr>
          <w:p w:rsidR="00D47A6B" w:rsidRPr="00D47A6B" w:rsidRDefault="00D47A6B" w:rsidP="00D47A6B">
            <w:pPr>
              <w:spacing w:line="276" w:lineRule="auto"/>
              <w:jc w:val="left"/>
              <w:rPr>
                <w:rFonts w:eastAsia="Times New Roman" w:cs="Times New Roman"/>
                <w:szCs w:val="24"/>
                <w:u w:val="single"/>
              </w:rPr>
            </w:pPr>
            <w:r w:rsidRPr="00D47A6B">
              <w:rPr>
                <w:rFonts w:eastAsia="Times New Roman" w:cs="Times New Roman"/>
                <w:szCs w:val="24"/>
              </w:rPr>
              <w:t>«_</w:t>
            </w:r>
            <w:r w:rsidRPr="00D47A6B">
              <w:rPr>
                <w:rFonts w:eastAsia="Times New Roman" w:cs="Times New Roman"/>
                <w:szCs w:val="24"/>
                <w:u w:val="single"/>
              </w:rPr>
              <w:t xml:space="preserve">    </w:t>
            </w:r>
            <w:proofErr w:type="gramStart"/>
            <w:r w:rsidRPr="00D47A6B">
              <w:rPr>
                <w:rFonts w:eastAsia="Times New Roman" w:cs="Times New Roman"/>
                <w:szCs w:val="24"/>
              </w:rPr>
              <w:t>_»_</w:t>
            </w:r>
            <w:proofErr w:type="gramEnd"/>
            <w:r w:rsidRPr="00D47A6B">
              <w:rPr>
                <w:rFonts w:eastAsia="Times New Roman" w:cs="Times New Roman"/>
                <w:szCs w:val="24"/>
                <w:u w:val="single"/>
              </w:rPr>
              <w:t>01</w:t>
            </w:r>
            <w:r w:rsidRPr="00D47A6B">
              <w:rPr>
                <w:rFonts w:eastAsia="Times New Roman" w:cs="Times New Roman"/>
                <w:szCs w:val="24"/>
              </w:rPr>
              <w:t xml:space="preserve">_ 2019г.                                                                                               </w:t>
            </w:r>
          </w:p>
        </w:tc>
        <w:tc>
          <w:tcPr>
            <w:tcW w:w="5355" w:type="dxa"/>
            <w:hideMark/>
          </w:tcPr>
          <w:p w:rsidR="00D47A6B" w:rsidRPr="00D47A6B" w:rsidRDefault="00D47A6B" w:rsidP="00D47A6B">
            <w:pPr>
              <w:spacing w:line="276" w:lineRule="auto"/>
              <w:jc w:val="right"/>
              <w:rPr>
                <w:rFonts w:eastAsia="Times New Roman" w:cs="Times New Roman"/>
                <w:szCs w:val="24"/>
              </w:rPr>
            </w:pPr>
            <w:r w:rsidRPr="00D47A6B">
              <w:rPr>
                <w:rFonts w:eastAsia="Times New Roman" w:cs="Times New Roman"/>
                <w:szCs w:val="24"/>
              </w:rPr>
              <w:t xml:space="preserve">   В.Н. Палицын</w:t>
            </w:r>
          </w:p>
        </w:tc>
      </w:tr>
    </w:tbl>
    <w:p w:rsidR="00D47A6B" w:rsidRPr="00D47A6B" w:rsidRDefault="00D47A6B" w:rsidP="00D47A6B">
      <w:pPr>
        <w:spacing w:after="200" w:line="276" w:lineRule="auto"/>
        <w:jc w:val="left"/>
        <w:rPr>
          <w:rFonts w:ascii="Calibri" w:eastAsia="Calibri" w:hAnsi="Calibri" w:cs="Times New Roman"/>
          <w:sz w:val="22"/>
        </w:rPr>
      </w:pPr>
    </w:p>
    <w:p w:rsidR="00D47A6B" w:rsidRPr="00D47A6B" w:rsidRDefault="00D47A6B" w:rsidP="00D47A6B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D47A6B">
        <w:rPr>
          <w:rFonts w:eastAsia="Times New Roman" w:cs="Times New Roman"/>
          <w:szCs w:val="24"/>
          <w:lang w:eastAsia="ru-RU"/>
        </w:rPr>
        <w:t xml:space="preserve">государственное автономное учреждение социального обслуживания населения Свердловской области </w:t>
      </w:r>
    </w:p>
    <w:p w:rsidR="00D47A6B" w:rsidRPr="00D47A6B" w:rsidRDefault="00D47A6B" w:rsidP="00D47A6B">
      <w:pPr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D47A6B">
        <w:rPr>
          <w:rFonts w:eastAsia="Times New Roman" w:cs="Times New Roman"/>
          <w:b/>
          <w:szCs w:val="24"/>
          <w:lang w:eastAsia="ru-RU"/>
        </w:rPr>
        <w:lastRenderedPageBreak/>
        <w:t>«ИРБИТСКИЙ ЦЕНТР СОЦИАЛЬНОЙ ПОМОЩИ СЕМЬЕ И ДЕТЯМ»</w:t>
      </w:r>
    </w:p>
    <w:p w:rsidR="00D47A6B" w:rsidRPr="00D47A6B" w:rsidRDefault="00D47A6B" w:rsidP="00D47A6B">
      <w:pPr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D47A6B">
        <w:rPr>
          <w:rFonts w:eastAsia="Times New Roman" w:cs="Times New Roman"/>
          <w:b/>
          <w:szCs w:val="24"/>
          <w:lang w:eastAsia="ru-RU"/>
        </w:rPr>
        <w:t>(</w:t>
      </w:r>
      <w:proofErr w:type="gramStart"/>
      <w:r w:rsidRPr="00D47A6B">
        <w:rPr>
          <w:rFonts w:eastAsia="Times New Roman" w:cs="Times New Roman"/>
          <w:b/>
          <w:szCs w:val="24"/>
          <w:lang w:eastAsia="ru-RU"/>
        </w:rPr>
        <w:t>ГАУ  «</w:t>
      </w:r>
      <w:proofErr w:type="gramEnd"/>
      <w:r w:rsidRPr="00D47A6B">
        <w:rPr>
          <w:rFonts w:eastAsia="Times New Roman" w:cs="Times New Roman"/>
          <w:b/>
          <w:szCs w:val="24"/>
          <w:lang w:eastAsia="ru-RU"/>
        </w:rPr>
        <w:t xml:space="preserve">ИРБИТСКИЙ </w:t>
      </w:r>
      <w:proofErr w:type="spellStart"/>
      <w:r w:rsidRPr="00D47A6B">
        <w:rPr>
          <w:rFonts w:eastAsia="Times New Roman" w:cs="Times New Roman"/>
          <w:b/>
          <w:szCs w:val="24"/>
          <w:lang w:eastAsia="ru-RU"/>
        </w:rPr>
        <w:t>ЦСПСиД</w:t>
      </w:r>
      <w:proofErr w:type="spellEnd"/>
      <w:r w:rsidRPr="00D47A6B">
        <w:rPr>
          <w:rFonts w:eastAsia="Times New Roman" w:cs="Times New Roman"/>
          <w:b/>
          <w:szCs w:val="24"/>
          <w:lang w:eastAsia="ru-RU"/>
        </w:rPr>
        <w:t>»)</w:t>
      </w:r>
    </w:p>
    <w:p w:rsidR="00D47A6B" w:rsidRPr="00D47A6B" w:rsidRDefault="00D47A6B" w:rsidP="00D47A6B">
      <w:pPr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D47A6B" w:rsidRPr="00D47A6B" w:rsidRDefault="00D47A6B" w:rsidP="00D47A6B">
      <w:pPr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D47A6B" w:rsidRPr="00D47A6B" w:rsidRDefault="00D47A6B" w:rsidP="00D47A6B">
      <w:pPr>
        <w:keepNext/>
        <w:spacing w:line="240" w:lineRule="auto"/>
        <w:jc w:val="center"/>
        <w:outlineLvl w:val="1"/>
        <w:rPr>
          <w:rFonts w:eastAsia="Times New Roman" w:cs="Times New Roman"/>
          <w:b/>
          <w:szCs w:val="24"/>
          <w:lang w:eastAsia="ru-RU"/>
        </w:rPr>
      </w:pPr>
      <w:r w:rsidRPr="00D47A6B">
        <w:rPr>
          <w:rFonts w:eastAsia="Times New Roman" w:cs="Times New Roman"/>
          <w:b/>
          <w:sz w:val="28"/>
          <w:szCs w:val="28"/>
          <w:lang w:eastAsia="ru-RU"/>
        </w:rPr>
        <w:t>ПРИКАЗ</w:t>
      </w:r>
    </w:p>
    <w:p w:rsidR="00D47A6B" w:rsidRPr="00D47A6B" w:rsidRDefault="00D47A6B" w:rsidP="00D47A6B">
      <w:pPr>
        <w:spacing w:line="240" w:lineRule="auto"/>
        <w:jc w:val="left"/>
        <w:rPr>
          <w:rFonts w:eastAsia="Times New Roman" w:cs="Times New Roman"/>
          <w:szCs w:val="24"/>
          <w:lang w:eastAsia="ru-RU"/>
        </w:rPr>
      </w:pPr>
    </w:p>
    <w:p w:rsidR="00D47A6B" w:rsidRPr="00D47A6B" w:rsidRDefault="00D47A6B" w:rsidP="00D47A6B">
      <w:pPr>
        <w:keepNext/>
        <w:spacing w:line="240" w:lineRule="auto"/>
        <w:jc w:val="center"/>
        <w:outlineLvl w:val="1"/>
        <w:rPr>
          <w:rFonts w:eastAsia="Times New Roman" w:cs="Times New Roman"/>
          <w:b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20"/>
        <w:gridCol w:w="5017"/>
      </w:tblGrid>
      <w:tr w:rsidR="00D47A6B" w:rsidRPr="00D47A6B" w:rsidTr="00D47A6B">
        <w:tc>
          <w:tcPr>
            <w:tcW w:w="4926" w:type="dxa"/>
            <w:hideMark/>
          </w:tcPr>
          <w:p w:rsidR="00D47A6B" w:rsidRPr="00D47A6B" w:rsidRDefault="00D47A6B" w:rsidP="00D47A6B">
            <w:pPr>
              <w:keepNext/>
              <w:spacing w:line="276" w:lineRule="auto"/>
              <w:jc w:val="left"/>
              <w:outlineLvl w:val="1"/>
              <w:rPr>
                <w:rFonts w:eastAsia="Times New Roman" w:cs="Times New Roman"/>
                <w:b/>
                <w:szCs w:val="24"/>
              </w:rPr>
            </w:pPr>
            <w:r w:rsidRPr="00D47A6B">
              <w:rPr>
                <w:rFonts w:eastAsia="Times New Roman" w:cs="Times New Roman"/>
                <w:b/>
                <w:szCs w:val="24"/>
              </w:rPr>
              <w:t>25.03.2019г.</w:t>
            </w:r>
          </w:p>
        </w:tc>
        <w:tc>
          <w:tcPr>
            <w:tcW w:w="5442" w:type="dxa"/>
            <w:hideMark/>
          </w:tcPr>
          <w:p w:rsidR="00D47A6B" w:rsidRPr="00D47A6B" w:rsidRDefault="00D47A6B" w:rsidP="00D47A6B">
            <w:pPr>
              <w:spacing w:line="276" w:lineRule="auto"/>
              <w:jc w:val="right"/>
              <w:rPr>
                <w:rFonts w:eastAsia="Times New Roman" w:cs="Times New Roman"/>
                <w:b/>
                <w:szCs w:val="24"/>
              </w:rPr>
            </w:pPr>
            <w:r w:rsidRPr="00D47A6B">
              <w:rPr>
                <w:rFonts w:eastAsia="Times New Roman" w:cs="Times New Roman"/>
                <w:b/>
                <w:szCs w:val="24"/>
              </w:rPr>
              <w:t>№ 36/2</w:t>
            </w:r>
          </w:p>
        </w:tc>
      </w:tr>
    </w:tbl>
    <w:p w:rsidR="00D47A6B" w:rsidRPr="00D47A6B" w:rsidRDefault="00D47A6B" w:rsidP="00D47A6B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D47A6B">
        <w:rPr>
          <w:rFonts w:eastAsia="Times New Roman" w:cs="Times New Roman"/>
          <w:szCs w:val="24"/>
          <w:lang w:eastAsia="ru-RU"/>
        </w:rPr>
        <w:t>Ирбит</w:t>
      </w:r>
    </w:p>
    <w:p w:rsidR="00D47A6B" w:rsidRPr="00D47A6B" w:rsidRDefault="00D47A6B" w:rsidP="00D47A6B">
      <w:pPr>
        <w:spacing w:line="240" w:lineRule="auto"/>
        <w:jc w:val="left"/>
        <w:rPr>
          <w:rFonts w:eastAsia="Times New Roman" w:cs="Times New Roman"/>
          <w:szCs w:val="24"/>
          <w:lang w:eastAsia="ru-RU"/>
        </w:rPr>
      </w:pPr>
      <w:r w:rsidRPr="00D47A6B">
        <w:rPr>
          <w:rFonts w:eastAsia="Times New Roman" w:cs="Times New Roman"/>
          <w:szCs w:val="24"/>
          <w:lang w:eastAsia="ru-RU"/>
        </w:rPr>
        <w:t>О внесении изменений</w:t>
      </w:r>
    </w:p>
    <w:p w:rsidR="00D47A6B" w:rsidRPr="00D47A6B" w:rsidRDefault="00D47A6B" w:rsidP="00D47A6B">
      <w:pPr>
        <w:spacing w:line="240" w:lineRule="auto"/>
        <w:jc w:val="left"/>
        <w:rPr>
          <w:rFonts w:eastAsia="Times New Roman" w:cs="Times New Roman"/>
          <w:b/>
          <w:szCs w:val="24"/>
          <w:lang w:eastAsia="ru-RU"/>
        </w:rPr>
      </w:pPr>
      <w:r w:rsidRPr="00D47A6B">
        <w:rPr>
          <w:rFonts w:eastAsia="Times New Roman" w:cs="Times New Roman"/>
          <w:szCs w:val="24"/>
          <w:lang w:eastAsia="ru-RU"/>
        </w:rPr>
        <w:t>в приказ № 3 от 09.01.2019г.</w:t>
      </w:r>
    </w:p>
    <w:p w:rsidR="00D47A6B" w:rsidRPr="00D47A6B" w:rsidRDefault="00D47A6B" w:rsidP="00D47A6B">
      <w:pPr>
        <w:spacing w:line="240" w:lineRule="auto"/>
        <w:jc w:val="left"/>
        <w:rPr>
          <w:rFonts w:eastAsia="Times New Roman" w:cs="Times New Roman"/>
          <w:color w:val="FF0000"/>
          <w:szCs w:val="24"/>
          <w:lang w:eastAsia="ru-RU"/>
        </w:rPr>
      </w:pPr>
    </w:p>
    <w:p w:rsidR="00D47A6B" w:rsidRPr="00D47A6B" w:rsidRDefault="00D47A6B" w:rsidP="00D47A6B">
      <w:pPr>
        <w:spacing w:line="240" w:lineRule="auto"/>
        <w:jc w:val="left"/>
        <w:rPr>
          <w:rFonts w:eastAsia="Times New Roman" w:cs="Times New Roman"/>
          <w:color w:val="FF0000"/>
          <w:szCs w:val="24"/>
          <w:lang w:eastAsia="ru-RU"/>
        </w:rPr>
      </w:pPr>
    </w:p>
    <w:p w:rsidR="00D47A6B" w:rsidRPr="00D47A6B" w:rsidRDefault="00D47A6B" w:rsidP="00D47A6B">
      <w:pPr>
        <w:spacing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47A6B">
        <w:rPr>
          <w:rFonts w:eastAsia="Times New Roman" w:cs="Times New Roman"/>
          <w:szCs w:val="24"/>
          <w:lang w:eastAsia="ru-RU"/>
        </w:rPr>
        <w:t>В связи с организационно-штатными мероприятиями,</w:t>
      </w:r>
    </w:p>
    <w:p w:rsidR="00D47A6B" w:rsidRPr="00D47A6B" w:rsidRDefault="00D47A6B" w:rsidP="00D47A6B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D47A6B" w:rsidRPr="00D47A6B" w:rsidRDefault="00D47A6B" w:rsidP="00D47A6B">
      <w:pPr>
        <w:spacing w:line="240" w:lineRule="auto"/>
        <w:rPr>
          <w:rFonts w:eastAsia="Times New Roman" w:cs="Times New Roman"/>
          <w:b/>
          <w:szCs w:val="24"/>
          <w:lang w:eastAsia="ru-RU"/>
        </w:rPr>
      </w:pPr>
      <w:r w:rsidRPr="00D47A6B">
        <w:rPr>
          <w:rFonts w:eastAsia="Times New Roman" w:cs="Times New Roman"/>
          <w:b/>
          <w:szCs w:val="24"/>
          <w:lang w:eastAsia="ru-RU"/>
        </w:rPr>
        <w:t>ПРИКАЗЫВАЮ:</w:t>
      </w:r>
    </w:p>
    <w:p w:rsidR="00D47A6B" w:rsidRPr="00D47A6B" w:rsidRDefault="00D47A6B" w:rsidP="00D47A6B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D47A6B" w:rsidRPr="00D47A6B" w:rsidRDefault="00D47A6B" w:rsidP="00D47A6B">
      <w:pPr>
        <w:numPr>
          <w:ilvl w:val="3"/>
          <w:numId w:val="7"/>
        </w:numPr>
        <w:tabs>
          <w:tab w:val="left" w:pos="284"/>
        </w:tabs>
        <w:spacing w:after="160" w:line="240" w:lineRule="auto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D47A6B">
        <w:rPr>
          <w:rFonts w:eastAsia="Times New Roman" w:cs="Times New Roman"/>
          <w:szCs w:val="24"/>
          <w:lang w:eastAsia="ru-RU"/>
        </w:rPr>
        <w:t xml:space="preserve">Внести изменения в приказ № 3 от 09.01.2019г.: </w:t>
      </w:r>
    </w:p>
    <w:p w:rsidR="00D47A6B" w:rsidRPr="00D47A6B" w:rsidRDefault="00D47A6B" w:rsidP="00D47A6B">
      <w:pPr>
        <w:numPr>
          <w:ilvl w:val="0"/>
          <w:numId w:val="9"/>
        </w:numPr>
        <w:tabs>
          <w:tab w:val="left" w:pos="284"/>
        </w:tabs>
        <w:spacing w:after="160" w:line="240" w:lineRule="auto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D47A6B">
        <w:rPr>
          <w:rFonts w:eastAsia="Times New Roman" w:cs="Times New Roman"/>
          <w:szCs w:val="24"/>
          <w:lang w:eastAsia="ru-RU"/>
        </w:rPr>
        <w:t xml:space="preserve">Ввести в состав комиссии по противодействию коррупции в </w:t>
      </w:r>
      <w:proofErr w:type="gramStart"/>
      <w:r w:rsidRPr="00D47A6B">
        <w:rPr>
          <w:rFonts w:eastAsia="Times New Roman" w:cs="Times New Roman"/>
          <w:szCs w:val="24"/>
          <w:lang w:eastAsia="ru-RU"/>
        </w:rPr>
        <w:t>учреждении  юрисконсульта</w:t>
      </w:r>
      <w:proofErr w:type="gramEnd"/>
      <w:r w:rsidRPr="00D47A6B">
        <w:rPr>
          <w:rFonts w:eastAsia="Times New Roman" w:cs="Times New Roman"/>
          <w:szCs w:val="24"/>
          <w:lang w:eastAsia="ru-RU"/>
        </w:rPr>
        <w:t xml:space="preserve"> Игнатьева Алексея Валерьевича.</w:t>
      </w:r>
    </w:p>
    <w:p w:rsidR="00D47A6B" w:rsidRPr="00D47A6B" w:rsidRDefault="00D47A6B" w:rsidP="00D47A6B">
      <w:pPr>
        <w:numPr>
          <w:ilvl w:val="0"/>
          <w:numId w:val="9"/>
        </w:numPr>
        <w:tabs>
          <w:tab w:val="left" w:pos="284"/>
        </w:tabs>
        <w:spacing w:after="160" w:line="240" w:lineRule="auto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D47A6B">
        <w:rPr>
          <w:rFonts w:eastAsia="Times New Roman" w:cs="Times New Roman"/>
          <w:szCs w:val="24"/>
          <w:lang w:eastAsia="ru-RU"/>
        </w:rPr>
        <w:t>Ответственным лицом за организацию заседаний комиссии, составление протоколов, планирование деятельности и предоставление отчетности считать Игнатьева А.В.</w:t>
      </w:r>
    </w:p>
    <w:p w:rsidR="00D47A6B" w:rsidRPr="00D47A6B" w:rsidRDefault="00D47A6B" w:rsidP="00D47A6B">
      <w:pPr>
        <w:numPr>
          <w:ilvl w:val="3"/>
          <w:numId w:val="7"/>
        </w:numPr>
        <w:tabs>
          <w:tab w:val="left" w:pos="284"/>
        </w:tabs>
        <w:spacing w:after="160" w:line="240" w:lineRule="auto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D47A6B">
        <w:rPr>
          <w:rFonts w:eastAsia="Times New Roman" w:cs="Times New Roman"/>
          <w:szCs w:val="24"/>
          <w:lang w:eastAsia="ru-RU"/>
        </w:rPr>
        <w:t>Контроль за исполнение приказа оставляю за собой.</w:t>
      </w:r>
    </w:p>
    <w:p w:rsidR="00D47A6B" w:rsidRPr="00D47A6B" w:rsidRDefault="00D47A6B" w:rsidP="00D47A6B">
      <w:pPr>
        <w:tabs>
          <w:tab w:val="left" w:pos="284"/>
        </w:tabs>
        <w:spacing w:after="160" w:line="240" w:lineRule="auto"/>
        <w:ind w:left="3240"/>
        <w:contextualSpacing/>
        <w:jc w:val="left"/>
        <w:rPr>
          <w:rFonts w:eastAsia="Times New Roman" w:cs="Times New Roman"/>
          <w:szCs w:val="24"/>
          <w:lang w:eastAsia="ru-RU"/>
        </w:rPr>
      </w:pPr>
    </w:p>
    <w:p w:rsidR="00D47A6B" w:rsidRPr="00D47A6B" w:rsidRDefault="00D47A6B" w:rsidP="00D47A6B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D47A6B" w:rsidRPr="00D47A6B" w:rsidRDefault="00D47A6B" w:rsidP="00D47A6B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D47A6B" w:rsidRPr="00D47A6B" w:rsidRDefault="00D47A6B" w:rsidP="00D47A6B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D47A6B">
        <w:rPr>
          <w:rFonts w:eastAsia="Times New Roman" w:cs="Times New Roman"/>
          <w:szCs w:val="24"/>
          <w:lang w:eastAsia="ru-RU"/>
        </w:rPr>
        <w:t>Директор                                                                                                                   С.Я. Лалетина</w:t>
      </w:r>
    </w:p>
    <w:p w:rsidR="00D47A6B" w:rsidRPr="00D47A6B" w:rsidRDefault="00D47A6B" w:rsidP="00D47A6B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D47A6B" w:rsidRPr="00D47A6B" w:rsidRDefault="00D47A6B" w:rsidP="00D47A6B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D47A6B">
        <w:rPr>
          <w:rFonts w:eastAsia="Times New Roman" w:cs="Times New Roman"/>
          <w:szCs w:val="24"/>
          <w:lang w:eastAsia="ru-RU"/>
        </w:rPr>
        <w:t>Ознакомлен(а):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16"/>
        <w:gridCol w:w="5355"/>
      </w:tblGrid>
      <w:tr w:rsidR="00D47A6B" w:rsidRPr="00D47A6B" w:rsidTr="00D47A6B">
        <w:tc>
          <w:tcPr>
            <w:tcW w:w="4216" w:type="dxa"/>
          </w:tcPr>
          <w:p w:rsidR="00D47A6B" w:rsidRPr="00D47A6B" w:rsidRDefault="00D47A6B" w:rsidP="00D47A6B">
            <w:pPr>
              <w:spacing w:line="276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55" w:type="dxa"/>
          </w:tcPr>
          <w:p w:rsidR="00D47A6B" w:rsidRPr="00D47A6B" w:rsidRDefault="00D47A6B" w:rsidP="00D47A6B">
            <w:pPr>
              <w:spacing w:line="276" w:lineRule="auto"/>
              <w:jc w:val="right"/>
              <w:rPr>
                <w:rFonts w:eastAsia="Times New Roman" w:cs="Times New Roman"/>
                <w:szCs w:val="24"/>
              </w:rPr>
            </w:pPr>
          </w:p>
        </w:tc>
      </w:tr>
      <w:tr w:rsidR="00D47A6B" w:rsidRPr="00D47A6B" w:rsidTr="00D47A6B">
        <w:tc>
          <w:tcPr>
            <w:tcW w:w="4216" w:type="dxa"/>
            <w:hideMark/>
          </w:tcPr>
          <w:p w:rsidR="00D47A6B" w:rsidRPr="00D47A6B" w:rsidRDefault="00D47A6B" w:rsidP="00D47A6B">
            <w:pPr>
              <w:spacing w:line="276" w:lineRule="auto"/>
              <w:jc w:val="left"/>
              <w:rPr>
                <w:rFonts w:eastAsia="Times New Roman" w:cs="Times New Roman"/>
                <w:szCs w:val="24"/>
                <w:u w:val="single"/>
              </w:rPr>
            </w:pPr>
            <w:r w:rsidRPr="00D47A6B">
              <w:rPr>
                <w:rFonts w:eastAsia="Times New Roman" w:cs="Times New Roman"/>
                <w:szCs w:val="24"/>
              </w:rPr>
              <w:t>«_</w:t>
            </w:r>
            <w:r w:rsidRPr="00D47A6B">
              <w:rPr>
                <w:rFonts w:eastAsia="Times New Roman" w:cs="Times New Roman"/>
                <w:szCs w:val="24"/>
                <w:u w:val="single"/>
              </w:rPr>
              <w:t xml:space="preserve">    </w:t>
            </w:r>
            <w:proofErr w:type="gramStart"/>
            <w:r w:rsidRPr="00D47A6B">
              <w:rPr>
                <w:rFonts w:eastAsia="Times New Roman" w:cs="Times New Roman"/>
                <w:szCs w:val="24"/>
              </w:rPr>
              <w:t>_»_</w:t>
            </w:r>
            <w:proofErr w:type="gramEnd"/>
            <w:r w:rsidRPr="00D47A6B">
              <w:rPr>
                <w:rFonts w:eastAsia="Times New Roman" w:cs="Times New Roman"/>
                <w:szCs w:val="24"/>
                <w:u w:val="single"/>
              </w:rPr>
              <w:t>03</w:t>
            </w:r>
            <w:r w:rsidRPr="00D47A6B">
              <w:rPr>
                <w:rFonts w:eastAsia="Times New Roman" w:cs="Times New Roman"/>
                <w:szCs w:val="24"/>
              </w:rPr>
              <w:t xml:space="preserve">_ 2019г.                                                                                               </w:t>
            </w:r>
          </w:p>
        </w:tc>
        <w:tc>
          <w:tcPr>
            <w:tcW w:w="5355" w:type="dxa"/>
            <w:hideMark/>
          </w:tcPr>
          <w:p w:rsidR="00D47A6B" w:rsidRPr="00D47A6B" w:rsidRDefault="00D47A6B" w:rsidP="00D47A6B">
            <w:pPr>
              <w:spacing w:line="276" w:lineRule="auto"/>
              <w:jc w:val="right"/>
              <w:rPr>
                <w:rFonts w:eastAsia="Times New Roman" w:cs="Times New Roman"/>
                <w:szCs w:val="24"/>
              </w:rPr>
            </w:pPr>
            <w:r w:rsidRPr="00D47A6B">
              <w:rPr>
                <w:rFonts w:eastAsia="Times New Roman" w:cs="Times New Roman"/>
                <w:szCs w:val="24"/>
              </w:rPr>
              <w:t xml:space="preserve">   А.В. Игнатьев </w:t>
            </w:r>
          </w:p>
        </w:tc>
      </w:tr>
    </w:tbl>
    <w:p w:rsidR="006F1EEF" w:rsidRDefault="006F1EEF" w:rsidP="001F234C">
      <w:pPr>
        <w:spacing w:line="276" w:lineRule="auto"/>
        <w:jc w:val="right"/>
        <w:rPr>
          <w:rFonts w:eastAsia="Times New Roman" w:cs="Times New Roman"/>
          <w:szCs w:val="24"/>
          <w:lang w:eastAsia="ru-RU"/>
        </w:rPr>
      </w:pPr>
    </w:p>
    <w:p w:rsidR="006F1EEF" w:rsidRDefault="006F1EEF" w:rsidP="006B3C2D">
      <w:pPr>
        <w:spacing w:line="276" w:lineRule="auto"/>
        <w:rPr>
          <w:rFonts w:eastAsia="Times New Roman" w:cs="Times New Roman"/>
          <w:szCs w:val="24"/>
          <w:lang w:eastAsia="ru-RU"/>
        </w:rPr>
      </w:pPr>
    </w:p>
    <w:p w:rsidR="006B3C2D" w:rsidRDefault="006B3C2D" w:rsidP="006B3C2D">
      <w:pPr>
        <w:spacing w:line="276" w:lineRule="auto"/>
        <w:rPr>
          <w:rFonts w:eastAsia="Times New Roman" w:cs="Times New Roman"/>
          <w:szCs w:val="24"/>
          <w:lang w:eastAsia="ru-RU"/>
        </w:rPr>
      </w:pPr>
    </w:p>
    <w:p w:rsidR="006B3C2D" w:rsidRDefault="006B3C2D" w:rsidP="006B3C2D">
      <w:pPr>
        <w:spacing w:line="276" w:lineRule="auto"/>
        <w:rPr>
          <w:rFonts w:eastAsia="Times New Roman" w:cs="Times New Roman"/>
          <w:szCs w:val="24"/>
          <w:lang w:eastAsia="ru-RU"/>
        </w:rPr>
      </w:pPr>
    </w:p>
    <w:p w:rsidR="006F1EEF" w:rsidRDefault="006F1EEF" w:rsidP="001F234C">
      <w:pPr>
        <w:spacing w:line="276" w:lineRule="auto"/>
        <w:jc w:val="right"/>
        <w:rPr>
          <w:rFonts w:eastAsia="Times New Roman" w:cs="Times New Roman"/>
          <w:szCs w:val="24"/>
          <w:lang w:eastAsia="ru-RU"/>
        </w:rPr>
      </w:pPr>
    </w:p>
    <w:p w:rsidR="006F1EEF" w:rsidRDefault="006F1EEF" w:rsidP="001F234C">
      <w:pPr>
        <w:spacing w:line="276" w:lineRule="auto"/>
        <w:jc w:val="right"/>
        <w:rPr>
          <w:rFonts w:eastAsia="Times New Roman" w:cs="Times New Roman"/>
          <w:szCs w:val="24"/>
          <w:lang w:eastAsia="ru-RU"/>
        </w:rPr>
      </w:pPr>
    </w:p>
    <w:p w:rsidR="006F1EEF" w:rsidRDefault="006F1EEF" w:rsidP="001F234C">
      <w:pPr>
        <w:spacing w:line="276" w:lineRule="auto"/>
        <w:jc w:val="right"/>
        <w:rPr>
          <w:rFonts w:eastAsia="Times New Roman" w:cs="Times New Roman"/>
          <w:szCs w:val="24"/>
          <w:lang w:eastAsia="ru-RU"/>
        </w:rPr>
      </w:pPr>
    </w:p>
    <w:p w:rsidR="006F1EEF" w:rsidRDefault="006F1EEF" w:rsidP="001F234C">
      <w:pPr>
        <w:spacing w:line="276" w:lineRule="auto"/>
        <w:jc w:val="right"/>
        <w:rPr>
          <w:rFonts w:eastAsia="Times New Roman" w:cs="Times New Roman"/>
          <w:szCs w:val="24"/>
          <w:lang w:eastAsia="ru-RU"/>
        </w:rPr>
      </w:pPr>
    </w:p>
    <w:p w:rsidR="006F1EEF" w:rsidRDefault="006F1EEF" w:rsidP="001F234C">
      <w:pPr>
        <w:spacing w:line="276" w:lineRule="auto"/>
        <w:jc w:val="right"/>
        <w:rPr>
          <w:rFonts w:eastAsia="Times New Roman" w:cs="Times New Roman"/>
          <w:szCs w:val="24"/>
          <w:lang w:eastAsia="ru-RU"/>
        </w:rPr>
      </w:pPr>
    </w:p>
    <w:p w:rsidR="006F1EEF" w:rsidRDefault="006F1EEF" w:rsidP="001F234C">
      <w:pPr>
        <w:spacing w:line="276" w:lineRule="auto"/>
        <w:jc w:val="right"/>
        <w:rPr>
          <w:rFonts w:eastAsia="Times New Roman" w:cs="Times New Roman"/>
          <w:szCs w:val="24"/>
          <w:lang w:eastAsia="ru-RU"/>
        </w:rPr>
      </w:pPr>
    </w:p>
    <w:p w:rsidR="006F1EEF" w:rsidRDefault="006F1EEF" w:rsidP="001F234C">
      <w:pPr>
        <w:spacing w:line="276" w:lineRule="auto"/>
        <w:jc w:val="right"/>
        <w:rPr>
          <w:rFonts w:eastAsia="Times New Roman" w:cs="Times New Roman"/>
          <w:szCs w:val="24"/>
          <w:lang w:eastAsia="ru-RU"/>
        </w:rPr>
      </w:pPr>
    </w:p>
    <w:p w:rsidR="00CC260F" w:rsidRDefault="00CC260F" w:rsidP="001F234C">
      <w:pPr>
        <w:spacing w:line="276" w:lineRule="auto"/>
        <w:jc w:val="right"/>
        <w:rPr>
          <w:rFonts w:eastAsia="Times New Roman" w:cs="Times New Roman"/>
          <w:szCs w:val="24"/>
          <w:lang w:eastAsia="ru-RU"/>
        </w:rPr>
      </w:pPr>
    </w:p>
    <w:p w:rsidR="00CC260F" w:rsidRDefault="00CC260F" w:rsidP="00D47A6B">
      <w:pPr>
        <w:spacing w:line="276" w:lineRule="auto"/>
        <w:rPr>
          <w:rFonts w:eastAsia="Times New Roman" w:cs="Times New Roman"/>
          <w:szCs w:val="24"/>
          <w:lang w:eastAsia="ru-RU"/>
        </w:rPr>
      </w:pPr>
    </w:p>
    <w:p w:rsidR="00D47A6B" w:rsidRDefault="00D47A6B" w:rsidP="00D47A6B">
      <w:pPr>
        <w:spacing w:line="276" w:lineRule="auto"/>
        <w:rPr>
          <w:rFonts w:eastAsia="Times New Roman" w:cs="Times New Roman"/>
          <w:szCs w:val="24"/>
          <w:lang w:eastAsia="ru-RU"/>
        </w:rPr>
      </w:pPr>
      <w:bookmarkStart w:id="1" w:name="_GoBack"/>
      <w:bookmarkEnd w:id="1"/>
    </w:p>
    <w:sectPr w:rsidR="00D47A6B" w:rsidSect="00D47A6B">
      <w:headerReference w:type="default" r:id="rId7"/>
      <w:pgSz w:w="11906" w:h="16838"/>
      <w:pgMar w:top="1418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8C9" w:rsidRDefault="005158C9" w:rsidP="003C472E">
      <w:pPr>
        <w:spacing w:line="240" w:lineRule="auto"/>
      </w:pPr>
      <w:r>
        <w:separator/>
      </w:r>
    </w:p>
  </w:endnote>
  <w:endnote w:type="continuationSeparator" w:id="0">
    <w:p w:rsidR="005158C9" w:rsidRDefault="005158C9" w:rsidP="003C47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8C9" w:rsidRDefault="005158C9" w:rsidP="003C472E">
      <w:pPr>
        <w:spacing w:line="240" w:lineRule="auto"/>
      </w:pPr>
      <w:r>
        <w:separator/>
      </w:r>
    </w:p>
  </w:footnote>
  <w:footnote w:type="continuationSeparator" w:id="0">
    <w:p w:rsidR="005158C9" w:rsidRDefault="005158C9" w:rsidP="003C47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42" w:type="dxa"/>
      <w:tblInd w:w="1014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8842"/>
    </w:tblGrid>
    <w:tr w:rsidR="006F1EEF" w:rsidRPr="00B64308" w:rsidTr="003C472E">
      <w:trPr>
        <w:cantSplit/>
        <w:trHeight w:val="223"/>
      </w:trPr>
      <w:tc>
        <w:tcPr>
          <w:tcW w:w="8842" w:type="dxa"/>
          <w:shd w:val="clear" w:color="auto" w:fill="FFFFFF"/>
        </w:tcPr>
        <w:p w:rsidR="006F1EEF" w:rsidRPr="009539C6" w:rsidRDefault="006F1EEF" w:rsidP="003C472E">
          <w:pPr>
            <w:pStyle w:val="7"/>
            <w:tabs>
              <w:tab w:val="left" w:pos="4848"/>
            </w:tabs>
            <w:spacing w:before="0" w:after="0"/>
            <w:ind w:left="-40"/>
            <w:jc w:val="right"/>
            <w:rPr>
              <w:b/>
              <w:bCs/>
              <w:color w:val="000000"/>
              <w:szCs w:val="24"/>
            </w:rPr>
          </w:pPr>
        </w:p>
      </w:tc>
    </w:tr>
  </w:tbl>
  <w:p w:rsidR="006F1EEF" w:rsidRPr="00F96EC1" w:rsidRDefault="006F1EEF" w:rsidP="003C472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2F1FBE"/>
    <w:multiLevelType w:val="hybridMultilevel"/>
    <w:tmpl w:val="6F7EA970"/>
    <w:lvl w:ilvl="0" w:tplc="48B4A7CA">
      <w:start w:val="1"/>
      <w:numFmt w:val="decimal"/>
      <w:lvlText w:val="%1."/>
      <w:lvlJc w:val="left"/>
      <w:pPr>
        <w:ind w:left="12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218A6EF2"/>
    <w:multiLevelType w:val="multilevel"/>
    <w:tmpl w:val="F5D6B816"/>
    <w:lvl w:ilvl="0">
      <w:start w:val="5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0E166D3"/>
    <w:multiLevelType w:val="hybridMultilevel"/>
    <w:tmpl w:val="7792B2AC"/>
    <w:lvl w:ilvl="0" w:tplc="ECE23A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D36C3"/>
    <w:multiLevelType w:val="hybridMultilevel"/>
    <w:tmpl w:val="3B72EE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2951E52"/>
    <w:multiLevelType w:val="hybridMultilevel"/>
    <w:tmpl w:val="E986511E"/>
    <w:lvl w:ilvl="0" w:tplc="74740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C41786"/>
    <w:multiLevelType w:val="hybridMultilevel"/>
    <w:tmpl w:val="DAA2F7C6"/>
    <w:lvl w:ilvl="0" w:tplc="13C83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3DE6622"/>
    <w:multiLevelType w:val="hybridMultilevel"/>
    <w:tmpl w:val="DAC0B1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FB2"/>
    <w:rsid w:val="000904A4"/>
    <w:rsid w:val="000F5544"/>
    <w:rsid w:val="0010638F"/>
    <w:rsid w:val="00191C28"/>
    <w:rsid w:val="001E60DE"/>
    <w:rsid w:val="001F234C"/>
    <w:rsid w:val="001F24AE"/>
    <w:rsid w:val="0021133A"/>
    <w:rsid w:val="00243E1B"/>
    <w:rsid w:val="00247AC9"/>
    <w:rsid w:val="00271EA7"/>
    <w:rsid w:val="00292C46"/>
    <w:rsid w:val="002C6A91"/>
    <w:rsid w:val="002E3C03"/>
    <w:rsid w:val="00306A78"/>
    <w:rsid w:val="003C472E"/>
    <w:rsid w:val="003F2ECB"/>
    <w:rsid w:val="003F5FB2"/>
    <w:rsid w:val="00456088"/>
    <w:rsid w:val="00475A15"/>
    <w:rsid w:val="004B36D2"/>
    <w:rsid w:val="00502A50"/>
    <w:rsid w:val="005158C9"/>
    <w:rsid w:val="00542583"/>
    <w:rsid w:val="005947D9"/>
    <w:rsid w:val="005B2575"/>
    <w:rsid w:val="005B2CA6"/>
    <w:rsid w:val="005F54A3"/>
    <w:rsid w:val="006129F9"/>
    <w:rsid w:val="0063787F"/>
    <w:rsid w:val="006B3C2D"/>
    <w:rsid w:val="006C21C2"/>
    <w:rsid w:val="006F1EEF"/>
    <w:rsid w:val="00746A08"/>
    <w:rsid w:val="00751ADE"/>
    <w:rsid w:val="00766C04"/>
    <w:rsid w:val="00782B7F"/>
    <w:rsid w:val="007B6C0E"/>
    <w:rsid w:val="00836C23"/>
    <w:rsid w:val="00892FD6"/>
    <w:rsid w:val="008A0CF0"/>
    <w:rsid w:val="00991EB7"/>
    <w:rsid w:val="00A862E3"/>
    <w:rsid w:val="00B07BC8"/>
    <w:rsid w:val="00B11B16"/>
    <w:rsid w:val="00B86FE8"/>
    <w:rsid w:val="00BB5AB8"/>
    <w:rsid w:val="00C2089A"/>
    <w:rsid w:val="00C54FCB"/>
    <w:rsid w:val="00C962F6"/>
    <w:rsid w:val="00CC260F"/>
    <w:rsid w:val="00D46E00"/>
    <w:rsid w:val="00D47A6B"/>
    <w:rsid w:val="00DA4696"/>
    <w:rsid w:val="00DF36AC"/>
    <w:rsid w:val="00E422AD"/>
    <w:rsid w:val="00F3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6CF9D"/>
  <w15:docId w15:val="{3BA9BAE1-3F73-46FB-B073-40DDAE85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3C472E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C472E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3C472E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3C472E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C472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3C472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3C472E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3C472E"/>
    <w:rPr>
      <w:rFonts w:eastAsia="Times New Roman" w:cs="Times New Roman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C472E"/>
  </w:style>
  <w:style w:type="paragraph" w:styleId="a3">
    <w:name w:val="header"/>
    <w:basedOn w:val="a"/>
    <w:link w:val="a4"/>
    <w:uiPriority w:val="99"/>
    <w:rsid w:val="003C472E"/>
    <w:pPr>
      <w:tabs>
        <w:tab w:val="center" w:pos="4677"/>
        <w:tab w:val="right" w:pos="9355"/>
      </w:tabs>
      <w:spacing w:line="240" w:lineRule="auto"/>
    </w:pPr>
    <w:rPr>
      <w:rFonts w:eastAsia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C472E"/>
    <w:rPr>
      <w:rFonts w:eastAsia="Calibri" w:cs="Times New Roman"/>
    </w:rPr>
  </w:style>
  <w:style w:type="paragraph" w:styleId="a5">
    <w:name w:val="footer"/>
    <w:basedOn w:val="a"/>
    <w:link w:val="a6"/>
    <w:uiPriority w:val="99"/>
    <w:rsid w:val="003C472E"/>
    <w:pPr>
      <w:tabs>
        <w:tab w:val="center" w:pos="4677"/>
        <w:tab w:val="right" w:pos="9355"/>
      </w:tabs>
      <w:spacing w:line="240" w:lineRule="auto"/>
    </w:pPr>
    <w:rPr>
      <w:rFonts w:eastAsia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3C472E"/>
    <w:rPr>
      <w:rFonts w:eastAsia="Calibri" w:cs="Times New Roman"/>
    </w:rPr>
  </w:style>
  <w:style w:type="character" w:styleId="a7">
    <w:name w:val="page number"/>
    <w:uiPriority w:val="99"/>
    <w:rsid w:val="003C472E"/>
    <w:rPr>
      <w:rFonts w:cs="Times New Roman"/>
    </w:rPr>
  </w:style>
  <w:style w:type="paragraph" w:customStyle="1" w:styleId="BasicParagraph">
    <w:name w:val="[Basic Paragraph]"/>
    <w:basedOn w:val="a"/>
    <w:uiPriority w:val="99"/>
    <w:rsid w:val="003C472E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eastAsia="Times New Roman" w:hAnsi="Minion Pro" w:cs="Minion Pro"/>
      <w:color w:val="000000"/>
      <w:szCs w:val="24"/>
      <w:lang w:val="en-GB" w:eastAsia="ru-RU"/>
    </w:rPr>
  </w:style>
  <w:style w:type="paragraph" w:customStyle="1" w:styleId="10">
    <w:name w:val="Текст1"/>
    <w:basedOn w:val="a"/>
    <w:uiPriority w:val="99"/>
    <w:rsid w:val="003C472E"/>
    <w:pPr>
      <w:spacing w:line="240" w:lineRule="auto"/>
      <w:jc w:val="left"/>
    </w:pPr>
    <w:rPr>
      <w:rFonts w:ascii="Courier New" w:eastAsia="Times New Roman" w:hAnsi="Courier New" w:cs="Times New Roman"/>
      <w:sz w:val="20"/>
      <w:szCs w:val="24"/>
      <w:lang w:val="en-US"/>
    </w:rPr>
  </w:style>
  <w:style w:type="paragraph" w:styleId="a8">
    <w:name w:val="List Paragraph"/>
    <w:basedOn w:val="a"/>
    <w:uiPriority w:val="34"/>
    <w:qFormat/>
    <w:rsid w:val="003C472E"/>
    <w:pPr>
      <w:ind w:left="720"/>
      <w:contextualSpacing/>
    </w:pPr>
    <w:rPr>
      <w:rFonts w:eastAsia="Calibri" w:cs="Times New Roman"/>
    </w:rPr>
  </w:style>
  <w:style w:type="paragraph" w:styleId="a9">
    <w:name w:val="Balloon Text"/>
    <w:basedOn w:val="a"/>
    <w:link w:val="aa"/>
    <w:uiPriority w:val="99"/>
    <w:semiHidden/>
    <w:rsid w:val="003C472E"/>
    <w:pPr>
      <w:spacing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472E"/>
    <w:rPr>
      <w:rFonts w:ascii="Tahoma" w:eastAsia="Calibri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3C472E"/>
    <w:pPr>
      <w:widowControl w:val="0"/>
      <w:spacing w:after="120"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3C472E"/>
    <w:rPr>
      <w:rFonts w:eastAsia="Times New Roman" w:cs="Times New Roman"/>
      <w:sz w:val="20"/>
      <w:szCs w:val="20"/>
      <w:lang w:eastAsia="ru-RU"/>
    </w:rPr>
  </w:style>
  <w:style w:type="paragraph" w:customStyle="1" w:styleId="21">
    <w:name w:val="Текст2"/>
    <w:basedOn w:val="a"/>
    <w:uiPriority w:val="99"/>
    <w:rsid w:val="003C472E"/>
    <w:pPr>
      <w:spacing w:line="240" w:lineRule="auto"/>
      <w:jc w:val="left"/>
    </w:pPr>
    <w:rPr>
      <w:rFonts w:ascii="Courier New" w:eastAsia="Times New Roman" w:hAnsi="Courier New" w:cs="Times New Roman"/>
      <w:sz w:val="20"/>
      <w:szCs w:val="24"/>
      <w:lang w:val="en-US"/>
    </w:rPr>
  </w:style>
  <w:style w:type="character" w:styleId="ad">
    <w:name w:val="Strong"/>
    <w:uiPriority w:val="99"/>
    <w:qFormat/>
    <w:rsid w:val="003C472E"/>
    <w:rPr>
      <w:rFonts w:cs="Times New Roman"/>
      <w:b/>
      <w:bCs/>
    </w:rPr>
  </w:style>
  <w:style w:type="paragraph" w:styleId="ae">
    <w:name w:val="Body Text Indent"/>
    <w:basedOn w:val="a"/>
    <w:link w:val="af"/>
    <w:uiPriority w:val="99"/>
    <w:semiHidden/>
    <w:rsid w:val="003C472E"/>
    <w:pPr>
      <w:spacing w:after="120"/>
      <w:ind w:left="283"/>
    </w:pPr>
    <w:rPr>
      <w:rFonts w:eastAsia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3C472E"/>
    <w:rPr>
      <w:rFonts w:eastAsia="Calibri" w:cs="Times New Roman"/>
    </w:rPr>
  </w:style>
  <w:style w:type="paragraph" w:styleId="3">
    <w:name w:val="Body Text Indent 3"/>
    <w:basedOn w:val="a"/>
    <w:link w:val="30"/>
    <w:uiPriority w:val="99"/>
    <w:semiHidden/>
    <w:rsid w:val="003C472E"/>
    <w:pPr>
      <w:spacing w:after="120"/>
      <w:ind w:left="283"/>
    </w:pPr>
    <w:rPr>
      <w:rFonts w:eastAsia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C472E"/>
    <w:rPr>
      <w:rFonts w:eastAsia="Calibri" w:cs="Times New Roman"/>
      <w:sz w:val="16"/>
      <w:szCs w:val="16"/>
    </w:rPr>
  </w:style>
  <w:style w:type="paragraph" w:styleId="af0">
    <w:name w:val="Plain Text"/>
    <w:basedOn w:val="a"/>
    <w:link w:val="af1"/>
    <w:uiPriority w:val="99"/>
    <w:rsid w:val="003C472E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f1">
    <w:name w:val="Текст Знак"/>
    <w:basedOn w:val="a0"/>
    <w:link w:val="af0"/>
    <w:uiPriority w:val="99"/>
    <w:rsid w:val="003C472E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af2">
    <w:name w:val="Перечисление (список) Знак Знак"/>
    <w:basedOn w:val="a"/>
    <w:next w:val="a"/>
    <w:uiPriority w:val="99"/>
    <w:rsid w:val="003C472E"/>
    <w:pPr>
      <w:overflowPunct w:val="0"/>
      <w:autoSpaceDE w:val="0"/>
      <w:autoSpaceDN w:val="0"/>
      <w:adjustRightInd w:val="0"/>
      <w:spacing w:before="60" w:line="240" w:lineRule="auto"/>
      <w:ind w:left="454" w:hanging="227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31">
    <w:name w:val="Текст3"/>
    <w:basedOn w:val="a"/>
    <w:uiPriority w:val="99"/>
    <w:rsid w:val="003C472E"/>
    <w:pPr>
      <w:spacing w:line="240" w:lineRule="auto"/>
      <w:jc w:val="left"/>
    </w:pPr>
    <w:rPr>
      <w:rFonts w:ascii="Courier New" w:eastAsia="Times New Roman" w:hAnsi="Courier New" w:cs="Times New Roman"/>
      <w:sz w:val="20"/>
      <w:szCs w:val="24"/>
      <w:lang w:val="en-US"/>
    </w:rPr>
  </w:style>
  <w:style w:type="table" w:styleId="af3">
    <w:name w:val="Table Grid"/>
    <w:basedOn w:val="a1"/>
    <w:uiPriority w:val="59"/>
    <w:rsid w:val="003C472E"/>
    <w:pPr>
      <w:spacing w:line="240" w:lineRule="auto"/>
      <w:jc w:val="left"/>
    </w:pPr>
    <w:rPr>
      <w:rFonts w:eastAsia="SimSu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"/>
    <w:uiPriority w:val="99"/>
    <w:rsid w:val="003C472E"/>
    <w:pPr>
      <w:spacing w:before="120" w:line="240" w:lineRule="auto"/>
      <w:ind w:firstLine="720"/>
      <w:jc w:val="left"/>
    </w:pPr>
    <w:rPr>
      <w:rFonts w:ascii="Arial" w:eastAsia="Times New Roman" w:hAnsi="Arial" w:cs="Times New Roman"/>
      <w:szCs w:val="20"/>
      <w:lang w:eastAsia="ru-RU"/>
    </w:rPr>
  </w:style>
  <w:style w:type="paragraph" w:customStyle="1" w:styleId="4">
    <w:name w:val="Текст4"/>
    <w:basedOn w:val="a"/>
    <w:uiPriority w:val="99"/>
    <w:rsid w:val="003C472E"/>
    <w:pPr>
      <w:spacing w:line="240" w:lineRule="auto"/>
      <w:jc w:val="left"/>
    </w:pPr>
    <w:rPr>
      <w:rFonts w:ascii="Courier New" w:eastAsia="Times New Roman" w:hAnsi="Courier New" w:cs="Times New Roman"/>
      <w:sz w:val="20"/>
      <w:szCs w:val="24"/>
      <w:lang w:val="en-US"/>
    </w:rPr>
  </w:style>
  <w:style w:type="character" w:customStyle="1" w:styleId="submenu-table">
    <w:name w:val="submenu-table"/>
    <w:uiPriority w:val="99"/>
    <w:rsid w:val="003C472E"/>
  </w:style>
  <w:style w:type="paragraph" w:styleId="af4">
    <w:name w:val="List"/>
    <w:basedOn w:val="a"/>
    <w:uiPriority w:val="99"/>
    <w:rsid w:val="003C472E"/>
    <w:pPr>
      <w:widowControl w:val="0"/>
      <w:spacing w:line="240" w:lineRule="auto"/>
      <w:ind w:left="283" w:hanging="283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51">
    <w:name w:val="Текст5"/>
    <w:basedOn w:val="a"/>
    <w:uiPriority w:val="99"/>
    <w:rsid w:val="003C472E"/>
    <w:pPr>
      <w:spacing w:line="240" w:lineRule="auto"/>
      <w:jc w:val="left"/>
    </w:pPr>
    <w:rPr>
      <w:rFonts w:ascii="Courier New" w:eastAsia="Times New Roman" w:hAnsi="Courier New" w:cs="Times New Roman"/>
      <w:sz w:val="20"/>
      <w:szCs w:val="24"/>
      <w:lang w:val="en-US"/>
    </w:rPr>
  </w:style>
  <w:style w:type="character" w:styleId="af5">
    <w:name w:val="Emphasis"/>
    <w:uiPriority w:val="20"/>
    <w:qFormat/>
    <w:rsid w:val="003C472E"/>
    <w:rPr>
      <w:i/>
      <w:iCs/>
    </w:rPr>
  </w:style>
  <w:style w:type="paragraph" w:customStyle="1" w:styleId="Default">
    <w:name w:val="Default"/>
    <w:rsid w:val="003C472E"/>
    <w:pPr>
      <w:autoSpaceDE w:val="0"/>
      <w:autoSpaceDN w:val="0"/>
      <w:adjustRightInd w:val="0"/>
      <w:spacing w:line="240" w:lineRule="auto"/>
      <w:jc w:val="left"/>
    </w:pPr>
    <w:rPr>
      <w:rFonts w:eastAsia="Calibri" w:cs="Times New Roman"/>
      <w:color w:val="000000"/>
      <w:szCs w:val="24"/>
    </w:rPr>
  </w:style>
  <w:style w:type="character" w:styleId="af6">
    <w:name w:val="Hyperlink"/>
    <w:uiPriority w:val="99"/>
    <w:semiHidden/>
    <w:unhideWhenUsed/>
    <w:rsid w:val="003C472E"/>
    <w:rPr>
      <w:strike w:val="0"/>
      <w:dstrike w:val="0"/>
      <w:color w:val="295093"/>
      <w:u w:val="none"/>
      <w:effect w:val="none"/>
      <w:bdr w:val="none" w:sz="0" w:space="0" w:color="auto" w:frame="1"/>
    </w:rPr>
  </w:style>
  <w:style w:type="paragraph" w:styleId="af7">
    <w:name w:val="Normal (Web)"/>
    <w:basedOn w:val="a"/>
    <w:unhideWhenUsed/>
    <w:rsid w:val="003C472E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rsid w:val="003C472E"/>
  </w:style>
  <w:style w:type="paragraph" w:customStyle="1" w:styleId="ConsPlusNormal">
    <w:name w:val="ConsPlusNormal"/>
    <w:rsid w:val="003C472E"/>
    <w:pPr>
      <w:autoSpaceDE w:val="0"/>
      <w:autoSpaceDN w:val="0"/>
      <w:adjustRightInd w:val="0"/>
      <w:spacing w:line="240" w:lineRule="auto"/>
      <w:jc w:val="left"/>
    </w:pPr>
    <w:rPr>
      <w:rFonts w:eastAsia="Calibri" w:cs="Times New Roman"/>
      <w:sz w:val="32"/>
      <w:szCs w:val="32"/>
    </w:rPr>
  </w:style>
  <w:style w:type="paragraph" w:styleId="af8">
    <w:name w:val="footnote text"/>
    <w:basedOn w:val="a"/>
    <w:link w:val="af9"/>
    <w:uiPriority w:val="99"/>
    <w:semiHidden/>
    <w:unhideWhenUsed/>
    <w:rsid w:val="003C472E"/>
    <w:pPr>
      <w:spacing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3C472E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3C472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a">
    <w:name w:val="footnote reference"/>
    <w:uiPriority w:val="99"/>
    <w:semiHidden/>
    <w:unhideWhenUsed/>
    <w:rsid w:val="003C472E"/>
    <w:rPr>
      <w:vertAlign w:val="superscript"/>
    </w:rPr>
  </w:style>
  <w:style w:type="paragraph" w:styleId="afb">
    <w:name w:val="No Spacing"/>
    <w:uiPriority w:val="1"/>
    <w:qFormat/>
    <w:rsid w:val="00782B7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ОППП</dc:creator>
  <cp:keywords/>
  <dc:description/>
  <cp:lastModifiedBy>km-05</cp:lastModifiedBy>
  <cp:revision>3</cp:revision>
  <cp:lastPrinted>2019-01-25T05:51:00Z</cp:lastPrinted>
  <dcterms:created xsi:type="dcterms:W3CDTF">2019-09-12T04:46:00Z</dcterms:created>
  <dcterms:modified xsi:type="dcterms:W3CDTF">2019-09-20T10:57:00Z</dcterms:modified>
</cp:coreProperties>
</file>