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CBE" w:rsidRPr="00B2577F" w:rsidRDefault="00047CBE" w:rsidP="00EB1D50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2577F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проверки соблюдения правовых актов, регулирующих ведение бюджетного учета, в том числе принятия к учету первичных учетных документов (составления сводных учетных документов), проведения оценки имущества и обязательств, а также инвентаризаций </w:t>
      </w:r>
      <w:r w:rsidR="00E32DEC" w:rsidRPr="00B2577F">
        <w:rPr>
          <w:rFonts w:ascii="Liberation Serif" w:hAnsi="Liberation Serif" w:cs="Liberation Serif"/>
          <w:b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</w:t>
      </w:r>
      <w:r w:rsidR="00F63FBF" w:rsidRPr="00B2577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32DEC" w:rsidRPr="00B2577F">
        <w:rPr>
          <w:rFonts w:ascii="Liberation Serif" w:hAnsi="Liberation Serif" w:cs="Liberation Serif"/>
          <w:b/>
          <w:sz w:val="28"/>
          <w:szCs w:val="28"/>
        </w:rPr>
        <w:t xml:space="preserve">Управления социальной политики Министерства социальной политики Свердловской области по </w:t>
      </w:r>
      <w:proofErr w:type="spellStart"/>
      <w:r w:rsidR="002E12ED">
        <w:rPr>
          <w:rFonts w:ascii="Liberation Serif" w:hAnsi="Liberation Serif" w:cs="Liberation Serif"/>
          <w:b/>
          <w:sz w:val="28"/>
          <w:szCs w:val="28"/>
        </w:rPr>
        <w:t>Гаринскому</w:t>
      </w:r>
      <w:proofErr w:type="spellEnd"/>
      <w:r w:rsidR="00F5327F" w:rsidRPr="00B2577F">
        <w:rPr>
          <w:rFonts w:ascii="Liberation Serif" w:hAnsi="Liberation Serif" w:cs="Liberation Serif"/>
          <w:b/>
          <w:sz w:val="28"/>
          <w:szCs w:val="28"/>
        </w:rPr>
        <w:t xml:space="preserve"> району</w:t>
      </w:r>
    </w:p>
    <w:p w:rsidR="00047CBE" w:rsidRPr="00B2577F" w:rsidRDefault="00047CBE" w:rsidP="00D812D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47CBE" w:rsidRPr="00B2577F" w:rsidRDefault="00047CBE" w:rsidP="00D812D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5327F" w:rsidRPr="00B2577F" w:rsidRDefault="002E12ED" w:rsidP="00F5327F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2ED">
        <w:rPr>
          <w:rFonts w:ascii="Liberation Serif" w:hAnsi="Liberation Serif" w:cs="Liberation Serif"/>
          <w:sz w:val="28"/>
          <w:szCs w:val="28"/>
        </w:rPr>
        <w:t xml:space="preserve">В период с </w:t>
      </w:r>
      <w:r>
        <w:rPr>
          <w:rFonts w:ascii="Liberation Serif" w:hAnsi="Liberation Serif" w:cs="Liberation Serif"/>
          <w:sz w:val="28"/>
          <w:szCs w:val="28"/>
        </w:rPr>
        <w:t>12.08</w:t>
      </w:r>
      <w:r w:rsidRPr="002E12ED">
        <w:rPr>
          <w:rFonts w:ascii="Liberation Serif" w:hAnsi="Liberation Serif" w:cs="Liberation Serif"/>
          <w:sz w:val="28"/>
          <w:szCs w:val="28"/>
        </w:rPr>
        <w:t xml:space="preserve">.2019 по </w:t>
      </w:r>
      <w:r>
        <w:rPr>
          <w:rFonts w:ascii="Liberation Serif" w:hAnsi="Liberation Serif" w:cs="Liberation Serif"/>
          <w:sz w:val="28"/>
          <w:szCs w:val="28"/>
        </w:rPr>
        <w:t>12.09</w:t>
      </w:r>
      <w:r w:rsidRPr="002E12ED">
        <w:rPr>
          <w:rFonts w:ascii="Liberation Serif" w:hAnsi="Liberation Serif" w:cs="Liberation Serif"/>
          <w:sz w:val="28"/>
          <w:szCs w:val="28"/>
        </w:rPr>
        <w:t xml:space="preserve">.2019 (заключение от </w:t>
      </w:r>
      <w:r>
        <w:rPr>
          <w:rFonts w:ascii="Liberation Serif" w:hAnsi="Liberation Serif" w:cs="Liberation Serif"/>
          <w:sz w:val="28"/>
          <w:szCs w:val="28"/>
        </w:rPr>
        <w:t>12.09</w:t>
      </w:r>
      <w:r w:rsidRPr="002E12ED">
        <w:rPr>
          <w:rFonts w:ascii="Liberation Serif" w:hAnsi="Liberation Serif" w:cs="Liberation Serif"/>
          <w:sz w:val="28"/>
          <w:szCs w:val="28"/>
        </w:rPr>
        <w:t>.2019) отделом бухгалтерского учета и отчетности Министерства социальной политики Свердловской области проведена проверка соблюдения правовых актов, регулирующих ведение бюджетного учета, в том числе принятия к учету первичных учетных документов (составления сводных учетных документов), проведения оценки имущества и обязательств, а также инвентаризаций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F5327F" w:rsidRPr="00B2577F">
        <w:rPr>
          <w:rFonts w:ascii="Liberation Serif" w:hAnsi="Liberation Serif" w:cs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</w:t>
      </w:r>
      <w:r w:rsidR="00555766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  <w:r w:rsidR="00F5327F" w:rsidRPr="00B2577F"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Министерства социальной политики Свердловской области по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Гаринскому</w:t>
      </w:r>
      <w:proofErr w:type="spellEnd"/>
      <w:r w:rsidR="00F5327F" w:rsidRPr="00B2577F">
        <w:rPr>
          <w:rFonts w:ascii="Liberation Serif" w:hAnsi="Liberation Serif" w:cs="Liberation Serif"/>
          <w:sz w:val="28"/>
          <w:szCs w:val="28"/>
        </w:rPr>
        <w:t xml:space="preserve"> району.</w:t>
      </w:r>
    </w:p>
    <w:p w:rsidR="00F5327F" w:rsidRPr="00B2577F" w:rsidRDefault="00F5327F" w:rsidP="002E12ED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577F">
        <w:rPr>
          <w:rFonts w:ascii="Liberation Serif" w:hAnsi="Liberation Serif" w:cs="Liberation Serif"/>
          <w:sz w:val="28"/>
          <w:szCs w:val="28"/>
        </w:rPr>
        <w:t xml:space="preserve">По результатам проверки </w:t>
      </w:r>
      <w:r w:rsidR="002E12ED">
        <w:rPr>
          <w:rFonts w:ascii="Liberation Serif" w:hAnsi="Liberation Serif" w:cs="Liberation Serif"/>
          <w:sz w:val="28"/>
          <w:szCs w:val="28"/>
        </w:rPr>
        <w:t>установлены</w:t>
      </w:r>
      <w:r w:rsidRPr="00B2577F">
        <w:rPr>
          <w:rFonts w:ascii="Liberation Serif" w:hAnsi="Liberation Serif" w:cs="Liberation Serif"/>
          <w:sz w:val="28"/>
          <w:szCs w:val="28"/>
        </w:rPr>
        <w:t xml:space="preserve"> следующие нарушения (недостатки):</w:t>
      </w:r>
    </w:p>
    <w:p w:rsidR="00D73C16" w:rsidRDefault="00F5327F" w:rsidP="00D73C16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577F">
        <w:rPr>
          <w:rFonts w:ascii="Liberation Serif" w:hAnsi="Liberation Serif" w:cs="Liberation Serif"/>
          <w:sz w:val="28"/>
          <w:szCs w:val="28"/>
        </w:rPr>
        <w:t xml:space="preserve">1) </w:t>
      </w:r>
      <w:r w:rsidR="00D73C16">
        <w:rPr>
          <w:rFonts w:ascii="Liberation Serif" w:hAnsi="Liberation Serif" w:cs="Liberation Serif"/>
          <w:sz w:val="28"/>
          <w:szCs w:val="28"/>
        </w:rPr>
        <w:t>в</w:t>
      </w:r>
      <w:r w:rsidR="00D73C16" w:rsidRPr="00D73C16">
        <w:rPr>
          <w:rFonts w:ascii="Liberation Serif" w:hAnsi="Liberation Serif" w:cs="Liberation Serif"/>
          <w:sz w:val="28"/>
          <w:szCs w:val="28"/>
        </w:rPr>
        <w:t xml:space="preserve"> уче</w:t>
      </w:r>
      <w:r w:rsidR="00D73C16">
        <w:rPr>
          <w:rFonts w:ascii="Liberation Serif" w:hAnsi="Liberation Serif" w:cs="Liberation Serif"/>
          <w:sz w:val="28"/>
          <w:szCs w:val="28"/>
        </w:rPr>
        <w:t>тной политике выявлены недочеты;</w:t>
      </w:r>
    </w:p>
    <w:p w:rsidR="00D73C16" w:rsidRDefault="00D73C16" w:rsidP="00D73C16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о</w:t>
      </w:r>
      <w:r w:rsidRPr="00D73C16">
        <w:rPr>
          <w:rFonts w:ascii="Liberation Serif" w:hAnsi="Liberation Serif" w:cs="Liberation Serif"/>
          <w:sz w:val="28"/>
          <w:szCs w:val="28"/>
        </w:rPr>
        <w:t>бязательные реквизиты в первичных учетных документ</w:t>
      </w:r>
      <w:r>
        <w:rPr>
          <w:rFonts w:ascii="Liberation Serif" w:hAnsi="Liberation Serif" w:cs="Liberation Serif"/>
          <w:sz w:val="28"/>
          <w:szCs w:val="28"/>
        </w:rPr>
        <w:t>ах заполнены не в полном объеме;</w:t>
      </w:r>
    </w:p>
    <w:p w:rsidR="00D73C16" w:rsidRDefault="00D73C16" w:rsidP="00D73C16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п</w:t>
      </w:r>
      <w:r w:rsidRPr="00D73C16">
        <w:rPr>
          <w:rFonts w:ascii="Liberation Serif" w:hAnsi="Liberation Serif" w:cs="Liberation Serif"/>
          <w:sz w:val="28"/>
          <w:szCs w:val="28"/>
        </w:rPr>
        <w:t>рименяются неустановленные учетной политикой и Методическими указаниями, утвержденными приказом Министерства финансов Российской Федерации от 30.03.2015 № 52н формы первичных учетных документов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F5327F" w:rsidRPr="00B2577F" w:rsidRDefault="00D73C16" w:rsidP="00D73C16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р</w:t>
      </w:r>
      <w:r w:rsidRPr="00D73C16">
        <w:rPr>
          <w:rFonts w:ascii="Liberation Serif" w:hAnsi="Liberation Serif" w:cs="Liberation Serif"/>
          <w:sz w:val="28"/>
          <w:szCs w:val="28"/>
        </w:rPr>
        <w:t>егистры бухгалтерского учета не заверены начальником Уп</w:t>
      </w:r>
      <w:r>
        <w:rPr>
          <w:rFonts w:ascii="Liberation Serif" w:hAnsi="Liberation Serif" w:cs="Liberation Serif"/>
          <w:sz w:val="28"/>
          <w:szCs w:val="28"/>
        </w:rPr>
        <w:t>равления и не скреплены печатью.</w:t>
      </w:r>
    </w:p>
    <w:p w:rsidR="00934F4B" w:rsidRPr="00B2577F" w:rsidRDefault="00E32DEC" w:rsidP="00F5327F">
      <w:pPr>
        <w:pStyle w:val="a3"/>
        <w:ind w:firstLine="709"/>
        <w:jc w:val="both"/>
        <w:rPr>
          <w:rFonts w:ascii="Liberation Serif" w:hAnsi="Liberation Serif" w:cs="Liberation Serif"/>
        </w:rPr>
      </w:pPr>
      <w:r w:rsidRPr="00B2577F">
        <w:rPr>
          <w:rFonts w:ascii="Liberation Serif" w:hAnsi="Liberation Serif" w:cs="Liberation Serif"/>
          <w:sz w:val="28"/>
          <w:szCs w:val="28"/>
        </w:rPr>
        <w:t xml:space="preserve">Начальнику Управления </w:t>
      </w:r>
      <w:r w:rsidR="00047CBE" w:rsidRPr="00B2577F">
        <w:rPr>
          <w:rFonts w:ascii="Liberation Serif" w:hAnsi="Liberation Serif" w:cs="Liberation Serif"/>
          <w:sz w:val="28"/>
          <w:szCs w:val="28"/>
        </w:rPr>
        <w:t xml:space="preserve">до </w:t>
      </w:r>
      <w:r w:rsidR="00F5327F" w:rsidRPr="00B2577F">
        <w:rPr>
          <w:rFonts w:ascii="Liberation Serif" w:hAnsi="Liberation Serif" w:cs="Liberation Serif"/>
          <w:sz w:val="28"/>
          <w:szCs w:val="28"/>
        </w:rPr>
        <w:t>1</w:t>
      </w:r>
      <w:r w:rsidR="00D73C16">
        <w:rPr>
          <w:rFonts w:ascii="Liberation Serif" w:hAnsi="Liberation Serif" w:cs="Liberation Serif"/>
          <w:sz w:val="28"/>
          <w:szCs w:val="28"/>
        </w:rPr>
        <w:t>1</w:t>
      </w:r>
      <w:r w:rsidR="004973F6" w:rsidRPr="00B2577F">
        <w:rPr>
          <w:rFonts w:ascii="Liberation Serif" w:hAnsi="Liberation Serif" w:cs="Liberation Serif"/>
          <w:sz w:val="28"/>
          <w:szCs w:val="28"/>
        </w:rPr>
        <w:t xml:space="preserve"> </w:t>
      </w:r>
      <w:r w:rsidR="002E12ED">
        <w:rPr>
          <w:rFonts w:ascii="Liberation Serif" w:hAnsi="Liberation Serif" w:cs="Liberation Serif"/>
          <w:sz w:val="28"/>
          <w:szCs w:val="28"/>
        </w:rPr>
        <w:t>октября</w:t>
      </w:r>
      <w:r w:rsidR="00EB1D50" w:rsidRPr="00B2577F">
        <w:rPr>
          <w:rFonts w:ascii="Liberation Serif" w:hAnsi="Liberation Serif" w:cs="Liberation Serif"/>
          <w:sz w:val="28"/>
          <w:szCs w:val="28"/>
        </w:rPr>
        <w:t xml:space="preserve"> 201</w:t>
      </w:r>
      <w:r w:rsidR="00F5327F" w:rsidRPr="00B2577F">
        <w:rPr>
          <w:rFonts w:ascii="Liberation Serif" w:hAnsi="Liberation Serif" w:cs="Liberation Serif"/>
          <w:sz w:val="28"/>
          <w:szCs w:val="28"/>
        </w:rPr>
        <w:t>9</w:t>
      </w:r>
      <w:r w:rsidR="00047CBE" w:rsidRPr="00B2577F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2E4CF4" w:rsidRPr="00B2577F">
        <w:rPr>
          <w:rFonts w:ascii="Liberation Serif" w:hAnsi="Liberation Serif" w:cs="Liberation Serif"/>
          <w:sz w:val="28"/>
          <w:szCs w:val="28"/>
        </w:rPr>
        <w:t>рекомендовано</w:t>
      </w:r>
      <w:r w:rsidR="00047CBE" w:rsidRPr="00B2577F">
        <w:rPr>
          <w:rFonts w:ascii="Liberation Serif" w:hAnsi="Liberation Serif" w:cs="Liberation Serif"/>
          <w:sz w:val="28"/>
          <w:szCs w:val="28"/>
        </w:rPr>
        <w:t xml:space="preserve"> принять меры к устранению выявленных нарушений.</w:t>
      </w:r>
    </w:p>
    <w:sectPr w:rsidR="00934F4B" w:rsidRPr="00B25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221D5"/>
    <w:multiLevelType w:val="hybridMultilevel"/>
    <w:tmpl w:val="E240480C"/>
    <w:lvl w:ilvl="0" w:tplc="8C8A30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C986F0F"/>
    <w:multiLevelType w:val="hybridMultilevel"/>
    <w:tmpl w:val="F2985E22"/>
    <w:lvl w:ilvl="0" w:tplc="B77EFCBA">
      <w:start w:val="1"/>
      <w:numFmt w:val="decimal"/>
      <w:suff w:val="space"/>
      <w:lvlText w:val="%1)"/>
      <w:lvlJc w:val="left"/>
      <w:pPr>
        <w:ind w:left="1847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166" w:hanging="360"/>
      </w:pPr>
    </w:lvl>
    <w:lvl w:ilvl="2" w:tplc="0419001B" w:tentative="1">
      <w:start w:val="1"/>
      <w:numFmt w:val="lowerRoman"/>
      <w:lvlText w:val="%3."/>
      <w:lvlJc w:val="right"/>
      <w:pPr>
        <w:ind w:left="-4446" w:hanging="180"/>
      </w:pPr>
    </w:lvl>
    <w:lvl w:ilvl="3" w:tplc="0419000F" w:tentative="1">
      <w:start w:val="1"/>
      <w:numFmt w:val="decimal"/>
      <w:lvlText w:val="%4."/>
      <w:lvlJc w:val="left"/>
      <w:pPr>
        <w:ind w:left="-3726" w:hanging="360"/>
      </w:pPr>
    </w:lvl>
    <w:lvl w:ilvl="4" w:tplc="04190019" w:tentative="1">
      <w:start w:val="1"/>
      <w:numFmt w:val="lowerLetter"/>
      <w:lvlText w:val="%5."/>
      <w:lvlJc w:val="left"/>
      <w:pPr>
        <w:ind w:left="-3006" w:hanging="360"/>
      </w:pPr>
    </w:lvl>
    <w:lvl w:ilvl="5" w:tplc="0419001B" w:tentative="1">
      <w:start w:val="1"/>
      <w:numFmt w:val="lowerRoman"/>
      <w:lvlText w:val="%6."/>
      <w:lvlJc w:val="right"/>
      <w:pPr>
        <w:ind w:left="-2286" w:hanging="180"/>
      </w:pPr>
    </w:lvl>
    <w:lvl w:ilvl="6" w:tplc="0419000F" w:tentative="1">
      <w:start w:val="1"/>
      <w:numFmt w:val="decimal"/>
      <w:lvlText w:val="%7."/>
      <w:lvlJc w:val="left"/>
      <w:pPr>
        <w:ind w:left="-1566" w:hanging="360"/>
      </w:pPr>
    </w:lvl>
    <w:lvl w:ilvl="7" w:tplc="04190019" w:tentative="1">
      <w:start w:val="1"/>
      <w:numFmt w:val="lowerLetter"/>
      <w:lvlText w:val="%8."/>
      <w:lvlJc w:val="left"/>
      <w:pPr>
        <w:ind w:left="-846" w:hanging="360"/>
      </w:pPr>
    </w:lvl>
    <w:lvl w:ilvl="8" w:tplc="0419001B" w:tentative="1">
      <w:start w:val="1"/>
      <w:numFmt w:val="lowerRoman"/>
      <w:lvlText w:val="%9."/>
      <w:lvlJc w:val="right"/>
      <w:pPr>
        <w:ind w:left="-126" w:hanging="180"/>
      </w:pPr>
    </w:lvl>
  </w:abstractNum>
  <w:abstractNum w:abstractNumId="2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BE"/>
    <w:rsid w:val="00047CBE"/>
    <w:rsid w:val="00266C67"/>
    <w:rsid w:val="002E12ED"/>
    <w:rsid w:val="002E4CF4"/>
    <w:rsid w:val="003F546A"/>
    <w:rsid w:val="004973F6"/>
    <w:rsid w:val="00555766"/>
    <w:rsid w:val="009273BF"/>
    <w:rsid w:val="00965964"/>
    <w:rsid w:val="00A2273F"/>
    <w:rsid w:val="00A3385F"/>
    <w:rsid w:val="00B2577F"/>
    <w:rsid w:val="00BC138E"/>
    <w:rsid w:val="00CA62BA"/>
    <w:rsid w:val="00CF3B12"/>
    <w:rsid w:val="00D73C16"/>
    <w:rsid w:val="00D812D5"/>
    <w:rsid w:val="00E32DEC"/>
    <w:rsid w:val="00EB1D50"/>
    <w:rsid w:val="00EB5AC8"/>
    <w:rsid w:val="00EC56BF"/>
    <w:rsid w:val="00F5327F"/>
    <w:rsid w:val="00F6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4B9C2-E02F-44A5-A306-01AF8CDEE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7CB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7CB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47C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2E4C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4C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Н.В.</dc:creator>
  <cp:lastModifiedBy>Майер Яна Владимировна</cp:lastModifiedBy>
  <cp:revision>2</cp:revision>
  <cp:lastPrinted>2019-09-12T09:19:00Z</cp:lastPrinted>
  <dcterms:created xsi:type="dcterms:W3CDTF">2019-09-12T09:20:00Z</dcterms:created>
  <dcterms:modified xsi:type="dcterms:W3CDTF">2019-09-12T09:20:00Z</dcterms:modified>
</cp:coreProperties>
</file>