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Style w:val="a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0F3EE0" w:rsidRPr="004919C3" w:rsidTr="00BF1651">
        <w:tc>
          <w:tcPr>
            <w:tcW w:w="4219" w:type="dxa"/>
          </w:tcPr>
          <w:p w:rsidR="000F3EE0" w:rsidRPr="00BA59EE" w:rsidRDefault="000F3EE0" w:rsidP="00BF1651">
            <w:pPr>
              <w:rPr>
                <w:rFonts w:ascii="Liberation Serif" w:hAnsi="Liberation Serif" w:cs="Liberation Serif"/>
                <w:lang w:val="ru-RU"/>
              </w:rPr>
            </w:pPr>
          </w:p>
        </w:tc>
        <w:tc>
          <w:tcPr>
            <w:tcW w:w="5387" w:type="dxa"/>
          </w:tcPr>
          <w:p w:rsidR="000F3EE0" w:rsidRPr="004919C3" w:rsidRDefault="000F3EE0" w:rsidP="00BF1651">
            <w:pPr>
              <w:ind w:left="369"/>
              <w:rPr>
                <w:rFonts w:ascii="Liberation Serif" w:hAnsi="Liberation Serif" w:cs="Liberation Serif"/>
                <w:szCs w:val="28"/>
                <w:lang w:val="ru-RU"/>
              </w:rPr>
            </w:pPr>
            <w:r w:rsidRPr="004919C3">
              <w:rPr>
                <w:rFonts w:ascii="Liberation Serif" w:hAnsi="Liberation Serif" w:cs="Liberation Serif"/>
                <w:szCs w:val="28"/>
                <w:lang w:val="ru-RU"/>
              </w:rPr>
              <w:t>УТВЕРЖДЕНО</w:t>
            </w:r>
          </w:p>
          <w:p w:rsidR="000F3EE0" w:rsidRPr="004919C3" w:rsidRDefault="000F3EE0" w:rsidP="00BF1651">
            <w:pPr>
              <w:ind w:left="369"/>
              <w:rPr>
                <w:rFonts w:ascii="Liberation Serif" w:hAnsi="Liberation Serif" w:cs="Liberation Serif"/>
                <w:color w:val="FF0000"/>
                <w:szCs w:val="28"/>
                <w:lang w:val="ru-RU"/>
              </w:rPr>
            </w:pPr>
            <w:r w:rsidRPr="004919C3">
              <w:rPr>
                <w:rFonts w:ascii="Liberation Serif" w:hAnsi="Liberation Serif" w:cs="Liberation Serif"/>
                <w:szCs w:val="28"/>
                <w:lang w:val="ru-RU"/>
              </w:rPr>
              <w:t>приказом государственного автономного учреждения социального обслуживания Свердловской области «Комплексный центр соци</w:t>
            </w:r>
            <w:r>
              <w:rPr>
                <w:rFonts w:ascii="Liberation Serif" w:hAnsi="Liberation Serif" w:cs="Liberation Serif"/>
                <w:szCs w:val="28"/>
                <w:lang w:val="ru-RU"/>
              </w:rPr>
              <w:t xml:space="preserve">ального обслуживания населения города </w:t>
            </w:r>
            <w:proofErr w:type="spellStart"/>
            <w:r>
              <w:rPr>
                <w:rFonts w:ascii="Liberation Serif" w:hAnsi="Liberation Serif" w:cs="Liberation Serif"/>
                <w:szCs w:val="28"/>
                <w:lang w:val="ru-RU"/>
              </w:rPr>
              <w:t>Ивделя</w:t>
            </w:r>
            <w:proofErr w:type="spellEnd"/>
            <w:r w:rsidRPr="007913CB">
              <w:rPr>
                <w:rFonts w:ascii="Liberation Serif" w:hAnsi="Liberation Serif" w:cs="Liberation Serif"/>
                <w:szCs w:val="28"/>
                <w:lang w:val="ru-RU"/>
              </w:rPr>
              <w:t xml:space="preserve">» от </w:t>
            </w:r>
            <w:r>
              <w:rPr>
                <w:rFonts w:ascii="Liberation Serif" w:hAnsi="Liberation Serif" w:cs="Liberation Serif"/>
                <w:szCs w:val="28"/>
                <w:lang w:val="ru-RU"/>
              </w:rPr>
              <w:t>01.08</w:t>
            </w:r>
            <w:r w:rsidRPr="007913CB">
              <w:rPr>
                <w:rFonts w:ascii="Liberation Serif" w:hAnsi="Liberation Serif" w:cs="Liberation Serif"/>
                <w:szCs w:val="28"/>
                <w:lang w:val="ru-RU"/>
              </w:rPr>
              <w:t xml:space="preserve">.2022 года № </w:t>
            </w:r>
            <w:r>
              <w:rPr>
                <w:rFonts w:ascii="Liberation Serif" w:hAnsi="Liberation Serif" w:cs="Liberation Serif"/>
                <w:szCs w:val="28"/>
                <w:lang w:val="ru-RU"/>
              </w:rPr>
              <w:t>35</w:t>
            </w:r>
            <w:r w:rsidRPr="007913CB">
              <w:rPr>
                <w:rFonts w:ascii="Liberation Serif" w:hAnsi="Liberation Serif" w:cs="Liberation Serif"/>
                <w:szCs w:val="28"/>
                <w:lang w:val="ru-RU"/>
              </w:rPr>
              <w:t>-ОД «</w:t>
            </w:r>
            <w:r w:rsidRPr="00F1259A">
              <w:rPr>
                <w:rFonts w:ascii="Liberation Serif" w:hAnsi="Liberation Serif" w:cs="Liberation Serif"/>
                <w:szCs w:val="28"/>
                <w:lang w:val="ru-RU"/>
              </w:rPr>
              <w:t>Об утверждении Положения о комиссии по противодействию коррупции в государственном автономном учреждении со</w:t>
            </w:r>
            <w:r>
              <w:rPr>
                <w:rFonts w:ascii="Liberation Serif" w:hAnsi="Liberation Serif" w:cs="Liberation Serif"/>
                <w:szCs w:val="28"/>
                <w:lang w:val="ru-RU"/>
              </w:rPr>
              <w:t xml:space="preserve">циального обслуживания </w:t>
            </w:r>
            <w:r w:rsidRPr="00F1259A">
              <w:rPr>
                <w:rFonts w:ascii="Liberation Serif" w:hAnsi="Liberation Serif" w:cs="Liberation Serif"/>
                <w:szCs w:val="28"/>
                <w:lang w:val="ru-RU"/>
              </w:rPr>
              <w:t xml:space="preserve"> Свердловской области «Комплексный центр социального обслуживания населения </w:t>
            </w:r>
            <w:r>
              <w:rPr>
                <w:rFonts w:ascii="Liberation Serif" w:hAnsi="Liberation Serif" w:cs="Liberation Serif"/>
                <w:szCs w:val="28"/>
                <w:lang w:val="ru-RU"/>
              </w:rPr>
              <w:t>города</w:t>
            </w:r>
            <w:r w:rsidRPr="00F1259A">
              <w:rPr>
                <w:rFonts w:ascii="Liberation Serif" w:hAnsi="Liberation Serif" w:cs="Liberation Serif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Cs w:val="28"/>
                <w:lang w:val="ru-RU"/>
              </w:rPr>
              <w:t>Ивделя</w:t>
            </w:r>
            <w:proofErr w:type="spellEnd"/>
            <w:r w:rsidRPr="00F1259A">
              <w:rPr>
                <w:rFonts w:ascii="Liberation Serif" w:hAnsi="Liberation Serif" w:cs="Liberation Serif"/>
                <w:szCs w:val="28"/>
                <w:lang w:val="ru-RU"/>
              </w:rPr>
              <w:t>» в новой редакции</w:t>
            </w:r>
            <w:r w:rsidRPr="004919C3">
              <w:rPr>
                <w:rFonts w:ascii="Liberation Serif" w:hAnsi="Liberation Serif" w:cs="Liberation Serif"/>
                <w:szCs w:val="28"/>
                <w:lang w:val="ru-RU"/>
              </w:rPr>
              <w:t>»</w:t>
            </w:r>
          </w:p>
          <w:p w:rsidR="000F3EE0" w:rsidRPr="004919C3" w:rsidRDefault="000F3EE0" w:rsidP="00BF1651">
            <w:pPr>
              <w:rPr>
                <w:rFonts w:ascii="Liberation Serif" w:hAnsi="Liberation Serif" w:cs="Liberation Serif"/>
                <w:lang w:val="ru-RU"/>
              </w:rPr>
            </w:pPr>
          </w:p>
        </w:tc>
      </w:tr>
    </w:tbl>
    <w:p w:rsidR="000F3EE0" w:rsidRPr="004919C3" w:rsidRDefault="000F3EE0" w:rsidP="000F3EE0">
      <w:pPr>
        <w:spacing w:after="160" w:line="256" w:lineRule="auto"/>
        <w:rPr>
          <w:rFonts w:ascii="Liberation Serif" w:eastAsia="Calibri" w:hAnsi="Liberation Serif" w:cs="Liberation Serif"/>
        </w:rPr>
      </w:pPr>
    </w:p>
    <w:p w:rsidR="000F3EE0" w:rsidRPr="004919C3" w:rsidRDefault="000F3EE0" w:rsidP="000F3EE0">
      <w:pPr>
        <w:spacing w:after="160" w:line="256" w:lineRule="auto"/>
        <w:rPr>
          <w:rFonts w:ascii="Liberation Serif" w:eastAsia="Calibri" w:hAnsi="Liberation Serif" w:cs="Liberation Serif"/>
        </w:rPr>
      </w:pPr>
    </w:p>
    <w:p w:rsidR="000F3EE0" w:rsidRPr="004919C3" w:rsidRDefault="000F3EE0" w:rsidP="000F3EE0">
      <w:pPr>
        <w:spacing w:after="160" w:line="256" w:lineRule="auto"/>
        <w:rPr>
          <w:rFonts w:ascii="Liberation Serif" w:eastAsia="Calibri" w:hAnsi="Liberation Serif" w:cs="Liberation Serif"/>
        </w:rPr>
      </w:pPr>
      <w:bookmarkStart w:id="0" w:name="_GoBack"/>
      <w:bookmarkEnd w:id="0"/>
    </w:p>
    <w:p w:rsidR="000F3EE0" w:rsidRPr="004919C3" w:rsidRDefault="000F3EE0" w:rsidP="000F3EE0">
      <w:pPr>
        <w:spacing w:after="160" w:line="256" w:lineRule="auto"/>
        <w:rPr>
          <w:rFonts w:ascii="Liberation Serif" w:eastAsia="Calibri" w:hAnsi="Liberation Serif" w:cs="Liberation Serif"/>
        </w:rPr>
      </w:pPr>
    </w:p>
    <w:p w:rsidR="000F3EE0" w:rsidRPr="004919C3" w:rsidRDefault="000F3EE0" w:rsidP="000F3EE0">
      <w:pPr>
        <w:jc w:val="center"/>
        <w:rPr>
          <w:rFonts w:ascii="Liberation Serif" w:eastAsia="Calibri" w:hAnsi="Liberation Serif" w:cs="Liberation Serif"/>
          <w:b/>
          <w:sz w:val="36"/>
          <w:szCs w:val="36"/>
        </w:rPr>
      </w:pPr>
      <w:r w:rsidRPr="004919C3">
        <w:rPr>
          <w:rFonts w:ascii="Liberation Serif" w:eastAsia="Calibri" w:hAnsi="Liberation Serif" w:cs="Liberation Serif"/>
          <w:b/>
          <w:sz w:val="36"/>
          <w:szCs w:val="36"/>
        </w:rPr>
        <w:t>ПОЛОЖЕНИЕ</w:t>
      </w:r>
    </w:p>
    <w:p w:rsidR="000F3EE0" w:rsidRPr="004919C3" w:rsidRDefault="000F3EE0" w:rsidP="000F3EE0">
      <w:pPr>
        <w:jc w:val="center"/>
        <w:rPr>
          <w:rFonts w:ascii="Liberation Serif" w:eastAsia="Calibri" w:hAnsi="Liberation Serif" w:cs="Liberation Serif"/>
          <w:b/>
          <w:sz w:val="36"/>
          <w:szCs w:val="36"/>
        </w:rPr>
      </w:pPr>
      <w:r w:rsidRPr="004919C3">
        <w:rPr>
          <w:rFonts w:ascii="Liberation Serif" w:eastAsia="Calibri" w:hAnsi="Liberation Serif" w:cs="Liberation Serif"/>
          <w:b/>
          <w:sz w:val="36"/>
          <w:szCs w:val="36"/>
        </w:rPr>
        <w:t>О КОМИССИИ ПО ПРОТИВОДЕЙСТВИЮ</w:t>
      </w:r>
    </w:p>
    <w:p w:rsidR="000F3EE0" w:rsidRPr="004919C3" w:rsidRDefault="000F3EE0" w:rsidP="000F3EE0">
      <w:pPr>
        <w:jc w:val="center"/>
        <w:rPr>
          <w:rFonts w:ascii="Liberation Serif" w:eastAsia="Calibri" w:hAnsi="Liberation Serif" w:cs="Liberation Serif"/>
          <w:b/>
          <w:sz w:val="36"/>
          <w:szCs w:val="36"/>
        </w:rPr>
      </w:pPr>
      <w:r w:rsidRPr="004919C3">
        <w:rPr>
          <w:rFonts w:ascii="Liberation Serif" w:eastAsia="Calibri" w:hAnsi="Liberation Serif" w:cs="Liberation Serif"/>
          <w:b/>
          <w:sz w:val="36"/>
          <w:szCs w:val="36"/>
        </w:rPr>
        <w:t>КОРРУПЦИИ</w:t>
      </w:r>
    </w:p>
    <w:p w:rsidR="000F3EE0" w:rsidRPr="004919C3" w:rsidRDefault="000F3EE0" w:rsidP="000F3EE0">
      <w:pPr>
        <w:spacing w:after="160" w:line="256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0F3EE0" w:rsidRPr="004919C3" w:rsidRDefault="000F3EE0" w:rsidP="000F3EE0">
      <w:pPr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4919C3">
        <w:rPr>
          <w:rFonts w:ascii="Liberation Serif" w:eastAsia="Calibri" w:hAnsi="Liberation Serif" w:cs="Liberation Serif"/>
          <w:b/>
          <w:sz w:val="28"/>
          <w:szCs w:val="28"/>
        </w:rPr>
        <w:t>в государственном автономном учреждении социального обслуживания</w:t>
      </w:r>
    </w:p>
    <w:p w:rsidR="000F3EE0" w:rsidRPr="004919C3" w:rsidRDefault="000F3EE0" w:rsidP="000F3EE0">
      <w:pPr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4919C3">
        <w:rPr>
          <w:rFonts w:ascii="Liberation Serif" w:eastAsia="Calibri" w:hAnsi="Liberation Serif" w:cs="Liberation Serif"/>
          <w:b/>
          <w:sz w:val="28"/>
          <w:szCs w:val="28"/>
        </w:rPr>
        <w:t xml:space="preserve">Свердловской области «Комплексный центр социального обслуживания населения </w:t>
      </w:r>
      <w:r>
        <w:rPr>
          <w:rFonts w:ascii="Liberation Serif" w:eastAsia="Calibri" w:hAnsi="Liberation Serif" w:cs="Liberation Serif"/>
          <w:b/>
          <w:sz w:val="28"/>
          <w:szCs w:val="28"/>
        </w:rPr>
        <w:t xml:space="preserve">города </w:t>
      </w:r>
      <w:proofErr w:type="spellStart"/>
      <w:r>
        <w:rPr>
          <w:rFonts w:ascii="Liberation Serif" w:eastAsia="Calibri" w:hAnsi="Liberation Serif" w:cs="Liberation Serif"/>
          <w:b/>
          <w:sz w:val="28"/>
          <w:szCs w:val="28"/>
        </w:rPr>
        <w:t>Ивделя</w:t>
      </w:r>
      <w:proofErr w:type="spellEnd"/>
      <w:r w:rsidRPr="004919C3">
        <w:rPr>
          <w:rFonts w:ascii="Liberation Serif" w:eastAsia="Calibri" w:hAnsi="Liberation Serif" w:cs="Liberation Serif"/>
          <w:b/>
          <w:sz w:val="28"/>
          <w:szCs w:val="28"/>
        </w:rPr>
        <w:t>»</w:t>
      </w:r>
    </w:p>
    <w:p w:rsidR="000F3EE0" w:rsidRPr="004919C3" w:rsidRDefault="000F3EE0" w:rsidP="000F3EE0">
      <w:pPr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0F3EE0" w:rsidRPr="004919C3" w:rsidRDefault="000F3EE0" w:rsidP="000F3EE0">
      <w:pPr>
        <w:spacing w:after="16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0F3EE0" w:rsidRPr="004919C3" w:rsidRDefault="000F3EE0" w:rsidP="000F3EE0">
      <w:pPr>
        <w:spacing w:after="16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0F3EE0" w:rsidRPr="004919C3" w:rsidRDefault="000F3EE0" w:rsidP="000F3EE0">
      <w:pPr>
        <w:spacing w:after="16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0F3EE0" w:rsidRPr="004919C3" w:rsidRDefault="000F3EE0" w:rsidP="000F3EE0">
      <w:pPr>
        <w:spacing w:after="16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0F3EE0" w:rsidRPr="004919C3" w:rsidRDefault="000F3EE0" w:rsidP="000F3EE0">
      <w:pPr>
        <w:spacing w:after="160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0F3EE0" w:rsidRPr="004919C3" w:rsidRDefault="000F3EE0" w:rsidP="000F3EE0">
      <w:pPr>
        <w:spacing w:after="160"/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4919C3">
        <w:rPr>
          <w:rFonts w:ascii="Liberation Serif" w:eastAsia="Calibri" w:hAnsi="Liberation Serif" w:cs="Liberation Serif"/>
          <w:sz w:val="28"/>
          <w:szCs w:val="28"/>
        </w:rPr>
        <w:t xml:space="preserve">г. </w:t>
      </w:r>
      <w:proofErr w:type="spellStart"/>
      <w:r>
        <w:rPr>
          <w:rFonts w:ascii="Liberation Serif" w:eastAsia="Calibri" w:hAnsi="Liberation Serif" w:cs="Liberation Serif"/>
          <w:sz w:val="28"/>
          <w:szCs w:val="28"/>
        </w:rPr>
        <w:t>Ивдель</w:t>
      </w:r>
      <w:proofErr w:type="spellEnd"/>
    </w:p>
    <w:p w:rsidR="000F3EE0" w:rsidRDefault="000F3EE0" w:rsidP="000F3EE0">
      <w:pPr>
        <w:spacing w:after="160"/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4919C3">
        <w:rPr>
          <w:rFonts w:ascii="Liberation Serif" w:eastAsia="Calibri" w:hAnsi="Liberation Serif" w:cs="Liberation Serif"/>
          <w:sz w:val="28"/>
          <w:szCs w:val="28"/>
        </w:rPr>
        <w:t>2022 г.</w:t>
      </w:r>
    </w:p>
    <w:p w:rsidR="000F3EE0" w:rsidRDefault="000F3EE0" w:rsidP="000F3EE0">
      <w:pPr>
        <w:spacing w:after="160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0F3EE0" w:rsidRDefault="000F3EE0" w:rsidP="000F3EE0">
      <w:pPr>
        <w:spacing w:after="160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0F3EE0" w:rsidRPr="004919C3" w:rsidRDefault="000F3EE0" w:rsidP="000F3EE0">
      <w:pPr>
        <w:spacing w:after="160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0F3EE0" w:rsidRPr="004919C3" w:rsidRDefault="000F3EE0" w:rsidP="000F3EE0">
      <w:pPr>
        <w:numPr>
          <w:ilvl w:val="0"/>
          <w:numId w:val="1"/>
        </w:numPr>
        <w:ind w:left="0" w:firstLine="0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lastRenderedPageBreak/>
        <w:t>Общие положения</w:t>
      </w:r>
    </w:p>
    <w:p w:rsidR="000F3EE0" w:rsidRPr="004919C3" w:rsidRDefault="000F3EE0" w:rsidP="000F3EE0">
      <w:pPr>
        <w:contextualSpacing/>
        <w:rPr>
          <w:rFonts w:ascii="Liberation Serif" w:eastAsia="Calibri" w:hAnsi="Liberation Serif" w:cs="Liberation Serif"/>
          <w:b/>
          <w:sz w:val="28"/>
          <w:lang w:bidi="en-US"/>
        </w:rPr>
      </w:pPr>
    </w:p>
    <w:p w:rsidR="000F3EE0" w:rsidRPr="004919C3" w:rsidRDefault="000F3EE0" w:rsidP="000F3EE0">
      <w:pPr>
        <w:pStyle w:val="a3"/>
        <w:numPr>
          <w:ilvl w:val="1"/>
          <w:numId w:val="1"/>
        </w:numPr>
        <w:suppressAutoHyphens/>
        <w:autoSpaceDN w:val="0"/>
        <w:ind w:left="0" w:firstLine="567"/>
        <w:jc w:val="both"/>
        <w:textAlignment w:val="baseline"/>
        <w:rPr>
          <w:rFonts w:ascii="Liberation Serif" w:hAnsi="Liberation Serif" w:cs="Liberation Serif"/>
          <w:sz w:val="28"/>
          <w:lang w:bidi="en-US"/>
        </w:rPr>
      </w:pPr>
      <w:r w:rsidRPr="004919C3">
        <w:rPr>
          <w:rFonts w:ascii="Liberation Serif" w:hAnsi="Liberation Serif" w:cs="Liberation Serif"/>
          <w:sz w:val="28"/>
          <w:lang w:bidi="en-US"/>
        </w:rPr>
        <w:t xml:space="preserve">Настоящее Положение определяет порядок деятельности, задачи и компетенцию комиссии по противодействию коррупции (далее – Комиссия) в </w:t>
      </w:r>
      <w:r w:rsidRPr="004919C3">
        <w:rPr>
          <w:rFonts w:ascii="Liberation Serif" w:hAnsi="Liberation Serif" w:cs="Liberation Serif"/>
          <w:sz w:val="28"/>
          <w:szCs w:val="28"/>
        </w:rPr>
        <w:t>государственном автономном учреждении социального обслуживания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919C3">
        <w:rPr>
          <w:rFonts w:ascii="Liberation Serif" w:hAnsi="Liberation Serif" w:cs="Liberation Serif"/>
          <w:sz w:val="28"/>
          <w:szCs w:val="28"/>
        </w:rPr>
        <w:t xml:space="preserve">Свердловской области «Комплексный центр социального обслуживания населения </w:t>
      </w:r>
      <w:r>
        <w:rPr>
          <w:rFonts w:ascii="Liberation Serif" w:hAnsi="Liberation Serif" w:cs="Liberation Serif"/>
          <w:sz w:val="28"/>
          <w:szCs w:val="28"/>
        </w:rPr>
        <w:t xml:space="preserve">города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Ивделя</w:t>
      </w:r>
      <w:proofErr w:type="spellEnd"/>
      <w:r w:rsidRPr="004919C3">
        <w:rPr>
          <w:rFonts w:ascii="Liberation Serif" w:hAnsi="Liberation Serif" w:cs="Liberation Serif"/>
          <w:sz w:val="28"/>
          <w:szCs w:val="28"/>
        </w:rPr>
        <w:t>»</w:t>
      </w:r>
      <w:r w:rsidRPr="004919C3">
        <w:rPr>
          <w:rFonts w:ascii="Liberation Serif" w:hAnsi="Liberation Serif" w:cs="Liberation Serif"/>
          <w:sz w:val="28"/>
          <w:lang w:bidi="en-US"/>
        </w:rPr>
        <w:t xml:space="preserve"> (далее</w:t>
      </w:r>
      <w:r>
        <w:rPr>
          <w:rFonts w:ascii="Liberation Serif" w:hAnsi="Liberation Serif" w:cs="Liberation Serif"/>
          <w:sz w:val="28"/>
          <w:lang w:bidi="en-US"/>
        </w:rPr>
        <w:t xml:space="preserve"> </w:t>
      </w:r>
      <w:r w:rsidRPr="004919C3">
        <w:rPr>
          <w:rFonts w:ascii="Liberation Serif" w:hAnsi="Liberation Serif" w:cs="Liberation Serif"/>
          <w:sz w:val="28"/>
          <w:lang w:bidi="en-US"/>
        </w:rPr>
        <w:t xml:space="preserve">- ГАУСО СО «КЦСОН </w:t>
      </w:r>
      <w:r>
        <w:rPr>
          <w:rFonts w:ascii="Liberation Serif" w:hAnsi="Liberation Serif" w:cs="Liberation Serif"/>
          <w:sz w:val="28"/>
          <w:lang w:bidi="en-US"/>
        </w:rPr>
        <w:t xml:space="preserve">г. </w:t>
      </w:r>
      <w:proofErr w:type="spellStart"/>
      <w:r>
        <w:rPr>
          <w:rFonts w:ascii="Liberation Serif" w:hAnsi="Liberation Serif" w:cs="Liberation Serif"/>
          <w:sz w:val="28"/>
          <w:lang w:bidi="en-US"/>
        </w:rPr>
        <w:t>Ивделя</w:t>
      </w:r>
      <w:proofErr w:type="spellEnd"/>
      <w:r w:rsidRPr="004919C3">
        <w:rPr>
          <w:rFonts w:ascii="Liberation Serif" w:hAnsi="Liberation Serif" w:cs="Liberation Serif"/>
          <w:sz w:val="28"/>
          <w:lang w:bidi="en-US"/>
        </w:rPr>
        <w:t>»).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Комиссия является совещательным органом, который систематически осуществляет комплекс мероприятий </w:t>
      </w:r>
      <w:proofErr w:type="gramStart"/>
      <w:r w:rsidRPr="004919C3">
        <w:rPr>
          <w:rFonts w:ascii="Liberation Serif" w:eastAsia="Calibri" w:hAnsi="Liberation Serif" w:cs="Liberation Serif"/>
          <w:sz w:val="28"/>
          <w:lang w:bidi="en-US"/>
        </w:rPr>
        <w:t>по</w:t>
      </w:r>
      <w:proofErr w:type="gramEnd"/>
      <w:r w:rsidRPr="004919C3">
        <w:rPr>
          <w:rFonts w:ascii="Liberation Serif" w:eastAsia="Calibri" w:hAnsi="Liberation Serif" w:cs="Liberation Serif"/>
          <w:sz w:val="28"/>
          <w:lang w:bidi="en-US"/>
        </w:rPr>
        <w:t>:</w:t>
      </w:r>
    </w:p>
    <w:p w:rsidR="000F3EE0" w:rsidRPr="004919C3" w:rsidRDefault="000F3EE0" w:rsidP="000F3EE0">
      <w:pPr>
        <w:numPr>
          <w:ilvl w:val="0"/>
          <w:numId w:val="2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выявлению и устранению причин и условий, порождающих коррупцию;</w:t>
      </w:r>
    </w:p>
    <w:p w:rsidR="000F3EE0" w:rsidRPr="004919C3" w:rsidRDefault="000F3EE0" w:rsidP="000F3EE0">
      <w:pPr>
        <w:numPr>
          <w:ilvl w:val="0"/>
          <w:numId w:val="2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выработке оптимальных механизмов защиты от проникновения коррупции в центре, снижению в ней коррупционных рисков;</w:t>
      </w:r>
    </w:p>
    <w:p w:rsidR="000F3EE0" w:rsidRPr="004919C3" w:rsidRDefault="000F3EE0" w:rsidP="000F3EE0">
      <w:pPr>
        <w:numPr>
          <w:ilvl w:val="0"/>
          <w:numId w:val="2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созданию единой системы мониторинга и информирования сотрудников по проблемам коррупции;</w:t>
      </w:r>
    </w:p>
    <w:p w:rsidR="000F3EE0" w:rsidRPr="004919C3" w:rsidRDefault="000F3EE0" w:rsidP="000F3EE0">
      <w:pPr>
        <w:numPr>
          <w:ilvl w:val="0"/>
          <w:numId w:val="2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антикоррупционной пропаганде и воспитанию;</w:t>
      </w:r>
    </w:p>
    <w:p w:rsidR="000F3EE0" w:rsidRPr="004919C3" w:rsidRDefault="000F3EE0" w:rsidP="000F3EE0">
      <w:pPr>
        <w:numPr>
          <w:ilvl w:val="0"/>
          <w:numId w:val="2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привлечению общественности и СМИ к сотрудничеству по вопросам противодействия коррупции в целях выработки у сотрудников и воспитанников навыков антикоррупционного поведения, а также формирования нетерпимого отношения к коррупции.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Для целей настоящего Положения применяются следующие понятия и определения:</w:t>
      </w:r>
    </w:p>
    <w:p w:rsidR="000F3EE0" w:rsidRPr="004919C3" w:rsidRDefault="000F3EE0" w:rsidP="000F3EE0">
      <w:pPr>
        <w:numPr>
          <w:ilvl w:val="2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Коррупция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– противоправная деятельность, заключающаяся в использовании лицом предоставленных должностных или служебных полномочий с целью незаконного достижения личных и/или имущественных интересов.</w:t>
      </w:r>
    </w:p>
    <w:p w:rsidR="000F3EE0" w:rsidRPr="004919C3" w:rsidRDefault="000F3EE0" w:rsidP="000F3EE0">
      <w:pPr>
        <w:numPr>
          <w:ilvl w:val="2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Противодействие коррупции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– скоординированная деятельность федеральных органов государственной власти, органов государственной власти субъектов РФ,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лиц, совершивших коррупционные преступления, минимизации и (или) ликвидации их последствий.</w:t>
      </w:r>
    </w:p>
    <w:p w:rsidR="000F3EE0" w:rsidRPr="004919C3" w:rsidRDefault="000F3EE0" w:rsidP="000F3EE0">
      <w:pPr>
        <w:numPr>
          <w:ilvl w:val="2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Коррупционное правонарушение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–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0F3EE0" w:rsidRPr="004919C3" w:rsidRDefault="000F3EE0" w:rsidP="000F3EE0">
      <w:pPr>
        <w:numPr>
          <w:ilvl w:val="2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Субъекты антикоррупционной политики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–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граждане. В Центре субъектами антикоррупционной политики являются:</w:t>
      </w:r>
    </w:p>
    <w:p w:rsidR="000F3EE0" w:rsidRPr="004919C3" w:rsidRDefault="000F3EE0" w:rsidP="000F3EE0">
      <w:pPr>
        <w:numPr>
          <w:ilvl w:val="0"/>
          <w:numId w:val="3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сотрудники Центра;</w:t>
      </w:r>
    </w:p>
    <w:p w:rsidR="000F3EE0" w:rsidRPr="004919C3" w:rsidRDefault="000F3EE0" w:rsidP="000F3EE0">
      <w:pPr>
        <w:numPr>
          <w:ilvl w:val="0"/>
          <w:numId w:val="3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клиенты Центра (или) законные представители;</w:t>
      </w:r>
    </w:p>
    <w:p w:rsidR="000F3EE0" w:rsidRPr="004919C3" w:rsidRDefault="000F3EE0" w:rsidP="000F3EE0">
      <w:pPr>
        <w:numPr>
          <w:ilvl w:val="0"/>
          <w:numId w:val="3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физические и юридические лица, заинтересованные в качественном оказании социальных услуг клиентам Центра.</w:t>
      </w:r>
    </w:p>
    <w:p w:rsidR="000F3EE0" w:rsidRPr="004919C3" w:rsidRDefault="000F3EE0" w:rsidP="000F3EE0">
      <w:pPr>
        <w:numPr>
          <w:ilvl w:val="2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Субъекты коррупционных правонарушений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– физические лица, использующие свой статус вопреки законным интересам общества и 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lastRenderedPageBreak/>
        <w:t>государства для незаконного получения выгод, а также лица, незаконно предоставляющие такие выгоды.</w:t>
      </w:r>
    </w:p>
    <w:p w:rsidR="000F3EE0" w:rsidRPr="004919C3" w:rsidRDefault="000F3EE0" w:rsidP="000F3EE0">
      <w:pPr>
        <w:numPr>
          <w:ilvl w:val="2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Предупреждение коррупции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– деятельность субъектов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Комиссия в своей деятельности руководствуется: Конституцией Российской Федерации, Законом РФ от 25.12.2008 № 273-ФЗ «О противодействии коррупции»,  Федеральным законом от 27.07.2006 № 152-ФЗ «О персональных данных», нормативными актами Министерства социальной</w:t>
      </w:r>
      <w:r>
        <w:rPr>
          <w:rFonts w:ascii="Liberation Serif" w:eastAsia="Calibri" w:hAnsi="Liberation Serif" w:cs="Liberation Serif"/>
          <w:sz w:val="28"/>
          <w:lang w:bidi="en-US"/>
        </w:rPr>
        <w:t xml:space="preserve"> политики Свердловской области,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Уставом ГАУ</w:t>
      </w:r>
      <w:r>
        <w:rPr>
          <w:rFonts w:ascii="Liberation Serif" w:eastAsia="Calibri" w:hAnsi="Liberation Serif" w:cs="Liberation Serif"/>
          <w:sz w:val="28"/>
          <w:lang w:bidi="en-US"/>
        </w:rPr>
        <w:t>СО СО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«КЦСОН </w:t>
      </w:r>
      <w:r>
        <w:rPr>
          <w:rFonts w:ascii="Liberation Serif" w:eastAsia="Calibri" w:hAnsi="Liberation Serif" w:cs="Liberation Serif"/>
          <w:sz w:val="28"/>
          <w:lang w:bidi="en-US"/>
        </w:rPr>
        <w:t xml:space="preserve">г. </w:t>
      </w:r>
      <w:proofErr w:type="spellStart"/>
      <w:r>
        <w:rPr>
          <w:rFonts w:ascii="Liberation Serif" w:eastAsia="Calibri" w:hAnsi="Liberation Serif" w:cs="Liberation Serif"/>
          <w:sz w:val="28"/>
          <w:lang w:bidi="en-US"/>
        </w:rPr>
        <w:t>Ивделя</w:t>
      </w:r>
      <w:proofErr w:type="spellEnd"/>
      <w:r w:rsidRPr="004919C3">
        <w:rPr>
          <w:rFonts w:ascii="Liberation Serif" w:eastAsia="Calibri" w:hAnsi="Liberation Serif" w:cs="Liberation Serif"/>
          <w:sz w:val="28"/>
          <w:lang w:bidi="en-US"/>
        </w:rPr>
        <w:t>», другими нормативными актами, а также настоящим Положением.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Настоящее Положение вступает в силу с момента его утверждения.</w:t>
      </w:r>
    </w:p>
    <w:p w:rsidR="000F3EE0" w:rsidRPr="004919C3" w:rsidRDefault="000F3EE0" w:rsidP="000F3EE0">
      <w:pPr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0F3EE0" w:rsidRPr="004919C3" w:rsidRDefault="000F3EE0" w:rsidP="000F3EE0">
      <w:pPr>
        <w:numPr>
          <w:ilvl w:val="0"/>
          <w:numId w:val="1"/>
        </w:numPr>
        <w:ind w:left="0" w:firstLine="0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Задачи Комиссии</w:t>
      </w:r>
    </w:p>
    <w:p w:rsidR="000F3EE0" w:rsidRPr="004919C3" w:rsidRDefault="000F3EE0" w:rsidP="000F3EE0">
      <w:pPr>
        <w:ind w:firstLine="567"/>
        <w:contextualSpacing/>
        <w:rPr>
          <w:rFonts w:ascii="Liberation Serif" w:eastAsia="Calibri" w:hAnsi="Liberation Serif" w:cs="Liberation Serif"/>
          <w:b/>
          <w:sz w:val="28"/>
          <w:lang w:bidi="en-US"/>
        </w:rPr>
      </w:pP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Участвует в разработке и реализации приоритетных направлений осуществления антикоррупционной политики.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Координирует деятельность центра по устранению причин коррупции и условий им способствующих, выявлению и пресечению фактов коррупц</w:t>
      </w:r>
      <w:proofErr w:type="gramStart"/>
      <w:r w:rsidRPr="004919C3">
        <w:rPr>
          <w:rFonts w:ascii="Liberation Serif" w:eastAsia="Calibri" w:hAnsi="Liberation Serif" w:cs="Liberation Serif"/>
          <w:sz w:val="28"/>
          <w:lang w:bidi="en-US"/>
        </w:rPr>
        <w:t>ии и ее</w:t>
      </w:r>
      <w:proofErr w:type="gramEnd"/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проявлений.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Вносит предложения, направленные на реализацию мероприятий по устранению причин и условий, способствующих коррупции в учреждении.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Вырабатывает рекомендации для практического использования по предотвращению и профилактике коррупционных правонарушений в деятельности центра.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Оказывает консультативную помощь субъектам антикоррупционной политики центра по вопросам, связанным с применением на практике общих принципов служебного поведения сотрудников и воспитанников учреждения.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0F3EE0" w:rsidRPr="004919C3" w:rsidRDefault="000F3EE0" w:rsidP="000F3EE0">
      <w:pPr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0F3EE0" w:rsidRPr="004919C3" w:rsidRDefault="000F3EE0" w:rsidP="000F3EE0">
      <w:pPr>
        <w:numPr>
          <w:ilvl w:val="0"/>
          <w:numId w:val="1"/>
        </w:numPr>
        <w:ind w:left="0" w:firstLine="0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Порядок формирования и деятельность Комиссии</w:t>
      </w:r>
    </w:p>
    <w:p w:rsidR="000F3EE0" w:rsidRPr="004919C3" w:rsidRDefault="000F3EE0" w:rsidP="000F3EE0">
      <w:pPr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Состав членов Комиссии утверждается приказом по учреждению.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 состав Комиссии входят:</w:t>
      </w:r>
    </w:p>
    <w:p w:rsidR="000F3EE0" w:rsidRPr="004919C3" w:rsidRDefault="000F3EE0" w:rsidP="000F3EE0">
      <w:pPr>
        <w:numPr>
          <w:ilvl w:val="0"/>
          <w:numId w:val="4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>
        <w:rPr>
          <w:rFonts w:ascii="Liberation Serif" w:eastAsia="Calibri" w:hAnsi="Liberation Serif" w:cs="Liberation Serif"/>
          <w:sz w:val="28"/>
          <w:lang w:bidi="en-US"/>
        </w:rPr>
        <w:t>директор и его заместитель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>;</w:t>
      </w:r>
    </w:p>
    <w:p w:rsidR="000F3EE0" w:rsidRPr="004919C3" w:rsidRDefault="000F3EE0" w:rsidP="000F3EE0">
      <w:pPr>
        <w:numPr>
          <w:ilvl w:val="0"/>
          <w:numId w:val="4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главный бухгалтер;</w:t>
      </w:r>
    </w:p>
    <w:p w:rsidR="000F3EE0" w:rsidRPr="004919C3" w:rsidRDefault="000F3EE0" w:rsidP="000F3EE0">
      <w:pPr>
        <w:numPr>
          <w:ilvl w:val="0"/>
          <w:numId w:val="4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>
        <w:rPr>
          <w:rFonts w:ascii="Liberation Serif" w:eastAsia="Calibri" w:hAnsi="Liberation Serif" w:cs="Liberation Serif"/>
          <w:sz w:val="28"/>
          <w:lang w:bidi="en-US"/>
        </w:rPr>
        <w:t>заведующий отделением социального обслуживания на дому № 1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>;</w:t>
      </w:r>
    </w:p>
    <w:p w:rsidR="000F3EE0" w:rsidRPr="004919C3" w:rsidRDefault="000F3EE0" w:rsidP="000F3EE0">
      <w:pPr>
        <w:numPr>
          <w:ilvl w:val="0"/>
          <w:numId w:val="4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>
        <w:rPr>
          <w:rFonts w:ascii="Liberation Serif" w:eastAsia="Calibri" w:hAnsi="Liberation Serif" w:cs="Liberation Serif"/>
          <w:sz w:val="28"/>
          <w:lang w:bidi="en-US"/>
        </w:rPr>
        <w:t>инспектор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по кадрам;</w:t>
      </w:r>
    </w:p>
    <w:p w:rsidR="000F3EE0" w:rsidRDefault="000F3EE0" w:rsidP="000F3EE0">
      <w:pPr>
        <w:numPr>
          <w:ilvl w:val="0"/>
          <w:numId w:val="4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FC54FF">
        <w:rPr>
          <w:rFonts w:ascii="Liberation Serif" w:eastAsia="Calibri" w:hAnsi="Liberation Serif" w:cs="Liberation Serif"/>
          <w:sz w:val="28"/>
          <w:lang w:bidi="en-US"/>
        </w:rPr>
        <w:t xml:space="preserve">заведующий </w:t>
      </w:r>
      <w:r>
        <w:rPr>
          <w:rFonts w:ascii="Liberation Serif" w:eastAsia="Calibri" w:hAnsi="Liberation Serif" w:cs="Liberation Serif"/>
          <w:sz w:val="28"/>
          <w:lang w:bidi="en-US"/>
        </w:rPr>
        <w:t xml:space="preserve">социально - </w:t>
      </w:r>
      <w:proofErr w:type="gramStart"/>
      <w:r>
        <w:rPr>
          <w:rFonts w:ascii="Liberation Serif" w:eastAsia="Calibri" w:hAnsi="Liberation Serif" w:cs="Liberation Serif"/>
          <w:sz w:val="28"/>
          <w:lang w:bidi="en-US"/>
        </w:rPr>
        <w:t>реабилитационного</w:t>
      </w:r>
      <w:proofErr w:type="gramEnd"/>
      <w:r>
        <w:rPr>
          <w:rFonts w:ascii="Liberation Serif" w:eastAsia="Calibri" w:hAnsi="Liberation Serif" w:cs="Liberation Serif"/>
          <w:sz w:val="28"/>
          <w:lang w:bidi="en-US"/>
        </w:rPr>
        <w:t xml:space="preserve"> отделение;</w:t>
      </w:r>
    </w:p>
    <w:p w:rsidR="000F3EE0" w:rsidRDefault="000F3EE0" w:rsidP="000F3EE0">
      <w:pPr>
        <w:numPr>
          <w:ilvl w:val="0"/>
          <w:numId w:val="4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>
        <w:rPr>
          <w:rFonts w:ascii="Liberation Serif" w:eastAsia="Calibri" w:hAnsi="Liberation Serif" w:cs="Liberation Serif"/>
          <w:sz w:val="28"/>
          <w:lang w:bidi="en-US"/>
        </w:rPr>
        <w:t>специалист по социальной работе;</w:t>
      </w:r>
      <w:r w:rsidRPr="00FC54FF">
        <w:rPr>
          <w:rFonts w:ascii="Liberation Serif" w:eastAsia="Calibri" w:hAnsi="Liberation Serif" w:cs="Liberation Serif"/>
          <w:sz w:val="28"/>
          <w:lang w:bidi="en-US"/>
        </w:rPr>
        <w:t xml:space="preserve"> </w:t>
      </w:r>
    </w:p>
    <w:p w:rsidR="000F3EE0" w:rsidRPr="00FC54FF" w:rsidRDefault="000F3EE0" w:rsidP="000F3EE0">
      <w:pPr>
        <w:numPr>
          <w:ilvl w:val="0"/>
          <w:numId w:val="4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FC54FF">
        <w:rPr>
          <w:rFonts w:ascii="Liberation Serif" w:eastAsia="Calibri" w:hAnsi="Liberation Serif" w:cs="Liberation Serif"/>
          <w:sz w:val="28"/>
          <w:lang w:bidi="en-US"/>
        </w:rPr>
        <w:t xml:space="preserve">представитель УСП по </w:t>
      </w:r>
      <w:r>
        <w:rPr>
          <w:rFonts w:ascii="Liberation Serif" w:eastAsia="Calibri" w:hAnsi="Liberation Serif" w:cs="Liberation Serif"/>
          <w:sz w:val="28"/>
          <w:lang w:bidi="en-US"/>
        </w:rPr>
        <w:t>городу</w:t>
      </w:r>
      <w:r w:rsidRPr="00FC54FF">
        <w:rPr>
          <w:rFonts w:ascii="Liberation Serif" w:eastAsia="Calibri" w:hAnsi="Liberation Serif" w:cs="Liberation Serif"/>
          <w:sz w:val="28"/>
          <w:lang w:bidi="en-US"/>
        </w:rPr>
        <w:t xml:space="preserve"> </w:t>
      </w:r>
      <w:proofErr w:type="spellStart"/>
      <w:r>
        <w:rPr>
          <w:rFonts w:ascii="Liberation Serif" w:eastAsia="Calibri" w:hAnsi="Liberation Serif" w:cs="Liberation Serif"/>
          <w:sz w:val="28"/>
          <w:lang w:bidi="en-US"/>
        </w:rPr>
        <w:t>Ивделю</w:t>
      </w:r>
      <w:proofErr w:type="spellEnd"/>
      <w:r>
        <w:rPr>
          <w:rFonts w:ascii="Liberation Serif" w:eastAsia="Calibri" w:hAnsi="Liberation Serif" w:cs="Liberation Serif"/>
          <w:sz w:val="28"/>
          <w:lang w:bidi="en-US"/>
        </w:rPr>
        <w:t xml:space="preserve"> </w:t>
      </w:r>
      <w:r w:rsidRPr="00FC54FF">
        <w:rPr>
          <w:rFonts w:ascii="Liberation Serif" w:eastAsia="Calibri" w:hAnsi="Liberation Serif" w:cs="Liberation Serif"/>
          <w:sz w:val="28"/>
          <w:lang w:bidi="en-US"/>
        </w:rPr>
        <w:t>(по согласованию).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lastRenderedPageBreak/>
        <w:t>Заседания Комиссии проводятся не реже двух раз в год, обязательно оформляется протокол заседаний. Заседания могут быть открытыми и закрытыми.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Присутствие на заседаниях Комиссии ее членов обязательно. Они не вправе делегировать свои полномочия другим лицам. В случае отсутствия членов Комиссии на заседании, они вправе изложить свое мнение по рассматриваемым вопросам в письменном виде.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Заседание Комиссии правомочно, если на нем присутствует не менее двух третей общего числа его членов, в случае несогласия с принятым решением, член Комиссии праве в письменном виде изложить особое мнение, которое подлежит приобщению к протоколу.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 Информация, полученная Комиссией, может быть использована только в порядке, предусмотренном законодательством Российской Федерации.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Из состава Комиссии председателем назначаются</w:t>
      </w:r>
      <w:r>
        <w:rPr>
          <w:rFonts w:ascii="Liberation Serif" w:eastAsia="Calibri" w:hAnsi="Liberation Serif" w:cs="Liberation Serif"/>
          <w:sz w:val="28"/>
          <w:lang w:bidi="en-US"/>
        </w:rPr>
        <w:t>,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заместитель председателя и секретарь.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Заместитель председателя Комиссии, в случаях отсутствия председателя Комиссии, по его поручению, проводят заседания Комиссии.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Секретарь Комиссии:</w:t>
      </w:r>
    </w:p>
    <w:p w:rsidR="000F3EE0" w:rsidRPr="004919C3" w:rsidRDefault="000F3EE0" w:rsidP="000F3EE0">
      <w:pPr>
        <w:numPr>
          <w:ilvl w:val="0"/>
          <w:numId w:val="5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организует подготовку материалов к заседанию Комиссии, а также проектов его решений;</w:t>
      </w:r>
    </w:p>
    <w:p w:rsidR="000F3EE0" w:rsidRPr="004919C3" w:rsidRDefault="000F3EE0" w:rsidP="000F3EE0">
      <w:pPr>
        <w:numPr>
          <w:ilvl w:val="0"/>
          <w:numId w:val="5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информирует членов Комиссии о месте, времени проведения и повестке дня очередного заседания, обеспечивает необходимыми справочно-информационными материалами.</w:t>
      </w:r>
    </w:p>
    <w:p w:rsidR="000F3EE0" w:rsidRPr="004919C3" w:rsidRDefault="000F3EE0" w:rsidP="000F3EE0">
      <w:pPr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0F3EE0" w:rsidRPr="004919C3" w:rsidRDefault="000F3EE0" w:rsidP="000F3EE0">
      <w:pPr>
        <w:numPr>
          <w:ilvl w:val="0"/>
          <w:numId w:val="1"/>
        </w:numPr>
        <w:ind w:left="0" w:firstLine="0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Полномочия Комиссии</w:t>
      </w:r>
    </w:p>
    <w:p w:rsidR="000F3EE0" w:rsidRPr="004919C3" w:rsidRDefault="000F3EE0" w:rsidP="000F3EE0">
      <w:pPr>
        <w:ind w:firstLine="567"/>
        <w:contextualSpacing/>
        <w:rPr>
          <w:rFonts w:ascii="Liberation Serif" w:eastAsia="Calibri" w:hAnsi="Liberation Serif" w:cs="Liberation Serif"/>
          <w:b/>
          <w:sz w:val="28"/>
          <w:lang w:bidi="en-US"/>
        </w:rPr>
      </w:pP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Комиссия координирует деятельность центра по реализации мер </w:t>
      </w:r>
      <w:proofErr w:type="gramStart"/>
      <w:r w:rsidRPr="004919C3">
        <w:rPr>
          <w:rFonts w:ascii="Liberation Serif" w:eastAsia="Calibri" w:hAnsi="Liberation Serif" w:cs="Liberation Serif"/>
          <w:sz w:val="28"/>
          <w:lang w:bidi="en-US"/>
        </w:rPr>
        <w:t>противодействии</w:t>
      </w:r>
      <w:proofErr w:type="gramEnd"/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коррупции.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Вносит предложения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ее компетенции.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Участвует</w:t>
      </w:r>
      <w:r>
        <w:rPr>
          <w:rFonts w:ascii="Liberation Serif" w:eastAsia="Calibri" w:hAnsi="Liberation Serif" w:cs="Liberation Serif"/>
          <w:sz w:val="28"/>
          <w:lang w:bidi="en-US"/>
        </w:rPr>
        <w:t>,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в разработке форм и методов осуществления антикоррупционной деятельности и контролирует их реализацию.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Содействует работе по проведению анализа и экспертизы, издаваемых администрацией центра документов нормативного характера по вопросам противодействия коррупции.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Рассматривает предложения о совершенствовании методической и организационной работы противодействия коррупции в центре.</w:t>
      </w:r>
    </w:p>
    <w:p w:rsidR="000F3EE0" w:rsidRPr="004919C3" w:rsidRDefault="000F3EE0" w:rsidP="000F3EE0">
      <w:pPr>
        <w:pStyle w:val="a3"/>
        <w:numPr>
          <w:ilvl w:val="1"/>
          <w:numId w:val="1"/>
        </w:numPr>
        <w:tabs>
          <w:tab w:val="left" w:pos="1134"/>
        </w:tabs>
        <w:suppressAutoHyphens/>
        <w:autoSpaceDN w:val="0"/>
        <w:spacing w:line="216" w:lineRule="auto"/>
        <w:ind w:left="0" w:firstLine="567"/>
        <w:contextualSpacing w:val="0"/>
        <w:jc w:val="both"/>
        <w:textAlignment w:val="baseline"/>
        <w:rPr>
          <w:rFonts w:ascii="Liberation Serif" w:hAnsi="Liberation Serif" w:cs="Liberation Serif"/>
        </w:rPr>
      </w:pPr>
      <w:r w:rsidRPr="004919C3">
        <w:rPr>
          <w:rFonts w:ascii="Liberation Serif" w:hAnsi="Liberation Serif" w:cs="Liberation Serif"/>
          <w:sz w:val="28"/>
          <w:szCs w:val="28"/>
        </w:rPr>
        <w:t xml:space="preserve">Рассматривает декларации о конфликте интересов </w:t>
      </w:r>
      <w:r w:rsidRPr="004919C3">
        <w:rPr>
          <w:rFonts w:ascii="Liberation Serif" w:hAnsi="Liberation Serif" w:cs="Liberation Serif"/>
          <w:bCs/>
          <w:sz w:val="28"/>
          <w:szCs w:val="28"/>
        </w:rPr>
        <w:t xml:space="preserve">(уведомления </w:t>
      </w:r>
      <w:r w:rsidRPr="004919C3">
        <w:rPr>
          <w:rFonts w:ascii="Liberation Serif" w:hAnsi="Liberation Serif" w:cs="Liberation Serif"/>
          <w:sz w:val="28"/>
          <w:szCs w:val="28"/>
        </w:rPr>
        <w:t xml:space="preserve"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и принятие решений (рекомендаций руководителю учреждения) о </w:t>
      </w:r>
      <w:r w:rsidRPr="004919C3">
        <w:rPr>
          <w:rFonts w:ascii="Liberation Serif" w:hAnsi="Liberation Serif" w:cs="Liberation Serif"/>
          <w:bCs/>
          <w:sz w:val="28"/>
          <w:szCs w:val="28"/>
        </w:rPr>
        <w:lastRenderedPageBreak/>
        <w:t>конкретных способах урегулирования конфликта интересов (возможности возникновения конфликта интересов).</w:t>
      </w:r>
    </w:p>
    <w:p w:rsidR="000F3EE0" w:rsidRPr="004919C3" w:rsidRDefault="000F3EE0" w:rsidP="000F3EE0">
      <w:pPr>
        <w:pStyle w:val="a3"/>
        <w:numPr>
          <w:ilvl w:val="1"/>
          <w:numId w:val="1"/>
        </w:numPr>
        <w:tabs>
          <w:tab w:val="left" w:pos="1134"/>
        </w:tabs>
        <w:suppressAutoHyphens/>
        <w:autoSpaceDN w:val="0"/>
        <w:spacing w:line="216" w:lineRule="auto"/>
        <w:ind w:left="0" w:firstLine="567"/>
        <w:contextualSpacing w:val="0"/>
        <w:jc w:val="both"/>
        <w:textAlignment w:val="baseline"/>
        <w:rPr>
          <w:rFonts w:ascii="Liberation Serif" w:hAnsi="Liberation Serif" w:cs="Liberation Serif"/>
        </w:rPr>
      </w:pPr>
      <w:r w:rsidRPr="004919C3">
        <w:rPr>
          <w:rFonts w:ascii="Liberation Serif" w:hAnsi="Liberation Serif" w:cs="Liberation Serif"/>
          <w:bCs/>
          <w:sz w:val="28"/>
          <w:szCs w:val="28"/>
        </w:rPr>
        <w:t>Рассматривает</w:t>
      </w:r>
      <w:r w:rsidRPr="004919C3">
        <w:rPr>
          <w:rFonts w:ascii="Liberation Serif" w:hAnsi="Liberation Serif" w:cs="Liberation Serif"/>
          <w:sz w:val="28"/>
          <w:szCs w:val="28"/>
        </w:rPr>
        <w:t xml:space="preserve"> уведомления работников о </w:t>
      </w:r>
      <w:r w:rsidRPr="004919C3">
        <w:rPr>
          <w:rFonts w:ascii="Liberation Serif" w:hAnsi="Liberation Serif" w:cs="Liberation Serif"/>
          <w:bCs/>
          <w:sz w:val="28"/>
          <w:szCs w:val="28"/>
        </w:rPr>
        <w:t>случаях склонения их к совершению коррупционных нарушений и принятие решений (</w:t>
      </w:r>
      <w:r w:rsidRPr="004919C3">
        <w:rPr>
          <w:rFonts w:ascii="Liberation Serif" w:hAnsi="Liberation Serif" w:cs="Liberation Serif"/>
          <w:sz w:val="28"/>
          <w:szCs w:val="28"/>
        </w:rPr>
        <w:t>рекомендаций руководителю учреждения) по принятию мер по недопущению коррупционного правонарушения, в том числе по применению мер дисциплинарной ответственности.</w:t>
      </w:r>
    </w:p>
    <w:p w:rsidR="000F3EE0" w:rsidRPr="004919C3" w:rsidRDefault="000F3EE0" w:rsidP="000F3EE0">
      <w:pPr>
        <w:pStyle w:val="a3"/>
        <w:numPr>
          <w:ilvl w:val="1"/>
          <w:numId w:val="1"/>
        </w:numPr>
        <w:suppressAutoHyphens/>
        <w:autoSpaceDN w:val="0"/>
        <w:spacing w:line="216" w:lineRule="auto"/>
        <w:ind w:left="0" w:firstLine="567"/>
        <w:contextualSpacing w:val="0"/>
        <w:jc w:val="both"/>
        <w:textAlignment w:val="baseline"/>
        <w:rPr>
          <w:rFonts w:ascii="Liberation Serif" w:hAnsi="Liberation Serif" w:cs="Liberation Serif"/>
        </w:rPr>
      </w:pPr>
      <w:r w:rsidRPr="004919C3">
        <w:rPr>
          <w:rFonts w:ascii="Liberation Serif" w:hAnsi="Liberation Serif" w:cs="Liberation Serif"/>
          <w:sz w:val="28"/>
          <w:szCs w:val="28"/>
        </w:rPr>
        <w:t>Рассматривает результаты оценки коррупционных рисков учреждения, проектов Перечня должностей учреждения</w:t>
      </w:r>
      <w:r w:rsidRPr="004919C3">
        <w:rPr>
          <w:rFonts w:ascii="Liberation Serif" w:hAnsi="Liberation Serif" w:cs="Liberation Serif"/>
          <w:bCs/>
          <w:sz w:val="28"/>
          <w:szCs w:val="28"/>
        </w:rPr>
        <w:t>, замещение которых и исполнение обязанностей по которым связано с коррупционными рисками</w:t>
      </w:r>
      <w:r w:rsidRPr="004919C3">
        <w:rPr>
          <w:rFonts w:ascii="Liberation Serif" w:hAnsi="Liberation Serif" w:cs="Liberation Serif"/>
          <w:sz w:val="28"/>
          <w:szCs w:val="28"/>
        </w:rPr>
        <w:t>, Карты коррупционных рисков учреждения и Плана мероприятий по минимизации коррупционных рисков в учреждении.</w:t>
      </w:r>
    </w:p>
    <w:p w:rsidR="000F3EE0" w:rsidRPr="004919C3" w:rsidRDefault="000F3EE0" w:rsidP="000F3EE0">
      <w:pPr>
        <w:pStyle w:val="a3"/>
        <w:numPr>
          <w:ilvl w:val="1"/>
          <w:numId w:val="1"/>
        </w:numPr>
        <w:suppressAutoHyphens/>
        <w:autoSpaceDN w:val="0"/>
        <w:spacing w:line="216" w:lineRule="auto"/>
        <w:ind w:left="0" w:firstLine="567"/>
        <w:contextualSpacing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4919C3">
        <w:rPr>
          <w:rFonts w:ascii="Liberation Serif" w:hAnsi="Liberation Serif" w:cs="Liberation Serif"/>
          <w:sz w:val="28"/>
          <w:szCs w:val="28"/>
        </w:rPr>
        <w:t>рассмотрение проекта Плана мероприятий учреждения по противодействию коррупции, изменений и дополнений в него, отчетов об исполнении Плана мероприятий учреждения по противодействию коррупции, результативности мероприятий, проводимых учреждением в целях предупреждения коррупции.</w:t>
      </w:r>
    </w:p>
    <w:p w:rsidR="000F3EE0" w:rsidRPr="004919C3" w:rsidRDefault="000F3EE0" w:rsidP="000F3EE0">
      <w:pPr>
        <w:pStyle w:val="a3"/>
        <w:numPr>
          <w:ilvl w:val="1"/>
          <w:numId w:val="1"/>
        </w:numPr>
        <w:suppressAutoHyphens/>
        <w:autoSpaceDN w:val="0"/>
        <w:spacing w:line="216" w:lineRule="auto"/>
        <w:ind w:left="0" w:firstLine="567"/>
        <w:contextualSpacing w:val="0"/>
        <w:jc w:val="both"/>
        <w:textAlignment w:val="baseline"/>
        <w:rPr>
          <w:rFonts w:ascii="Liberation Serif" w:hAnsi="Liberation Serif" w:cs="Liberation Serif"/>
        </w:rPr>
      </w:pPr>
      <w:r w:rsidRPr="004919C3">
        <w:rPr>
          <w:rFonts w:ascii="Liberation Serif" w:hAnsi="Liberation Serif" w:cs="Liberation Serif"/>
          <w:sz w:val="28"/>
          <w:szCs w:val="28"/>
        </w:rPr>
        <w:t>Осуществляет иные полномочия по усмотрению учреждения по вопросам профилактики и предупреждения коррупции в учреждении с учетом специфики деятельности учреждения.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Содействует внесению дополнений в нормативные правовые акты с учетом изменений действующего законодательства, а также реально складывающиеся социально-политической и экономической обстановки в стране.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Вносит предложения по финансовому и ресурсному обеспечению мероприятий по борьбе с коррупцией в центре.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Заслушивают на своих заседаниях субъектов антикоррупционной политики Центра.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 компетенцию Комиссии не входит координация деятельности правоохранительных органов по борьбе с преступностью, участие в осуществлении прокурорского надзора, оперативно-розыскной и следственной работе правоохранительных органов.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Полномочия Комиссии, порядок ее формирования и деятельности определяются настоящим Положением в соответствии с Конституцией и законами Российской Федерации, указами Президента Российской Федерации, постановлениями правительства Российской Федерации, приказами Министерства социальной политики РФ, Уставом и другими локальными нормативными актами учреждения.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 зависимости от рассматриваемых вопросов, к участию в заседаниях Комиссии могут привлекаться иные лица, по согласованию с ее председателем.</w:t>
      </w:r>
    </w:p>
    <w:p w:rsidR="000F3EE0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Решения Комиссии принимаются на заседании открытым голосованием, простым большинством голосов, присутствующих членов Комиссии и носит рекомендательный характер, оформляется протоколом, который подписывает председатель Комиссии, а при необходимости, реализуется путем принятия соответствующих приказов и распоряжений директора, если иное не предусмотрено действующим законодательством. Члены Комиссии обладают равными правами при принятии решений.</w:t>
      </w:r>
    </w:p>
    <w:p w:rsidR="000F3EE0" w:rsidRPr="004919C3" w:rsidRDefault="000F3EE0" w:rsidP="000F3EE0">
      <w:pPr>
        <w:ind w:left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0F3EE0" w:rsidRPr="004919C3" w:rsidRDefault="000F3EE0" w:rsidP="000F3EE0">
      <w:pPr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0F3EE0" w:rsidRPr="004919C3" w:rsidRDefault="000F3EE0" w:rsidP="000F3EE0">
      <w:pPr>
        <w:numPr>
          <w:ilvl w:val="0"/>
          <w:numId w:val="1"/>
        </w:numPr>
        <w:ind w:left="0" w:firstLine="567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lastRenderedPageBreak/>
        <w:t>Председатель Комиссии</w:t>
      </w:r>
    </w:p>
    <w:p w:rsidR="000F3EE0" w:rsidRPr="004919C3" w:rsidRDefault="000F3EE0" w:rsidP="000F3EE0">
      <w:pPr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Определяет место, время проведения и повестку дня заседания Комиссии.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На основе предложений членов Комиссии формирует план работы на текущий год и повестку дня его очередного заседания.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По вопросам, относящимся к компетенции Комиссии, в установленном порядке запрашивает информацию от исполнительных органов государственной власти, правоохранительных, контролирующих, налоговых и других органов.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Информирует сотрудников учреждения о результатах реализации мер противодействия коррупции в исполнительных органах государственной власти.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Дает соответствующие поручения заместителю, секретарю и членам Комиссии, осуществляет </w:t>
      </w:r>
      <w:proofErr w:type="gramStart"/>
      <w:r w:rsidRPr="004919C3">
        <w:rPr>
          <w:rFonts w:ascii="Liberation Serif" w:eastAsia="Calibri" w:hAnsi="Liberation Serif" w:cs="Liberation Serif"/>
          <w:sz w:val="28"/>
          <w:lang w:bidi="en-US"/>
        </w:rPr>
        <w:t>контроль за</w:t>
      </w:r>
      <w:proofErr w:type="gramEnd"/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их выполнением.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Подписывает протокол заседания Комиссии.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Председатель Комисс</w:t>
      </w:r>
      <w:proofErr w:type="gramStart"/>
      <w:r w:rsidRPr="004919C3">
        <w:rPr>
          <w:rFonts w:ascii="Liberation Serif" w:eastAsia="Calibri" w:hAnsi="Liberation Serif" w:cs="Liberation Serif"/>
          <w:sz w:val="28"/>
          <w:lang w:bidi="en-US"/>
        </w:rPr>
        <w:t>ии и ее</w:t>
      </w:r>
      <w:proofErr w:type="gramEnd"/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члены осуществляют свою деятельность на общественных началах.</w:t>
      </w:r>
    </w:p>
    <w:p w:rsidR="000F3EE0" w:rsidRPr="004919C3" w:rsidRDefault="000F3EE0" w:rsidP="000F3EE0">
      <w:pPr>
        <w:spacing w:after="160" w:line="256" w:lineRule="auto"/>
        <w:ind w:firstLine="567"/>
        <w:jc w:val="both"/>
        <w:rPr>
          <w:rFonts w:ascii="Liberation Serif" w:eastAsia="Calibri" w:hAnsi="Liberation Serif" w:cs="Liberation Serif"/>
        </w:rPr>
      </w:pPr>
    </w:p>
    <w:p w:rsidR="000F3EE0" w:rsidRPr="004919C3" w:rsidRDefault="000F3EE0" w:rsidP="000F3EE0">
      <w:pPr>
        <w:numPr>
          <w:ilvl w:val="0"/>
          <w:numId w:val="1"/>
        </w:numPr>
        <w:ind w:left="0" w:firstLine="567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Обеспечение участия общественности и СМИ в деятельности Комиссии</w:t>
      </w:r>
    </w:p>
    <w:p w:rsidR="000F3EE0" w:rsidRPr="004919C3" w:rsidRDefault="000F3EE0" w:rsidP="000F3EE0">
      <w:pPr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>
        <w:rPr>
          <w:rFonts w:ascii="Liberation Serif" w:eastAsia="Calibri" w:hAnsi="Liberation Serif" w:cs="Liberation Serif"/>
          <w:sz w:val="28"/>
          <w:lang w:bidi="en-US"/>
        </w:rPr>
        <w:t>Субъекты Центра и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получатели социальных услуг вправе направлять в установленном порядке обращения в Комиссию по вопросам противодействия коррупции в центре, которые рассматриваются на ее заседаниях.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На заседание Комиссии могут быть приглашены представители общественности и СМИ. По решению председателя Комиссии информация не конфиденциального характера о рассмотренных Комиссией проблемных вопросах может передаваться в СМИ для опубликования.</w:t>
      </w:r>
    </w:p>
    <w:p w:rsidR="000F3EE0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По решению председателя Комиссии, информация не конфиденциального характера о рассмотренных Комиссией проблемных вопросах, может быть размещена на сайте учреждения.</w:t>
      </w:r>
    </w:p>
    <w:p w:rsidR="000F3EE0" w:rsidRPr="004919C3" w:rsidRDefault="000F3EE0" w:rsidP="000F3EE0">
      <w:pPr>
        <w:ind w:left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0F3EE0" w:rsidRDefault="000F3EE0" w:rsidP="000F3EE0">
      <w:pPr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0F3EE0" w:rsidRPr="004919C3" w:rsidRDefault="000F3EE0" w:rsidP="000F3EE0">
      <w:pPr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0F3EE0" w:rsidRPr="004919C3" w:rsidRDefault="000F3EE0" w:rsidP="000F3EE0">
      <w:pPr>
        <w:numPr>
          <w:ilvl w:val="0"/>
          <w:numId w:val="1"/>
        </w:numPr>
        <w:ind w:left="0" w:firstLine="567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Взаимодействие</w:t>
      </w:r>
    </w:p>
    <w:p w:rsidR="000F3EE0" w:rsidRPr="004919C3" w:rsidRDefault="000F3EE0" w:rsidP="000F3EE0">
      <w:pPr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Председатель Комиссии, заместитель председателя, </w:t>
      </w:r>
      <w:proofErr w:type="gramStart"/>
      <w:r w:rsidRPr="004919C3">
        <w:rPr>
          <w:rFonts w:ascii="Liberation Serif" w:eastAsia="Calibri" w:hAnsi="Liberation Serif" w:cs="Liberation Serif"/>
          <w:sz w:val="28"/>
          <w:lang w:bidi="en-US"/>
        </w:rPr>
        <w:t>секретарь</w:t>
      </w:r>
      <w:proofErr w:type="gramEnd"/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и ее члены непосредственно взаимодействуют:</w:t>
      </w:r>
    </w:p>
    <w:p w:rsidR="000F3EE0" w:rsidRPr="004919C3" w:rsidRDefault="000F3EE0" w:rsidP="000F3EE0">
      <w:pPr>
        <w:numPr>
          <w:ilvl w:val="0"/>
          <w:numId w:val="6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 коллективом центра по вопросам реализации мер противодействия коррупции, совершенствования методической и организационной работы по противодействию коррупции в учреждении;</w:t>
      </w:r>
    </w:p>
    <w:p w:rsidR="000F3EE0" w:rsidRPr="004919C3" w:rsidRDefault="000F3EE0" w:rsidP="000F3EE0">
      <w:pPr>
        <w:numPr>
          <w:ilvl w:val="0"/>
          <w:numId w:val="6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 бухгалтерией по вопросам финансового и ресурсного обеспечения мероприятий, направленных на борьбу с коррупцией в Центре;</w:t>
      </w:r>
    </w:p>
    <w:p w:rsidR="000F3EE0" w:rsidRPr="004919C3" w:rsidRDefault="000F3EE0" w:rsidP="000F3EE0">
      <w:pPr>
        <w:numPr>
          <w:ilvl w:val="0"/>
          <w:numId w:val="6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lastRenderedPageBreak/>
        <w:t>с общественными объединениями и гражданами по рассмотрению их письменных обращений, связанных с вопросами противодействия коррупции в центре;</w:t>
      </w:r>
    </w:p>
    <w:p w:rsidR="000F3EE0" w:rsidRPr="004919C3" w:rsidRDefault="000F3EE0" w:rsidP="000F3EE0">
      <w:pPr>
        <w:numPr>
          <w:ilvl w:val="0"/>
          <w:numId w:val="6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 правоохранительными органами по реализации мер, направленных на предупреждение (профилактику) коррупции и на выявление субъектов коррупционных нарушений.</w:t>
      </w:r>
    </w:p>
    <w:p w:rsidR="000F3EE0" w:rsidRPr="004919C3" w:rsidRDefault="000F3EE0" w:rsidP="000F3EE0">
      <w:pPr>
        <w:numPr>
          <w:ilvl w:val="1"/>
          <w:numId w:val="1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Комиссия осуществляет взаимодействие:</w:t>
      </w:r>
    </w:p>
    <w:p w:rsidR="000F3EE0" w:rsidRPr="004919C3" w:rsidRDefault="000F3EE0" w:rsidP="000F3EE0">
      <w:pPr>
        <w:numPr>
          <w:ilvl w:val="0"/>
          <w:numId w:val="7"/>
        </w:numPr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 исполнительными органами государственной власти, правоохранительными, контролирующими, налоговыми и другими органами по вопросам, относящимся к компетенции Комиссии, а также по вопросам получения в установленном порядке необходимой информации от них, внесения дополнений в нормативные правовые акты с учетом изменений действующего законодательства.</w:t>
      </w:r>
    </w:p>
    <w:p w:rsidR="000F3EE0" w:rsidRPr="00EF1BA4" w:rsidRDefault="000F3EE0" w:rsidP="000F3EE0">
      <w:pPr>
        <w:spacing w:after="160" w:line="256" w:lineRule="auto"/>
        <w:ind w:firstLine="567"/>
        <w:jc w:val="both"/>
        <w:rPr>
          <w:rFonts w:ascii="Calibri" w:eastAsia="Calibri" w:hAnsi="Calibri"/>
        </w:rPr>
      </w:pPr>
    </w:p>
    <w:p w:rsidR="000F3EE0" w:rsidRPr="0089754D" w:rsidRDefault="000F3EE0" w:rsidP="000F3EE0">
      <w:pPr>
        <w:tabs>
          <w:tab w:val="left" w:pos="2400"/>
        </w:tabs>
        <w:spacing w:line="60" w:lineRule="atLeast"/>
        <w:jc w:val="center"/>
        <w:rPr>
          <w:rFonts w:ascii="Liberation Serif" w:hAnsi="Liberation Serif"/>
          <w:b/>
          <w:sz w:val="28"/>
          <w:szCs w:val="28"/>
        </w:rPr>
      </w:pPr>
      <w:r w:rsidRPr="0089754D">
        <w:rPr>
          <w:rFonts w:ascii="Liberation Serif" w:hAnsi="Liberation Serif"/>
          <w:b/>
          <w:sz w:val="28"/>
          <w:szCs w:val="28"/>
        </w:rPr>
        <w:t>8. Порядок работы комиссии</w:t>
      </w:r>
    </w:p>
    <w:p w:rsidR="000F3EE0" w:rsidRPr="0089754D" w:rsidRDefault="000F3EE0" w:rsidP="000F3EE0">
      <w:pPr>
        <w:tabs>
          <w:tab w:val="left" w:pos="2400"/>
        </w:tabs>
        <w:spacing w:line="60" w:lineRule="atLeast"/>
        <w:jc w:val="center"/>
        <w:rPr>
          <w:rFonts w:ascii="Liberation Serif" w:hAnsi="Liberation Serif"/>
          <w:b/>
          <w:sz w:val="28"/>
          <w:szCs w:val="28"/>
        </w:rPr>
      </w:pPr>
      <w:r w:rsidRPr="0089754D">
        <w:rPr>
          <w:rFonts w:ascii="Liberation Serif" w:hAnsi="Liberation Serif"/>
          <w:b/>
          <w:sz w:val="28"/>
          <w:szCs w:val="28"/>
        </w:rPr>
        <w:t>при урегулировании конфликтов интересов</w:t>
      </w:r>
    </w:p>
    <w:p w:rsidR="000F3EE0" w:rsidRPr="0089754D" w:rsidRDefault="000F3EE0" w:rsidP="000F3EE0">
      <w:pPr>
        <w:spacing w:line="60" w:lineRule="atLeast"/>
        <w:jc w:val="both"/>
        <w:rPr>
          <w:rFonts w:ascii="Liberation Serif" w:hAnsi="Liberation Serif"/>
          <w:sz w:val="28"/>
          <w:szCs w:val="28"/>
        </w:rPr>
      </w:pPr>
    </w:p>
    <w:p w:rsidR="000F3EE0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    </w:t>
      </w:r>
      <w:r w:rsidRPr="0089754D">
        <w:rPr>
          <w:rFonts w:ascii="Liberation Serif" w:eastAsia="Calibri" w:hAnsi="Liberation Serif"/>
          <w:sz w:val="28"/>
          <w:szCs w:val="28"/>
        </w:rPr>
        <w:t>8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.1. Основанием для проведения заседания комиссии является полученная от работников учреждения, правоохранительных, судебных или иных государственных органов, от организаций, должностных лиц или граждан достаточная информация о наличии у работника учреждения личной заинтересованности, которая приводит или может привести к конфликту интересов. Для уведомления работодателя, лицо, которому стало известно о конфликте интересов, либо сам работник, у которого возник или может возникнуть конфликт интересов, заполняет Декларацию о конфликте интересов.  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</w:rPr>
        <w:t>8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t>.2. В комиссию могут быть представлены материалы, подтверждающие наличие у работников учреждения личной заинтересованности, которая приводит или может привести к конфликту интересов.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  </w:t>
      </w:r>
      <w:r w:rsidRPr="0089754D">
        <w:rPr>
          <w:rFonts w:ascii="Liberation Serif" w:eastAsia="Calibri" w:hAnsi="Liberation Serif"/>
          <w:sz w:val="28"/>
          <w:szCs w:val="28"/>
        </w:rPr>
        <w:t>8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t>.3.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  </w:t>
      </w:r>
      <w:r w:rsidRPr="0089754D">
        <w:rPr>
          <w:rFonts w:ascii="Liberation Serif" w:eastAsia="Calibri" w:hAnsi="Liberation Serif"/>
          <w:sz w:val="28"/>
          <w:szCs w:val="28"/>
        </w:rPr>
        <w:t>8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.4. Председатель комиссии в трехдневный срок со дня поступления информации, о наличие у работника учреждения личной заинтересованности, выносит решение о проведении проверки этой информации. Проверка информации и материалов осуществляется в срок до одного месяца со дня принятия решения о ее проведении. Срок проверки может быть продлен до двух месяцев по решению председателя комиссии.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  </w:t>
      </w:r>
      <w:r w:rsidRPr="0089754D">
        <w:rPr>
          <w:rFonts w:ascii="Liberation Serif" w:eastAsia="Calibri" w:hAnsi="Liberation Serif"/>
          <w:sz w:val="28"/>
          <w:szCs w:val="28"/>
        </w:rPr>
        <w:t>8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t>.5. Секретарь комиссии решает организационные вопросы, связанные с подготовкой заседания комиссии, а также извещает членов комиссии о дате, времени и месте заседания, о вопросах, включенных в повестку дня.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lastRenderedPageBreak/>
        <w:t xml:space="preserve">   </w:t>
      </w:r>
      <w:r w:rsidRPr="0089754D">
        <w:rPr>
          <w:rFonts w:ascii="Liberation Serif" w:eastAsia="Calibri" w:hAnsi="Liberation Serif"/>
          <w:sz w:val="28"/>
          <w:szCs w:val="28"/>
        </w:rPr>
        <w:t>8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t>.6. Дата, время и место заседания комиссии устанавливаются ее председателем после сбора материалов, подтверждающих либо опровергающих информацию о наличие у работника учреждения личной заинтересованности.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   </w:t>
      </w:r>
      <w:r w:rsidRPr="0089754D">
        <w:rPr>
          <w:rFonts w:ascii="Liberation Serif" w:eastAsia="Calibri" w:hAnsi="Liberation Serif"/>
          <w:sz w:val="28"/>
          <w:szCs w:val="28"/>
        </w:rPr>
        <w:t>8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t>.7. На заседании комиссии заслушиваются пояснения работника учреждения, рассматриваются материалы, относящиеся к вопросам, включенным в повестку дня заседания.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  </w:t>
      </w:r>
      <w:r w:rsidRPr="0089754D">
        <w:rPr>
          <w:rFonts w:ascii="Liberation Serif" w:eastAsia="Calibri" w:hAnsi="Liberation Serif"/>
          <w:sz w:val="28"/>
          <w:szCs w:val="28"/>
        </w:rPr>
        <w:t>8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.8. Поступившая в рамках уведомления о возникшем конфликте интересов или о возможности его возникновения информация проверяется комиссией с целью оценки серьезности возникающих для учреждения  рисков и выбора наиболее подходящей формы урегулирования конфликта интересов.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>По итогам рассмотрения информации, являющейся основанием для заседания, комиссия может принять одно из следующих решений: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>- установить, что в рассмотренном случае не содержится признаков личной заинтересованности работника учреждения, которая приводит или может привести к конфликту интересов;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- установить факт наличия личной заинтересованности работника  учреждения, которая приводит или может привести к конфликту интересов.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  </w:t>
      </w:r>
      <w:r w:rsidRPr="0089754D">
        <w:rPr>
          <w:rFonts w:ascii="Liberation Serif" w:eastAsia="Calibri" w:hAnsi="Liberation Serif"/>
          <w:sz w:val="28"/>
          <w:szCs w:val="28"/>
        </w:rPr>
        <w:t>8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.9. Решение комиссии оформляется протоколом, который подписывают члены комиссии, принявшие участие в ее заседании.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  </w:t>
      </w:r>
      <w:r w:rsidRPr="0089754D">
        <w:rPr>
          <w:rFonts w:ascii="Liberation Serif" w:eastAsia="Calibri" w:hAnsi="Liberation Serif"/>
          <w:sz w:val="28"/>
          <w:szCs w:val="28"/>
        </w:rPr>
        <w:t>8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t>.10. В протоколе комиссии указывается: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- фамилия, имя, отчество, должность работника учреждения, в отношении которого рассматривается вопрос о наличии личной заинтересованности, которая приводит или может привести к конфликту интересов;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-  источник информации, ставшей основанием для проведения заседания комиссии;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- дата поступления информации в комиссии и дата ее рассмотрения на заседании комиссии, существо информации;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- фамилии, имена, отчества членов комиссии и других лиц, присутствующих на заседании;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- существо решения и его обоснование;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>- результаты голосования.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  </w:t>
      </w:r>
      <w:r w:rsidRPr="0089754D">
        <w:rPr>
          <w:rFonts w:ascii="Liberation Serif" w:eastAsia="Calibri" w:hAnsi="Liberation Serif"/>
          <w:sz w:val="28"/>
          <w:szCs w:val="28"/>
        </w:rPr>
        <w:t>8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.11. В случае установления комиссией факта наличия личной заинтересованности работника  учреждения, которая приводит или может привести к конфликту интересов, комиссия содействует поиску путей устранения данного факта.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Предотвращение или урегулирование конфликта интересов может состоять </w:t>
      </w:r>
      <w:proofErr w:type="gramStart"/>
      <w:r w:rsidRPr="0089754D">
        <w:rPr>
          <w:rFonts w:ascii="Liberation Serif" w:eastAsia="Calibri" w:hAnsi="Liberation Serif"/>
          <w:sz w:val="28"/>
          <w:szCs w:val="28"/>
          <w:lang w:eastAsia="en-US"/>
        </w:rPr>
        <w:t>в</w:t>
      </w:r>
      <w:proofErr w:type="gramEnd"/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: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– </w:t>
      </w:r>
      <w:proofErr w:type="gramStart"/>
      <w:r w:rsidRPr="0089754D">
        <w:rPr>
          <w:rFonts w:ascii="Liberation Serif" w:eastAsia="Calibri" w:hAnsi="Liberation Serif"/>
          <w:sz w:val="28"/>
          <w:szCs w:val="28"/>
          <w:lang w:eastAsia="en-US"/>
        </w:rPr>
        <w:t>ограничении</w:t>
      </w:r>
      <w:proofErr w:type="gramEnd"/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доступа работника к конкретной информации, которая может затрагивать личные интересы работника;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– добровольном </w:t>
      </w:r>
      <w:proofErr w:type="gramStart"/>
      <w:r w:rsidRPr="0089754D">
        <w:rPr>
          <w:rFonts w:ascii="Liberation Serif" w:eastAsia="Calibri" w:hAnsi="Liberation Serif"/>
          <w:sz w:val="28"/>
          <w:szCs w:val="28"/>
          <w:lang w:eastAsia="en-US"/>
        </w:rPr>
        <w:t>отказе</w:t>
      </w:r>
      <w:proofErr w:type="gramEnd"/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работника или его отстранение (постоянное или временное) от участия в обсуждении и процессе принятия решений по 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lastRenderedPageBreak/>
        <w:t xml:space="preserve">вопросам, которые находятся или могут оказаться под влиянием конфликта интересов;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–  </w:t>
      </w:r>
      <w:proofErr w:type="gramStart"/>
      <w:r w:rsidRPr="0089754D">
        <w:rPr>
          <w:rFonts w:ascii="Liberation Serif" w:eastAsia="Calibri" w:hAnsi="Liberation Serif"/>
          <w:sz w:val="28"/>
          <w:szCs w:val="28"/>
          <w:lang w:eastAsia="en-US"/>
        </w:rPr>
        <w:t>пересмотре</w:t>
      </w:r>
      <w:proofErr w:type="gramEnd"/>
      <w:r>
        <w:rPr>
          <w:rFonts w:ascii="Liberation Serif" w:eastAsia="Calibri" w:hAnsi="Liberation Serif"/>
          <w:sz w:val="28"/>
          <w:szCs w:val="28"/>
        </w:rPr>
        <w:t xml:space="preserve"> 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и изменении трудовых обязанностей работника;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– </w:t>
      </w:r>
      <w:proofErr w:type="gramStart"/>
      <w:r w:rsidRPr="0089754D">
        <w:rPr>
          <w:rFonts w:ascii="Liberation Serif" w:eastAsia="Calibri" w:hAnsi="Liberation Serif"/>
          <w:sz w:val="28"/>
          <w:szCs w:val="28"/>
          <w:lang w:eastAsia="en-US"/>
        </w:rPr>
        <w:t>переводе</w:t>
      </w:r>
      <w:proofErr w:type="gramEnd"/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работника на должность, предусматривающую выполнение трудовых обязанностей, не связанных с конфликтом интересов;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– передаче работником принадлежащего ему имущества, являющегося основой возникновения конфликта интересов, в доверительное управление;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– </w:t>
      </w:r>
      <w:proofErr w:type="gramStart"/>
      <w:r w:rsidRPr="0089754D">
        <w:rPr>
          <w:rFonts w:ascii="Liberation Serif" w:eastAsia="Calibri" w:hAnsi="Liberation Serif"/>
          <w:sz w:val="28"/>
          <w:szCs w:val="28"/>
          <w:lang w:eastAsia="en-US"/>
        </w:rPr>
        <w:t>отказе</w:t>
      </w:r>
      <w:proofErr w:type="gramEnd"/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работника от своего личного интереса, порождающего конфликт с интересами учреждения; 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–  </w:t>
      </w:r>
      <w:proofErr w:type="gramStart"/>
      <w:r w:rsidRPr="0089754D">
        <w:rPr>
          <w:rFonts w:ascii="Liberation Serif" w:eastAsia="Calibri" w:hAnsi="Liberation Serif"/>
          <w:sz w:val="28"/>
          <w:szCs w:val="28"/>
          <w:lang w:eastAsia="en-US"/>
        </w:rPr>
        <w:t>увольнении</w:t>
      </w:r>
      <w:proofErr w:type="gramEnd"/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работника из учреждения по инициативе самого работника.</w:t>
      </w:r>
    </w:p>
    <w:p w:rsidR="000F3EE0" w:rsidRPr="0089754D" w:rsidRDefault="000F3EE0" w:rsidP="000F3EE0">
      <w:pPr>
        <w:spacing w:line="283" w:lineRule="auto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89754D">
        <w:rPr>
          <w:rFonts w:ascii="Liberation Serif" w:eastAsia="Calibri" w:hAnsi="Liberation Serif"/>
          <w:sz w:val="28"/>
          <w:szCs w:val="28"/>
          <w:lang w:eastAsia="en-US"/>
        </w:rPr>
        <w:t xml:space="preserve">   </w:t>
      </w:r>
      <w:r w:rsidRPr="0089754D">
        <w:rPr>
          <w:rFonts w:ascii="Liberation Serif" w:eastAsia="Calibri" w:hAnsi="Liberation Serif"/>
          <w:sz w:val="28"/>
          <w:szCs w:val="28"/>
        </w:rPr>
        <w:t>8</w:t>
      </w:r>
      <w:r w:rsidRPr="0089754D">
        <w:rPr>
          <w:rFonts w:ascii="Liberation Serif" w:eastAsia="Calibri" w:hAnsi="Liberation Serif"/>
          <w:sz w:val="28"/>
          <w:szCs w:val="28"/>
          <w:lang w:eastAsia="en-US"/>
        </w:rPr>
        <w:t>.12. Копии решения комиссии в течение 10 дней со дня его принятия направляются работнику учреждения и директору учреждения,  а также по решению комиссии – иным заинтересованным  лицам.</w:t>
      </w:r>
    </w:p>
    <w:p w:rsidR="000F3EE0" w:rsidRPr="0089754D" w:rsidRDefault="000F3EE0" w:rsidP="000F3EE0">
      <w:pPr>
        <w:ind w:firstLine="567"/>
        <w:rPr>
          <w:sz w:val="28"/>
          <w:szCs w:val="28"/>
        </w:rPr>
      </w:pPr>
    </w:p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p w:rsidR="000F3EE0" w:rsidRDefault="000F3EE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0F3EE0" w:rsidRDefault="000F3EE0" w:rsidP="000F3EE0">
      <w:pPr>
        <w:jc w:val="both"/>
        <w:rPr>
          <w:rFonts w:ascii="Liberation Serif" w:hAnsi="Liberation Serif"/>
          <w:sz w:val="28"/>
          <w:szCs w:val="28"/>
        </w:rPr>
      </w:pPr>
    </w:p>
    <w:p w:rsidR="000F3EE0" w:rsidRPr="00BB3390" w:rsidRDefault="000F3EE0" w:rsidP="000F3EE0">
      <w:pPr>
        <w:spacing w:after="160" w:line="259" w:lineRule="auto"/>
        <w:ind w:left="4395"/>
        <w:rPr>
          <w:rFonts w:ascii="Liberation Serif" w:hAnsi="Liberation Serif"/>
          <w:sz w:val="20"/>
          <w:szCs w:val="20"/>
        </w:rPr>
      </w:pPr>
      <w:r w:rsidRPr="00BB3390">
        <w:rPr>
          <w:rFonts w:ascii="Liberation Serif" w:hAnsi="Liberation Serif"/>
          <w:sz w:val="20"/>
          <w:szCs w:val="20"/>
        </w:rPr>
        <w:t>Форма обращения гражданина, юридического лица, представителя организации по фактам коррупционных правонарушений</w:t>
      </w:r>
    </w:p>
    <w:p w:rsidR="000F3EE0" w:rsidRPr="00BB3390" w:rsidRDefault="000F3EE0" w:rsidP="000F3EE0">
      <w:pPr>
        <w:ind w:left="4395"/>
        <w:rPr>
          <w:rFonts w:ascii="Liberation Serif" w:hAnsi="Liberation Serif"/>
          <w:sz w:val="26"/>
          <w:szCs w:val="26"/>
        </w:rPr>
      </w:pPr>
    </w:p>
    <w:p w:rsidR="000F3EE0" w:rsidRPr="00BB3390" w:rsidRDefault="000F3EE0" w:rsidP="000F3EE0">
      <w:pPr>
        <w:autoSpaceDE w:val="0"/>
        <w:autoSpaceDN w:val="0"/>
        <w:adjustRightInd w:val="0"/>
        <w:ind w:left="4395" w:hanging="5529"/>
        <w:rPr>
          <w:rFonts w:ascii="Liberation Serif" w:hAnsi="Liberation Serif"/>
          <w:sz w:val="26"/>
          <w:szCs w:val="26"/>
        </w:rPr>
      </w:pPr>
      <w:r w:rsidRPr="00BB3390">
        <w:rPr>
          <w:rFonts w:ascii="Liberation Serif" w:hAnsi="Liberation Serif" w:cs="Courier New"/>
          <w:sz w:val="26"/>
          <w:szCs w:val="26"/>
        </w:rPr>
        <w:t xml:space="preserve">                                                                                     </w:t>
      </w:r>
      <w:r w:rsidRPr="00BB3390">
        <w:rPr>
          <w:rFonts w:ascii="Liberation Serif" w:hAnsi="Liberation Serif"/>
          <w:sz w:val="26"/>
          <w:szCs w:val="26"/>
        </w:rPr>
        <w:t>Директору ГАУ</w:t>
      </w:r>
      <w:r>
        <w:rPr>
          <w:rFonts w:ascii="Liberation Serif" w:hAnsi="Liberation Serif"/>
          <w:sz w:val="26"/>
          <w:szCs w:val="26"/>
        </w:rPr>
        <w:t>СО СО</w:t>
      </w:r>
      <w:r w:rsidRPr="00BB3390">
        <w:rPr>
          <w:rFonts w:ascii="Liberation Serif" w:hAnsi="Liberation Serif"/>
          <w:sz w:val="26"/>
          <w:szCs w:val="26"/>
        </w:rPr>
        <w:t xml:space="preserve"> «КЦСОН г. </w:t>
      </w:r>
      <w:proofErr w:type="spellStart"/>
      <w:r w:rsidRPr="00BB3390">
        <w:rPr>
          <w:rFonts w:ascii="Liberation Serif" w:hAnsi="Liberation Serif"/>
          <w:sz w:val="26"/>
          <w:szCs w:val="26"/>
        </w:rPr>
        <w:t>Ивделя</w:t>
      </w:r>
      <w:proofErr w:type="spellEnd"/>
      <w:r w:rsidRPr="00BB3390">
        <w:rPr>
          <w:rFonts w:ascii="Liberation Serif" w:hAnsi="Liberation Serif"/>
          <w:sz w:val="26"/>
          <w:szCs w:val="26"/>
        </w:rPr>
        <w:t xml:space="preserve">»                                                       </w:t>
      </w:r>
    </w:p>
    <w:p w:rsidR="000F3EE0" w:rsidRPr="00BB3390" w:rsidRDefault="000F3EE0" w:rsidP="000F3EE0">
      <w:pPr>
        <w:autoSpaceDE w:val="0"/>
        <w:autoSpaceDN w:val="0"/>
        <w:adjustRightInd w:val="0"/>
        <w:ind w:left="4395"/>
        <w:jc w:val="both"/>
        <w:rPr>
          <w:rFonts w:ascii="Liberation Serif" w:hAnsi="Liberation Serif"/>
          <w:sz w:val="26"/>
          <w:szCs w:val="26"/>
        </w:rPr>
      </w:pPr>
      <w:r w:rsidRPr="00BB3390">
        <w:rPr>
          <w:rFonts w:ascii="Liberation Serif" w:hAnsi="Liberation Serif"/>
          <w:sz w:val="26"/>
          <w:szCs w:val="26"/>
        </w:rPr>
        <w:t>Н.В. Рудакова</w:t>
      </w:r>
    </w:p>
    <w:p w:rsidR="000F3EE0" w:rsidRPr="00BB3390" w:rsidRDefault="000F3EE0" w:rsidP="000F3EE0">
      <w:pPr>
        <w:autoSpaceDE w:val="0"/>
        <w:autoSpaceDN w:val="0"/>
        <w:adjustRightInd w:val="0"/>
        <w:ind w:left="4395"/>
        <w:jc w:val="both"/>
        <w:rPr>
          <w:rFonts w:ascii="Liberation Serif" w:hAnsi="Liberation Serif"/>
          <w:sz w:val="26"/>
          <w:szCs w:val="26"/>
        </w:rPr>
      </w:pPr>
      <w:r w:rsidRPr="00BB3390">
        <w:rPr>
          <w:rFonts w:ascii="Liberation Serif" w:hAnsi="Liberation Serif"/>
          <w:sz w:val="26"/>
          <w:szCs w:val="26"/>
        </w:rPr>
        <w:t xml:space="preserve">                                                                                      от _______________________________</w:t>
      </w:r>
    </w:p>
    <w:p w:rsidR="000F3EE0" w:rsidRPr="00BB3390" w:rsidRDefault="000F3EE0" w:rsidP="000F3EE0">
      <w:pPr>
        <w:autoSpaceDE w:val="0"/>
        <w:autoSpaceDN w:val="0"/>
        <w:adjustRightInd w:val="0"/>
        <w:ind w:left="4395"/>
        <w:jc w:val="both"/>
        <w:rPr>
          <w:rFonts w:ascii="Liberation Serif" w:hAnsi="Liberation Serif"/>
          <w:sz w:val="26"/>
          <w:szCs w:val="26"/>
        </w:rPr>
      </w:pPr>
      <w:r w:rsidRPr="00BB3390">
        <w:rPr>
          <w:rFonts w:ascii="Liberation Serif" w:hAnsi="Liberation Serif"/>
          <w:sz w:val="26"/>
          <w:szCs w:val="26"/>
        </w:rPr>
        <w:t>___________________________________</w:t>
      </w:r>
    </w:p>
    <w:p w:rsidR="000F3EE0" w:rsidRPr="00BB3390" w:rsidRDefault="000F3EE0" w:rsidP="000F3EE0">
      <w:pPr>
        <w:autoSpaceDE w:val="0"/>
        <w:autoSpaceDN w:val="0"/>
        <w:adjustRightInd w:val="0"/>
        <w:ind w:left="4395"/>
        <w:jc w:val="both"/>
        <w:rPr>
          <w:rFonts w:ascii="Liberation Serif" w:hAnsi="Liberation Serif"/>
          <w:sz w:val="20"/>
          <w:szCs w:val="20"/>
        </w:rPr>
      </w:pPr>
      <w:r w:rsidRPr="00BB3390">
        <w:rPr>
          <w:rFonts w:ascii="Liberation Serif" w:hAnsi="Liberation Serif"/>
          <w:sz w:val="26"/>
          <w:szCs w:val="26"/>
        </w:rPr>
        <w:t xml:space="preserve"> </w:t>
      </w:r>
      <w:proofErr w:type="gramStart"/>
      <w:r w:rsidRPr="00BB3390">
        <w:rPr>
          <w:rFonts w:ascii="Liberation Serif" w:hAnsi="Liberation Serif"/>
          <w:sz w:val="20"/>
          <w:szCs w:val="20"/>
        </w:rPr>
        <w:t>(Ф.И.О. гражданина, наименование юридического лица,</w:t>
      </w:r>
      <w:proofErr w:type="gramEnd"/>
    </w:p>
    <w:p w:rsidR="000F3EE0" w:rsidRPr="00BB3390" w:rsidRDefault="000F3EE0" w:rsidP="000F3EE0">
      <w:pPr>
        <w:autoSpaceDE w:val="0"/>
        <w:autoSpaceDN w:val="0"/>
        <w:adjustRightInd w:val="0"/>
        <w:ind w:left="4395"/>
        <w:jc w:val="both"/>
        <w:rPr>
          <w:rFonts w:ascii="Liberation Serif" w:hAnsi="Liberation Serif"/>
          <w:sz w:val="20"/>
          <w:szCs w:val="20"/>
        </w:rPr>
      </w:pPr>
      <w:r w:rsidRPr="00BB3390">
        <w:rPr>
          <w:rFonts w:ascii="Liberation Serif" w:hAnsi="Liberation Serif"/>
          <w:sz w:val="20"/>
          <w:szCs w:val="20"/>
        </w:rPr>
        <w:t>номер телефона)</w:t>
      </w:r>
    </w:p>
    <w:p w:rsidR="000F3EE0" w:rsidRPr="00BB3390" w:rsidRDefault="000F3EE0" w:rsidP="000F3EE0">
      <w:pPr>
        <w:tabs>
          <w:tab w:val="left" w:pos="3828"/>
        </w:tabs>
        <w:autoSpaceDE w:val="0"/>
        <w:autoSpaceDN w:val="0"/>
        <w:adjustRightInd w:val="0"/>
        <w:spacing w:after="200"/>
        <w:jc w:val="both"/>
        <w:rPr>
          <w:rFonts w:ascii="Liberation Serif" w:hAnsi="Liberation Serif"/>
          <w:sz w:val="26"/>
          <w:szCs w:val="26"/>
        </w:rPr>
      </w:pPr>
      <w:r w:rsidRPr="00BB3390">
        <w:rPr>
          <w:rFonts w:ascii="Liberation Serif" w:hAnsi="Liberation Serif"/>
          <w:sz w:val="26"/>
          <w:szCs w:val="26"/>
        </w:rPr>
        <w:tab/>
      </w:r>
    </w:p>
    <w:p w:rsidR="000F3EE0" w:rsidRPr="00BB3390" w:rsidRDefault="000F3EE0" w:rsidP="000F3EE0">
      <w:pPr>
        <w:tabs>
          <w:tab w:val="left" w:pos="3828"/>
        </w:tabs>
        <w:autoSpaceDE w:val="0"/>
        <w:autoSpaceDN w:val="0"/>
        <w:adjustRightInd w:val="0"/>
        <w:spacing w:after="200"/>
        <w:jc w:val="both"/>
        <w:rPr>
          <w:rFonts w:ascii="Liberation Serif" w:eastAsia="Calibri" w:hAnsi="Liberation Serif"/>
          <w:sz w:val="26"/>
          <w:szCs w:val="26"/>
          <w:lang w:eastAsia="en-US"/>
        </w:rPr>
      </w:pPr>
      <w:r w:rsidRPr="00BB3390">
        <w:rPr>
          <w:rFonts w:ascii="Liberation Serif" w:eastAsia="Calibri" w:hAnsi="Liberation Serif"/>
          <w:sz w:val="26"/>
          <w:szCs w:val="26"/>
          <w:lang w:eastAsia="en-US"/>
        </w:rPr>
        <w:t xml:space="preserve">                                        </w:t>
      </w:r>
    </w:p>
    <w:p w:rsidR="000F3EE0" w:rsidRPr="00BB3390" w:rsidRDefault="000F3EE0" w:rsidP="000F3EE0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b/>
          <w:sz w:val="26"/>
          <w:szCs w:val="26"/>
          <w:lang w:eastAsia="en-US"/>
        </w:rPr>
      </w:pPr>
      <w:r w:rsidRPr="00BB3390">
        <w:rPr>
          <w:rFonts w:ascii="Liberation Serif" w:eastAsia="Calibri" w:hAnsi="Liberation Serif"/>
          <w:b/>
          <w:sz w:val="26"/>
          <w:szCs w:val="26"/>
          <w:lang w:eastAsia="en-US"/>
        </w:rPr>
        <w:t>ОБРАЩЕНИЕ</w:t>
      </w:r>
    </w:p>
    <w:p w:rsidR="000F3EE0" w:rsidRPr="00BB3390" w:rsidRDefault="000F3EE0" w:rsidP="000F3EE0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b/>
          <w:sz w:val="26"/>
          <w:szCs w:val="26"/>
          <w:lang w:eastAsia="en-US"/>
        </w:rPr>
      </w:pPr>
      <w:r w:rsidRPr="00BB3390">
        <w:rPr>
          <w:rFonts w:ascii="Liberation Serif" w:eastAsia="Calibri" w:hAnsi="Liberation Serif"/>
          <w:b/>
          <w:sz w:val="26"/>
          <w:szCs w:val="26"/>
          <w:lang w:eastAsia="en-US"/>
        </w:rPr>
        <w:t>гражданина, юридического лица, представителя организации</w:t>
      </w:r>
    </w:p>
    <w:p w:rsidR="000F3EE0" w:rsidRPr="00BB3390" w:rsidRDefault="000F3EE0" w:rsidP="000F3EE0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b/>
          <w:sz w:val="26"/>
          <w:szCs w:val="26"/>
          <w:lang w:eastAsia="en-US"/>
        </w:rPr>
      </w:pPr>
      <w:r w:rsidRPr="00BB3390">
        <w:rPr>
          <w:rFonts w:ascii="Liberation Serif" w:eastAsia="Calibri" w:hAnsi="Liberation Serif"/>
          <w:b/>
          <w:sz w:val="26"/>
          <w:szCs w:val="26"/>
          <w:lang w:eastAsia="en-US"/>
        </w:rPr>
        <w:t>по фактам коррупционных правонарушений</w:t>
      </w:r>
    </w:p>
    <w:p w:rsidR="000F3EE0" w:rsidRPr="00BB3390" w:rsidRDefault="000F3EE0" w:rsidP="000F3EE0">
      <w:pPr>
        <w:autoSpaceDE w:val="0"/>
        <w:autoSpaceDN w:val="0"/>
        <w:adjustRightInd w:val="0"/>
        <w:spacing w:after="160"/>
        <w:jc w:val="both"/>
        <w:rPr>
          <w:rFonts w:ascii="Liberation Serif" w:eastAsia="Calibri" w:hAnsi="Liberation Serif"/>
          <w:sz w:val="26"/>
          <w:szCs w:val="26"/>
          <w:lang w:eastAsia="en-US"/>
        </w:rPr>
      </w:pPr>
    </w:p>
    <w:p w:rsidR="000F3EE0" w:rsidRPr="00BB3390" w:rsidRDefault="000F3EE0" w:rsidP="000F3EE0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6"/>
          <w:szCs w:val="26"/>
          <w:lang w:eastAsia="en-US"/>
        </w:rPr>
      </w:pPr>
      <w:r w:rsidRPr="00BB3390">
        <w:rPr>
          <w:rFonts w:ascii="Liberation Serif" w:eastAsia="Calibri" w:hAnsi="Liberation Serif"/>
          <w:sz w:val="26"/>
          <w:szCs w:val="26"/>
          <w:lang w:eastAsia="en-US"/>
        </w:rPr>
        <w:t>Сообщаю, что:</w:t>
      </w:r>
    </w:p>
    <w:p w:rsidR="000F3EE0" w:rsidRPr="00BB3390" w:rsidRDefault="000F3EE0" w:rsidP="000F3EE0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6"/>
          <w:szCs w:val="26"/>
          <w:lang w:eastAsia="en-US"/>
        </w:rPr>
      </w:pPr>
      <w:r w:rsidRPr="00BB3390">
        <w:rPr>
          <w:rFonts w:ascii="Liberation Serif" w:eastAsia="Calibri" w:hAnsi="Liberation Serif"/>
          <w:sz w:val="26"/>
          <w:szCs w:val="26"/>
          <w:lang w:eastAsia="en-US"/>
        </w:rPr>
        <w:t>1. __________________________________________________________________________________________________________________________________________________________________________</w:t>
      </w:r>
    </w:p>
    <w:p w:rsidR="000F3EE0" w:rsidRPr="00BB3390" w:rsidRDefault="000F3EE0" w:rsidP="000F3EE0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sz w:val="20"/>
          <w:szCs w:val="20"/>
          <w:lang w:eastAsia="en-US"/>
        </w:rPr>
      </w:pPr>
      <w:r w:rsidRPr="00BB3390">
        <w:rPr>
          <w:rFonts w:ascii="Liberation Serif" w:eastAsia="Calibri" w:hAnsi="Liberation Serif"/>
          <w:sz w:val="20"/>
          <w:szCs w:val="20"/>
          <w:lang w:eastAsia="en-US"/>
        </w:rPr>
        <w:t>(фамилия, имя, отчество полностью (при наличии)  работника, замещающего отдельную должность на основании трудового договора в Учреждении)</w:t>
      </w:r>
    </w:p>
    <w:p w:rsidR="000F3EE0" w:rsidRPr="00BB3390" w:rsidRDefault="000F3EE0" w:rsidP="000F3EE0">
      <w:pPr>
        <w:autoSpaceDE w:val="0"/>
        <w:autoSpaceDN w:val="0"/>
        <w:adjustRightInd w:val="0"/>
        <w:jc w:val="both"/>
        <w:rPr>
          <w:rFonts w:ascii="Liberation Serif" w:eastAsia="Calibri" w:hAnsi="Liberation Serif" w:cs="Courier New"/>
          <w:sz w:val="26"/>
          <w:szCs w:val="26"/>
          <w:lang w:eastAsia="en-US"/>
        </w:rPr>
      </w:pPr>
      <w:r w:rsidRPr="00BB3390">
        <w:rPr>
          <w:rFonts w:ascii="Liberation Serif" w:eastAsia="Calibri" w:hAnsi="Liberation Serif"/>
          <w:sz w:val="26"/>
          <w:szCs w:val="26"/>
          <w:lang w:eastAsia="en-US"/>
        </w:rPr>
        <w:t xml:space="preserve">2. </w:t>
      </w:r>
      <w:r w:rsidRPr="00BB3390">
        <w:rPr>
          <w:rFonts w:ascii="Liberation Serif" w:eastAsia="Calibri" w:hAnsi="Liberation Serif" w:cs="Courier New"/>
          <w:sz w:val="26"/>
          <w:szCs w:val="26"/>
          <w:lang w:eastAsia="en-US"/>
        </w:rPr>
        <w:t>________________________________________________________________________________________________________________________________________________________________________</w:t>
      </w:r>
    </w:p>
    <w:p w:rsidR="000F3EE0" w:rsidRPr="00BB3390" w:rsidRDefault="000F3EE0" w:rsidP="000F3EE0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sz w:val="20"/>
          <w:szCs w:val="20"/>
          <w:lang w:eastAsia="en-US"/>
        </w:rPr>
      </w:pPr>
      <w:r w:rsidRPr="00BB3390">
        <w:rPr>
          <w:rFonts w:ascii="Liberation Serif" w:eastAsia="Calibri" w:hAnsi="Liberation Serif"/>
          <w:sz w:val="20"/>
          <w:szCs w:val="20"/>
          <w:lang w:eastAsia="en-US"/>
        </w:rPr>
        <w:t>(описание обстоятельств, при которых заявителю стало известно о случаях совершения коррупционных правонарушений работником, замещающим отдельную должность на основании трудового договора в Учреждении)</w:t>
      </w:r>
    </w:p>
    <w:p w:rsidR="000F3EE0" w:rsidRPr="00BB3390" w:rsidRDefault="000F3EE0" w:rsidP="000F3EE0">
      <w:pPr>
        <w:autoSpaceDE w:val="0"/>
        <w:autoSpaceDN w:val="0"/>
        <w:adjustRightInd w:val="0"/>
        <w:jc w:val="both"/>
        <w:rPr>
          <w:rFonts w:ascii="Liberation Serif" w:eastAsia="Calibri" w:hAnsi="Liberation Serif" w:cs="Courier New"/>
          <w:sz w:val="26"/>
          <w:szCs w:val="26"/>
          <w:lang w:eastAsia="en-US"/>
        </w:rPr>
      </w:pPr>
      <w:r w:rsidRPr="00BB3390">
        <w:rPr>
          <w:rFonts w:ascii="Liberation Serif" w:eastAsia="Calibri" w:hAnsi="Liberation Serif"/>
          <w:sz w:val="26"/>
          <w:szCs w:val="26"/>
          <w:lang w:eastAsia="en-US"/>
        </w:rPr>
        <w:t>3.</w:t>
      </w:r>
      <w:r w:rsidRPr="00BB3390">
        <w:rPr>
          <w:rFonts w:ascii="Liberation Serif" w:eastAsia="Calibri" w:hAnsi="Liberation Serif" w:cs="Courier New"/>
          <w:sz w:val="26"/>
          <w:szCs w:val="26"/>
          <w:lang w:eastAsia="en-US"/>
        </w:rPr>
        <w:t xml:space="preserve"> ________________________________________________________________________________________________________________________________________________________________________</w:t>
      </w:r>
    </w:p>
    <w:p w:rsidR="000F3EE0" w:rsidRPr="00BB3390" w:rsidRDefault="000F3EE0" w:rsidP="000F3EE0">
      <w:pPr>
        <w:autoSpaceDE w:val="0"/>
        <w:autoSpaceDN w:val="0"/>
        <w:adjustRightInd w:val="0"/>
        <w:jc w:val="both"/>
        <w:rPr>
          <w:rFonts w:ascii="Liberation Serif" w:eastAsia="Calibri" w:hAnsi="Liberation Serif" w:cs="Courier New"/>
          <w:sz w:val="26"/>
          <w:szCs w:val="26"/>
          <w:lang w:eastAsia="en-US"/>
        </w:rPr>
      </w:pPr>
      <w:r w:rsidRPr="00BB3390">
        <w:rPr>
          <w:rFonts w:ascii="Liberation Serif" w:eastAsia="Calibri" w:hAnsi="Liberation Serif" w:cs="Courier New"/>
          <w:sz w:val="26"/>
          <w:szCs w:val="26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3EE0" w:rsidRPr="00BB3390" w:rsidRDefault="000F3EE0" w:rsidP="000F3EE0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sz w:val="20"/>
          <w:szCs w:val="20"/>
          <w:lang w:eastAsia="en-US"/>
        </w:rPr>
      </w:pPr>
      <w:r w:rsidRPr="00BB3390">
        <w:rPr>
          <w:rFonts w:ascii="Liberation Serif" w:eastAsia="Calibri" w:hAnsi="Liberation Serif" w:cs="Courier New"/>
          <w:sz w:val="26"/>
          <w:szCs w:val="26"/>
          <w:lang w:eastAsia="en-US"/>
        </w:rPr>
        <w:t>______________________________________________________________________</w:t>
      </w:r>
      <w:r w:rsidRPr="00BB3390">
        <w:rPr>
          <w:rFonts w:ascii="Liberation Serif" w:eastAsia="Calibri" w:hAnsi="Liberation Serif"/>
          <w:sz w:val="26"/>
          <w:szCs w:val="26"/>
          <w:lang w:eastAsia="en-US"/>
        </w:rPr>
        <w:t xml:space="preserve"> </w:t>
      </w:r>
      <w:r w:rsidRPr="00BB3390">
        <w:rPr>
          <w:rFonts w:ascii="Liberation Serif" w:eastAsia="Calibri" w:hAnsi="Liberation Serif"/>
          <w:sz w:val="20"/>
          <w:szCs w:val="20"/>
          <w:lang w:eastAsia="en-US"/>
        </w:rPr>
        <w:t>(подробные сведения о коррупционных правонарушениях, которые совершил работник, замещающий отдельную должность на основании трудового договора в Учреждении)</w:t>
      </w:r>
    </w:p>
    <w:p w:rsidR="000F3EE0" w:rsidRPr="00BB3390" w:rsidRDefault="000F3EE0" w:rsidP="000F3EE0">
      <w:pPr>
        <w:autoSpaceDE w:val="0"/>
        <w:autoSpaceDN w:val="0"/>
        <w:adjustRightInd w:val="0"/>
        <w:spacing w:after="160"/>
        <w:jc w:val="both"/>
        <w:rPr>
          <w:rFonts w:ascii="Liberation Serif" w:eastAsia="Calibri" w:hAnsi="Liberation Serif" w:cs="Courier New"/>
          <w:sz w:val="26"/>
          <w:szCs w:val="26"/>
          <w:lang w:eastAsia="en-US"/>
        </w:rPr>
      </w:pPr>
    </w:p>
    <w:p w:rsidR="000F3EE0" w:rsidRPr="00BB3390" w:rsidRDefault="000F3EE0" w:rsidP="000F3EE0">
      <w:pPr>
        <w:autoSpaceDE w:val="0"/>
        <w:autoSpaceDN w:val="0"/>
        <w:adjustRightInd w:val="0"/>
        <w:jc w:val="both"/>
        <w:rPr>
          <w:rFonts w:ascii="Liberation Serif" w:eastAsia="Calibri" w:hAnsi="Liberation Serif" w:cs="Courier New"/>
          <w:sz w:val="26"/>
          <w:szCs w:val="26"/>
          <w:lang w:eastAsia="en-US"/>
        </w:rPr>
      </w:pPr>
      <w:r w:rsidRPr="00BB3390">
        <w:rPr>
          <w:rFonts w:ascii="Liberation Serif" w:eastAsia="Calibri" w:hAnsi="Liberation Serif" w:cs="Courier New"/>
          <w:sz w:val="26"/>
          <w:szCs w:val="26"/>
          <w:lang w:eastAsia="en-US"/>
        </w:rPr>
        <w:t>4. ________________________________________________________________________________________________________________________________________________________________________</w:t>
      </w:r>
    </w:p>
    <w:p w:rsidR="000F3EE0" w:rsidRPr="00BB3390" w:rsidRDefault="000F3EE0" w:rsidP="000F3EE0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sz w:val="20"/>
          <w:szCs w:val="20"/>
          <w:lang w:eastAsia="en-US"/>
        </w:rPr>
      </w:pPr>
      <w:r w:rsidRPr="00BB3390">
        <w:rPr>
          <w:rFonts w:ascii="Liberation Serif" w:eastAsia="Calibri" w:hAnsi="Liberation Serif"/>
          <w:sz w:val="20"/>
          <w:szCs w:val="20"/>
          <w:lang w:eastAsia="en-US"/>
        </w:rPr>
        <w:t>(материалы, подтверждающие изложенные в обращении сведения (при наличии))</w:t>
      </w:r>
    </w:p>
    <w:p w:rsidR="000F3EE0" w:rsidRPr="00BB3390" w:rsidRDefault="000F3EE0" w:rsidP="000F3EE0">
      <w:pPr>
        <w:autoSpaceDE w:val="0"/>
        <w:autoSpaceDN w:val="0"/>
        <w:adjustRightInd w:val="0"/>
        <w:spacing w:after="160"/>
        <w:jc w:val="both"/>
        <w:rPr>
          <w:rFonts w:ascii="Liberation Serif" w:eastAsia="Calibri" w:hAnsi="Liberation Serif" w:cs="Courier New"/>
          <w:sz w:val="26"/>
          <w:szCs w:val="26"/>
          <w:lang w:eastAsia="en-US"/>
        </w:rPr>
      </w:pPr>
    </w:p>
    <w:p w:rsidR="000F3EE0" w:rsidRPr="00BB3390" w:rsidRDefault="000F3EE0" w:rsidP="000F3EE0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6"/>
          <w:szCs w:val="26"/>
          <w:lang w:eastAsia="en-US"/>
        </w:rPr>
      </w:pPr>
      <w:r w:rsidRPr="00BB3390">
        <w:rPr>
          <w:rFonts w:ascii="Liberation Serif" w:eastAsia="Calibri" w:hAnsi="Liberation Serif"/>
          <w:sz w:val="26"/>
          <w:szCs w:val="26"/>
          <w:lang w:eastAsia="en-US"/>
        </w:rPr>
        <w:lastRenderedPageBreak/>
        <w:t>_______________________                               ________________            ________________________</w:t>
      </w:r>
    </w:p>
    <w:p w:rsidR="000F3EE0" w:rsidRPr="00BB3390" w:rsidRDefault="000F3EE0" w:rsidP="000F3EE0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6"/>
          <w:szCs w:val="26"/>
          <w:lang w:eastAsia="en-US"/>
        </w:rPr>
      </w:pPr>
      <w:r w:rsidRPr="00BB3390">
        <w:rPr>
          <w:rFonts w:ascii="Liberation Serif" w:eastAsia="Calibri" w:hAnsi="Liberation Serif"/>
          <w:sz w:val="26"/>
          <w:szCs w:val="26"/>
          <w:lang w:eastAsia="en-US"/>
        </w:rPr>
        <w:t xml:space="preserve">        (дата)                                                                   (подпись)                       (расшифровка подписи)</w:t>
      </w:r>
    </w:p>
    <w:p w:rsidR="000F3EE0" w:rsidRPr="00BB3390" w:rsidRDefault="000F3EE0" w:rsidP="000F3EE0">
      <w:pPr>
        <w:spacing w:line="259" w:lineRule="auto"/>
        <w:rPr>
          <w:rFonts w:ascii="Liberation Serif" w:eastAsia="Calibri" w:hAnsi="Liberation Serif"/>
          <w:sz w:val="26"/>
          <w:szCs w:val="26"/>
          <w:lang w:eastAsia="en-US"/>
        </w:rPr>
      </w:pPr>
    </w:p>
    <w:p w:rsidR="000F3EE0" w:rsidRPr="00BB3390" w:rsidRDefault="000F3EE0" w:rsidP="000F3EE0">
      <w:pPr>
        <w:ind w:firstLine="567"/>
        <w:jc w:val="both"/>
        <w:rPr>
          <w:rFonts w:ascii="Liberation Serif" w:hAnsi="Liberation Serif"/>
          <w:sz w:val="26"/>
          <w:szCs w:val="26"/>
        </w:rPr>
      </w:pPr>
    </w:p>
    <w:p w:rsidR="000F3EE0" w:rsidRPr="00BB3390" w:rsidRDefault="000F3EE0" w:rsidP="000F3EE0">
      <w:pPr>
        <w:ind w:firstLine="567"/>
        <w:jc w:val="both"/>
        <w:rPr>
          <w:rFonts w:ascii="Liberation Serif" w:hAnsi="Liberation Serif"/>
          <w:sz w:val="26"/>
          <w:szCs w:val="26"/>
        </w:rPr>
      </w:pPr>
      <w:r w:rsidRPr="00BB3390">
        <w:rPr>
          <w:rFonts w:ascii="Liberation Serif" w:hAnsi="Liberation Serif"/>
          <w:sz w:val="26"/>
          <w:szCs w:val="26"/>
        </w:rPr>
        <w:t>Лицо, принявшее обращение:</w:t>
      </w:r>
    </w:p>
    <w:p w:rsidR="000F3EE0" w:rsidRPr="00BB3390" w:rsidRDefault="000F3EE0" w:rsidP="000F3EE0">
      <w:pPr>
        <w:ind w:firstLine="567"/>
        <w:jc w:val="both"/>
        <w:rPr>
          <w:rFonts w:ascii="Liberation Serif" w:hAnsi="Liberation Serif"/>
          <w:sz w:val="26"/>
          <w:szCs w:val="26"/>
        </w:rPr>
      </w:pPr>
    </w:p>
    <w:p w:rsidR="000F3EE0" w:rsidRPr="00BB3390" w:rsidRDefault="000F3EE0" w:rsidP="000F3EE0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6"/>
          <w:szCs w:val="26"/>
          <w:lang w:eastAsia="en-US"/>
        </w:rPr>
      </w:pPr>
      <w:r w:rsidRPr="00BB3390">
        <w:rPr>
          <w:rFonts w:ascii="Liberation Serif" w:eastAsia="Calibri" w:hAnsi="Liberation Serif"/>
          <w:sz w:val="26"/>
          <w:szCs w:val="26"/>
          <w:lang w:eastAsia="en-US"/>
        </w:rPr>
        <w:t>_______________________                               ________________            ________________________</w:t>
      </w:r>
    </w:p>
    <w:p w:rsidR="000F3EE0" w:rsidRPr="00BB3390" w:rsidRDefault="000F3EE0" w:rsidP="000F3EE0">
      <w:pPr>
        <w:autoSpaceDE w:val="0"/>
        <w:autoSpaceDN w:val="0"/>
        <w:adjustRightInd w:val="0"/>
        <w:jc w:val="both"/>
        <w:rPr>
          <w:rFonts w:ascii="Liberation Serif" w:eastAsia="Calibri" w:hAnsi="Liberation Serif"/>
          <w:sz w:val="26"/>
          <w:szCs w:val="26"/>
          <w:lang w:eastAsia="en-US"/>
        </w:rPr>
      </w:pPr>
      <w:r w:rsidRPr="00BB3390">
        <w:rPr>
          <w:rFonts w:ascii="Liberation Serif" w:eastAsia="Calibri" w:hAnsi="Liberation Serif"/>
          <w:sz w:val="26"/>
          <w:szCs w:val="26"/>
          <w:lang w:eastAsia="en-US"/>
        </w:rPr>
        <w:t xml:space="preserve">        (дата)                                                                   (подпись)                       (расшифровка подписи)</w:t>
      </w:r>
    </w:p>
    <w:p w:rsidR="000F3EE0" w:rsidRPr="00BB3390" w:rsidRDefault="000F3EE0" w:rsidP="000F3EE0">
      <w:pPr>
        <w:ind w:firstLine="567"/>
        <w:jc w:val="both"/>
        <w:rPr>
          <w:rFonts w:ascii="Liberation Serif" w:hAnsi="Liberation Serif"/>
          <w:sz w:val="26"/>
          <w:szCs w:val="26"/>
        </w:rPr>
      </w:pPr>
    </w:p>
    <w:p w:rsidR="000F3EE0" w:rsidRDefault="000F3EE0" w:rsidP="000F3EE0">
      <w:pPr>
        <w:ind w:firstLine="567"/>
        <w:jc w:val="both"/>
        <w:rPr>
          <w:rFonts w:ascii="Liberation Serif" w:hAnsi="Liberation Serif"/>
          <w:sz w:val="26"/>
          <w:szCs w:val="26"/>
        </w:rPr>
      </w:pPr>
      <w:r w:rsidRPr="00BB3390">
        <w:rPr>
          <w:rFonts w:ascii="Liberation Serif" w:hAnsi="Liberation Serif"/>
          <w:sz w:val="26"/>
          <w:szCs w:val="26"/>
        </w:rPr>
        <w:t>регистрационный номер __________________</w:t>
      </w:r>
    </w:p>
    <w:p w:rsidR="00B20E21" w:rsidRDefault="00B20E21"/>
    <w:sectPr w:rsidR="00B20E21" w:rsidSect="001D66C4">
      <w:pgSz w:w="11906" w:h="16838" w:code="9"/>
      <w:pgMar w:top="851" w:right="850" w:bottom="851" w:left="1134" w:header="709" w:footer="709" w:gutter="28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21EE8"/>
    <w:multiLevelType w:val="hybridMultilevel"/>
    <w:tmpl w:val="26F29002"/>
    <w:lvl w:ilvl="0" w:tplc="349495B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21B1B"/>
    <w:multiLevelType w:val="hybridMultilevel"/>
    <w:tmpl w:val="274CDF8E"/>
    <w:lvl w:ilvl="0" w:tplc="FF201000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2F436A"/>
    <w:multiLevelType w:val="hybridMultilevel"/>
    <w:tmpl w:val="6E30B70E"/>
    <w:lvl w:ilvl="0" w:tplc="6CC67F7E">
      <w:start w:val="1"/>
      <w:numFmt w:val="bullet"/>
      <w:suff w:val="space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0BE7E0B"/>
    <w:multiLevelType w:val="multilevel"/>
    <w:tmpl w:val="86A280A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A4211E4"/>
    <w:multiLevelType w:val="hybridMultilevel"/>
    <w:tmpl w:val="2CA4110A"/>
    <w:lvl w:ilvl="0" w:tplc="1B3C188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C857B2"/>
    <w:multiLevelType w:val="hybridMultilevel"/>
    <w:tmpl w:val="896A3F70"/>
    <w:lvl w:ilvl="0" w:tplc="03588E4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236B61"/>
    <w:multiLevelType w:val="hybridMultilevel"/>
    <w:tmpl w:val="E80CAA4A"/>
    <w:lvl w:ilvl="0" w:tplc="C3C0299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80"/>
  <w:displayHorizontalDrawingGridEvery w:val="2"/>
  <w:displayVerticalDrawingGridEvery w:val="2"/>
  <w:characterSpacingControl w:val="doNotCompress"/>
  <w:compat/>
  <w:rsids>
    <w:rsidRoot w:val="00D316E9"/>
    <w:rsid w:val="000F3EE0"/>
    <w:rsid w:val="001D66C4"/>
    <w:rsid w:val="00380CCF"/>
    <w:rsid w:val="00395D3E"/>
    <w:rsid w:val="00880C0B"/>
    <w:rsid w:val="00B20E21"/>
    <w:rsid w:val="00D316E9"/>
    <w:rsid w:val="00D64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Times New Roman"/>
        <w:sz w:val="16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EE0"/>
    <w:pPr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F3EE0"/>
    <w:pPr>
      <w:ind w:left="720"/>
      <w:contextualSpacing/>
    </w:pPr>
  </w:style>
  <w:style w:type="table" w:styleId="a4">
    <w:name w:val="Table Grid"/>
    <w:basedOn w:val="a1"/>
    <w:uiPriority w:val="59"/>
    <w:rsid w:val="000F3EE0"/>
    <w:pPr>
      <w:jc w:val="left"/>
    </w:pPr>
    <w:rPr>
      <w:rFonts w:ascii="Times New Roman" w:eastAsia="Calibri" w:hAnsi="Times New Roman"/>
      <w:sz w:val="28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3048</Words>
  <Characters>17380</Characters>
  <Application>Microsoft Office Word</Application>
  <DocSecurity>0</DocSecurity>
  <Lines>144</Lines>
  <Paragraphs>40</Paragraphs>
  <ScaleCrop>false</ScaleCrop>
  <Company/>
  <LinksUpToDate>false</LinksUpToDate>
  <CharactersWithSpaces>20388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2022-09-30T10:53:00Z</dcterms:created>
  <dcterms:modified xsi:type="dcterms:W3CDTF">2022-09-30T10:53:00Z</dcterms:modified>
</cp:coreProperties>
</file>