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6E" w:rsidRDefault="00BD636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D636E" w:rsidTr="00BD636E">
        <w:tc>
          <w:tcPr>
            <w:tcW w:w="4853" w:type="dxa"/>
          </w:tcPr>
          <w:p w:rsidR="00BD636E" w:rsidRDefault="00BD636E"/>
          <w:p w:rsidR="00BD636E" w:rsidRPr="00985098" w:rsidRDefault="00BD636E" w:rsidP="00BD636E">
            <w:pPr>
              <w:spacing w:line="312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85098">
              <w:rPr>
                <w:b/>
                <w:bCs/>
                <w:sz w:val="28"/>
                <w:szCs w:val="28"/>
              </w:rPr>
              <w:t>Дополнительные гарантии и права на труд</w:t>
            </w:r>
          </w:p>
          <w:p w:rsidR="00BD636E" w:rsidRPr="00985098" w:rsidRDefault="00BD636E" w:rsidP="00BD636E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985098">
              <w:rPr>
                <w:sz w:val="28"/>
                <w:szCs w:val="28"/>
              </w:rPr>
              <w:t xml:space="preserve">            </w:t>
            </w:r>
          </w:p>
          <w:p w:rsidR="00BD636E" w:rsidRDefault="00BD636E" w:rsidP="00BD636E">
            <w:pPr>
              <w:spacing w:line="312" w:lineRule="auto"/>
              <w:contextualSpacing/>
              <w:jc w:val="both"/>
            </w:pPr>
            <w:r w:rsidRPr="00985098">
              <w:rPr>
                <w:sz w:val="28"/>
                <w:szCs w:val="28"/>
              </w:rPr>
              <w:t xml:space="preserve">            Ищущим работу впервые и зарегистрированным в органах государственной службы занятости в статусе безработного детям-сиротам и детям, оставшимся без попечения родителей, </w:t>
            </w:r>
            <w:r>
              <w:rPr>
                <w:sz w:val="28"/>
                <w:szCs w:val="28"/>
              </w:rPr>
              <w:t xml:space="preserve">и </w:t>
            </w:r>
            <w:r w:rsidRPr="00985098">
              <w:rPr>
                <w:sz w:val="28"/>
                <w:szCs w:val="28"/>
              </w:rPr>
              <w:t>лицам из числа детей-сирот и детей, оставшихся без попечения родителей, выплачивается </w:t>
            </w:r>
            <w:r w:rsidRPr="0099385A">
              <w:rPr>
                <w:b/>
                <w:sz w:val="28"/>
                <w:szCs w:val="28"/>
              </w:rPr>
              <w:t>пособие по безработице в течение 6 месяцев в размере уровня средней</w:t>
            </w:r>
            <w:r w:rsidRPr="00985098">
              <w:rPr>
                <w:sz w:val="28"/>
                <w:szCs w:val="28"/>
              </w:rPr>
              <w:t> заработной</w:t>
            </w:r>
            <w:r>
              <w:rPr>
                <w:sz w:val="28"/>
                <w:szCs w:val="28"/>
              </w:rPr>
              <w:t xml:space="preserve"> платы на территории Свердловской области. </w:t>
            </w:r>
            <w:r w:rsidRPr="00985098">
              <w:rPr>
                <w:sz w:val="28"/>
                <w:szCs w:val="28"/>
              </w:rPr>
              <w:t>Органы службы занятости в течение указанного срока осуществляют профессиональную ориентацию, профессиональную подготовку и трудоустройство лиц данной категории.</w:t>
            </w:r>
          </w:p>
        </w:tc>
        <w:tc>
          <w:tcPr>
            <w:tcW w:w="4853" w:type="dxa"/>
          </w:tcPr>
          <w:p w:rsidR="00BD636E" w:rsidRPr="00A26CAE" w:rsidRDefault="00BD636E" w:rsidP="00BD636E">
            <w:pPr>
              <w:spacing w:line="312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26CAE">
              <w:rPr>
                <w:b/>
                <w:sz w:val="28"/>
                <w:szCs w:val="28"/>
              </w:rPr>
              <w:t>Для регистрации в Центре занятости населения необходимо предоставить следующие документы:</w:t>
            </w:r>
          </w:p>
          <w:p w:rsidR="00BD636E" w:rsidRDefault="00BD636E" w:rsidP="00BD636E">
            <w:pPr>
              <w:pStyle w:val="a8"/>
              <w:numPr>
                <w:ilvl w:val="0"/>
                <w:numId w:val="1"/>
              </w:numPr>
              <w:spacing w:line="312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с регистрацией, подтверждающий постоянной проживание на территории муниципального района</w:t>
            </w:r>
          </w:p>
          <w:p w:rsidR="00BD636E" w:rsidRDefault="00BD636E" w:rsidP="00BD636E">
            <w:pPr>
              <w:pStyle w:val="a8"/>
              <w:numPr>
                <w:ilvl w:val="0"/>
                <w:numId w:val="1"/>
              </w:numPr>
              <w:spacing w:line="312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Трудовую книжку (</w:t>
            </w:r>
            <w:r w:rsidRPr="00A26CAE">
              <w:rPr>
                <w:i/>
                <w:sz w:val="28"/>
                <w:szCs w:val="28"/>
              </w:rPr>
              <w:t>кроме граждан, не имеющих трудового стажа</w:t>
            </w:r>
            <w:r>
              <w:rPr>
                <w:sz w:val="28"/>
                <w:szCs w:val="28"/>
              </w:rPr>
              <w:t>)</w:t>
            </w:r>
          </w:p>
          <w:p w:rsidR="00BD636E" w:rsidRDefault="00BD636E" w:rsidP="00BD636E">
            <w:pPr>
              <w:pStyle w:val="a8"/>
              <w:numPr>
                <w:ilvl w:val="0"/>
                <w:numId w:val="1"/>
              </w:numPr>
              <w:spacing w:line="312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об образовании</w:t>
            </w:r>
          </w:p>
          <w:p w:rsidR="00BD636E" w:rsidRDefault="00BD636E" w:rsidP="00BD636E">
            <w:pPr>
              <w:pStyle w:val="a8"/>
              <w:numPr>
                <w:ilvl w:val="0"/>
                <w:numId w:val="1"/>
              </w:numPr>
              <w:spacing w:line="312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:rsidR="00BD636E" w:rsidRDefault="00BD636E" w:rsidP="00BD636E">
            <w:pPr>
              <w:pStyle w:val="a8"/>
              <w:numPr>
                <w:ilvl w:val="0"/>
                <w:numId w:val="1"/>
              </w:numPr>
              <w:spacing w:line="312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  <w:p w:rsidR="00BD636E" w:rsidRDefault="00BD636E" w:rsidP="00BD636E">
            <w:pPr>
              <w:pStyle w:val="a8"/>
              <w:numPr>
                <w:ilvl w:val="0"/>
                <w:numId w:val="1"/>
              </w:numPr>
              <w:spacing w:line="312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Справку, подтверждающую статус выпускника учреждения для детей-сирот и детей, оставшихся без попечения родителей</w:t>
            </w:r>
          </w:p>
          <w:p w:rsidR="00BD636E" w:rsidRDefault="00BD636E" w:rsidP="00BD636E">
            <w:pPr>
              <w:pStyle w:val="a8"/>
              <w:numPr>
                <w:ilvl w:val="0"/>
                <w:numId w:val="1"/>
              </w:numPr>
              <w:spacing w:line="312" w:lineRule="auto"/>
              <w:ind w:left="0" w:firstLine="0"/>
              <w:jc w:val="both"/>
            </w:pPr>
            <w:r>
              <w:rPr>
                <w:sz w:val="28"/>
                <w:szCs w:val="28"/>
              </w:rPr>
              <w:t>Справка о среднем заработке за последние 3 месяца с последнего места работы (</w:t>
            </w:r>
            <w:r>
              <w:rPr>
                <w:i/>
                <w:sz w:val="28"/>
                <w:szCs w:val="28"/>
              </w:rPr>
              <w:t>кроме граждан, не имеющих трудового стажа)</w:t>
            </w:r>
            <w:bookmarkStart w:id="0" w:name="_GoBack"/>
            <w:bookmarkEnd w:id="0"/>
          </w:p>
        </w:tc>
        <w:tc>
          <w:tcPr>
            <w:tcW w:w="4854" w:type="dxa"/>
          </w:tcPr>
          <w:p w:rsidR="00BD636E" w:rsidRDefault="00BD636E">
            <w:r>
              <w:rPr>
                <w:noProof/>
                <w:lang w:eastAsia="ru-RU"/>
              </w:rPr>
              <w:drawing>
                <wp:inline distT="0" distB="0" distL="0" distR="0" wp14:anchorId="1AB26C0B" wp14:editId="49E7B145">
                  <wp:extent cx="2783840" cy="1659865"/>
                  <wp:effectExtent l="0" t="0" r="0" b="0"/>
                  <wp:docPr id="1" name="Рисунок 1" descr="http://st.taseevo.ru/news_img/12_2017/pomoshh_v_centre_zanjat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.taseevo.ru/news_img/12_2017/pomoshh_v_centre_zanjato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16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36E" w:rsidRPr="0099385A" w:rsidRDefault="00BD636E" w:rsidP="00BD636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9385A">
              <w:rPr>
                <w:b/>
                <w:sz w:val="28"/>
                <w:szCs w:val="28"/>
              </w:rPr>
              <w:t xml:space="preserve">Памятка для выпускника </w:t>
            </w:r>
          </w:p>
          <w:p w:rsidR="00BD636E" w:rsidRDefault="00BD636E" w:rsidP="00BD636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9385A">
              <w:rPr>
                <w:b/>
                <w:sz w:val="28"/>
                <w:szCs w:val="28"/>
              </w:rPr>
              <w:t>ГКУ «СРЦН Нижнесергинского района»</w:t>
            </w:r>
          </w:p>
          <w:p w:rsidR="00BD636E" w:rsidRDefault="00BD636E" w:rsidP="00BD636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D636E" w:rsidRDefault="00BD636E" w:rsidP="00BD636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D636E" w:rsidRDefault="00BD636E" w:rsidP="00BD636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D636E" w:rsidRPr="0099385A" w:rsidRDefault="00BD636E" w:rsidP="00BD636E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9385A">
              <w:rPr>
                <w:sz w:val="28"/>
                <w:szCs w:val="28"/>
              </w:rPr>
              <w:t>Наш адрес:</w:t>
            </w:r>
          </w:p>
          <w:p w:rsidR="00BD636E" w:rsidRPr="0099385A" w:rsidRDefault="00BD636E" w:rsidP="00BD636E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9385A">
              <w:rPr>
                <w:sz w:val="28"/>
                <w:szCs w:val="28"/>
              </w:rPr>
              <w:t>г. Нижние Серги ул. Ленина д.14</w:t>
            </w:r>
          </w:p>
          <w:p w:rsidR="00BD636E" w:rsidRDefault="00BD636E" w:rsidP="00BD636E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9385A">
              <w:rPr>
                <w:sz w:val="28"/>
                <w:szCs w:val="28"/>
              </w:rPr>
              <w:t>тел: 8(34398)27170</w:t>
            </w:r>
          </w:p>
          <w:p w:rsidR="00BD636E" w:rsidRDefault="00BD636E" w:rsidP="00BD636E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BD636E" w:rsidRDefault="00BD636E" w:rsidP="00BD636E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BD636E" w:rsidRDefault="00BD636E" w:rsidP="00BD636E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BD636E" w:rsidRDefault="00BD636E" w:rsidP="00BD636E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  <w:p w:rsidR="00BD636E" w:rsidRDefault="00BD636E"/>
        </w:tc>
      </w:tr>
    </w:tbl>
    <w:p w:rsidR="008205A3" w:rsidRDefault="008205A3"/>
    <w:sectPr w:rsidR="008205A3" w:rsidSect="00BD63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46" w:rsidRDefault="00682A46" w:rsidP="00BD636E">
      <w:pPr>
        <w:spacing w:after="0" w:line="240" w:lineRule="auto"/>
      </w:pPr>
      <w:r>
        <w:separator/>
      </w:r>
    </w:p>
  </w:endnote>
  <w:endnote w:type="continuationSeparator" w:id="0">
    <w:p w:rsidR="00682A46" w:rsidRDefault="00682A46" w:rsidP="00BD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46" w:rsidRDefault="00682A46" w:rsidP="00BD636E">
      <w:pPr>
        <w:spacing w:after="0" w:line="240" w:lineRule="auto"/>
      </w:pPr>
      <w:r>
        <w:separator/>
      </w:r>
    </w:p>
  </w:footnote>
  <w:footnote w:type="continuationSeparator" w:id="0">
    <w:p w:rsidR="00682A46" w:rsidRDefault="00682A46" w:rsidP="00BD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1C8F"/>
    <w:multiLevelType w:val="hybridMultilevel"/>
    <w:tmpl w:val="1AA0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6E"/>
    <w:rsid w:val="00682A46"/>
    <w:rsid w:val="008205A3"/>
    <w:rsid w:val="00B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D79F8"/>
  <w15:chartTrackingRefBased/>
  <w15:docId w15:val="{3AC4E495-9A94-4CE0-BA40-ECF682B5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36E"/>
  </w:style>
  <w:style w:type="paragraph" w:styleId="a5">
    <w:name w:val="footer"/>
    <w:basedOn w:val="a"/>
    <w:link w:val="a6"/>
    <w:uiPriority w:val="99"/>
    <w:unhideWhenUsed/>
    <w:rsid w:val="00B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36E"/>
  </w:style>
  <w:style w:type="table" w:styleId="a7">
    <w:name w:val="Table Grid"/>
    <w:basedOn w:val="a1"/>
    <w:uiPriority w:val="39"/>
    <w:rsid w:val="00BD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636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2019-09-06T05:28:00Z</dcterms:created>
  <dcterms:modified xsi:type="dcterms:W3CDTF">2019-09-06T05:40:00Z</dcterms:modified>
</cp:coreProperties>
</file>