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403C47" w:rsidRPr="00403C47">
        <w:rPr>
          <w:rFonts w:ascii="Liberation Serif" w:hAnsi="Liberation Serif" w:cs="Liberation Serif"/>
          <w:b/>
          <w:sz w:val="28"/>
          <w:szCs w:val="28"/>
        </w:rPr>
        <w:t>государственном автономном стационарном учреждении социального обслуживания Свердловской области «Уктусский пансионат для престарелых и инвалидов»</w:t>
      </w:r>
      <w:r w:rsidR="00BE2246" w:rsidRPr="00BE2246">
        <w:rPr>
          <w:rFonts w:ascii="Liberation Serif" w:hAnsi="Liberation Serif" w:cs="Liberation Serif"/>
          <w:b/>
          <w:sz w:val="28"/>
          <w:szCs w:val="28"/>
        </w:rPr>
        <w:t>.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403C47" w:rsidRPr="00403C47">
        <w:rPr>
          <w:rFonts w:ascii="Liberation Serif" w:hAnsi="Liberation Serif" w:cs="Liberation Serif"/>
          <w:sz w:val="28"/>
          <w:szCs w:val="28"/>
        </w:rPr>
        <w:t>государственном автономном стационарном учреждении социального обслуживания Свердловской области «Уктусский пансионат для престарелых и инвалидов»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</w:t>
      </w:r>
      <w:r w:rsidR="00014DE7">
        <w:rPr>
          <w:rFonts w:ascii="Liberation Serif" w:eastAsia="Calibri" w:hAnsi="Liberation Serif" w:cs="Liberation Serif"/>
          <w:sz w:val="28"/>
          <w:szCs w:val="28"/>
        </w:rPr>
        <w:t>7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.201</w:t>
      </w:r>
      <w:r w:rsidR="000E6911" w:rsidRPr="00381988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6A563B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014DE7" w:rsidP="00014DE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DE7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на 01.07.2019</w:t>
      </w:r>
      <w:r w:rsidRPr="00014DE7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при проведении сверки показателей, отраженных в главной книге (ф. 0504072) за </w:t>
      </w:r>
      <w:r w:rsidR="0091434C">
        <w:rPr>
          <w:rFonts w:ascii="Liberation Serif" w:hAnsi="Liberation Serif" w:cs="Liberation Serif"/>
          <w:sz w:val="28"/>
          <w:szCs w:val="28"/>
        </w:rPr>
        <w:t>первое полугодие</w:t>
      </w:r>
      <w:bookmarkStart w:id="0" w:name="_GoBack"/>
      <w:bookmarkEnd w:id="0"/>
      <w:r w:rsidRPr="00014DE7">
        <w:rPr>
          <w:rFonts w:ascii="Liberation Serif" w:hAnsi="Liberation Serif" w:cs="Liberation Serif"/>
          <w:sz w:val="28"/>
          <w:szCs w:val="28"/>
        </w:rPr>
        <w:t xml:space="preserve"> 201</w:t>
      </w:r>
      <w:r>
        <w:rPr>
          <w:rFonts w:ascii="Liberation Serif" w:hAnsi="Liberation Serif" w:cs="Liberation Serif"/>
          <w:sz w:val="28"/>
          <w:szCs w:val="28"/>
        </w:rPr>
        <w:t>9</w:t>
      </w:r>
      <w:r w:rsidRPr="00014DE7">
        <w:rPr>
          <w:rFonts w:ascii="Liberation Serif" w:hAnsi="Liberation Serif" w:cs="Liberation Serif"/>
          <w:sz w:val="28"/>
          <w:szCs w:val="28"/>
        </w:rPr>
        <w:t xml:space="preserve"> года с показателями форм отчетности не выявлено</w:t>
      </w:r>
      <w:r>
        <w:rPr>
          <w:rFonts w:ascii="Liberation Serif" w:hAnsi="Liberation Serif" w:cs="Liberation Serif"/>
          <w:sz w:val="28"/>
          <w:szCs w:val="28"/>
        </w:rPr>
        <w:t>.</w:t>
      </w:r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4DE7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D46F3"/>
    <w:rsid w:val="003F6158"/>
    <w:rsid w:val="00403C47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972DB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A563B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434C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85BA3"/>
    <w:rsid w:val="00B966E6"/>
    <w:rsid w:val="00BA51FE"/>
    <w:rsid w:val="00BA7B30"/>
    <w:rsid w:val="00BB6311"/>
    <w:rsid w:val="00BB6F37"/>
    <w:rsid w:val="00BC34E6"/>
    <w:rsid w:val="00BD3079"/>
    <w:rsid w:val="00BE2246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1496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17</cp:revision>
  <cp:lastPrinted>2019-08-21T09:54:00Z</cp:lastPrinted>
  <dcterms:created xsi:type="dcterms:W3CDTF">2018-05-07T10:50:00Z</dcterms:created>
  <dcterms:modified xsi:type="dcterms:W3CDTF">2019-08-21T09:54:00Z</dcterms:modified>
</cp:coreProperties>
</file>