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67" w:rsidRPr="00CD4967" w:rsidRDefault="00A2042F" w:rsidP="005A0EF2">
      <w:pPr>
        <w:pStyle w:val="a4"/>
        <w:spacing w:line="240" w:lineRule="auto"/>
        <w:ind w:firstLine="0"/>
        <w:jc w:val="center"/>
        <w:rPr>
          <w:b/>
          <w:szCs w:val="28"/>
          <w:lang w:val="ru-RU"/>
        </w:rPr>
      </w:pPr>
      <w:proofErr w:type="gramStart"/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</w:t>
      </w:r>
      <w:r w:rsidR="005A0EF2">
        <w:rPr>
          <w:b/>
          <w:szCs w:val="28"/>
          <w:lang w:val="ru-RU"/>
        </w:rPr>
        <w:t xml:space="preserve"> </w:t>
      </w:r>
      <w:r w:rsidR="00E719ED" w:rsidRPr="00E719ED">
        <w:rPr>
          <w:b/>
          <w:szCs w:val="28"/>
          <w:lang w:val="ru-RU"/>
        </w:rPr>
        <w:t xml:space="preserve">проведенной Министерством социальной политики Свердловской области проверки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r w:rsidR="005C2D69">
        <w:rPr>
          <w:b/>
          <w:szCs w:val="28"/>
          <w:lang w:val="ru-RU"/>
        </w:rPr>
        <w:t>городу Карпинску</w:t>
      </w:r>
      <w:r w:rsidR="00E719ED" w:rsidRPr="00E719ED">
        <w:rPr>
          <w:b/>
          <w:szCs w:val="28"/>
          <w:lang w:val="ru-RU"/>
        </w:rPr>
        <w:t xml:space="preserve"> 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</w:t>
      </w:r>
      <w:proofErr w:type="gramEnd"/>
    </w:p>
    <w:p w:rsidR="00CD4967" w:rsidRDefault="00CD4967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F916BD" w:rsidRDefault="00F916BD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8E74B6" w:rsidRPr="008E74B6" w:rsidRDefault="008E74B6" w:rsidP="00A40178">
      <w:pPr>
        <w:pStyle w:val="a4"/>
        <w:spacing w:line="240" w:lineRule="auto"/>
        <w:ind w:firstLine="720"/>
        <w:rPr>
          <w:szCs w:val="28"/>
          <w:lang w:val="ru-RU"/>
        </w:rPr>
      </w:pPr>
      <w:proofErr w:type="gramStart"/>
      <w:r w:rsidRPr="008E74B6">
        <w:rPr>
          <w:szCs w:val="28"/>
          <w:lang w:val="ru-RU"/>
        </w:rPr>
        <w:t xml:space="preserve">В период с </w:t>
      </w:r>
      <w:r w:rsidR="00A40178">
        <w:rPr>
          <w:szCs w:val="28"/>
          <w:lang w:val="ru-RU"/>
        </w:rPr>
        <w:t xml:space="preserve">22 апреля </w:t>
      </w:r>
      <w:r w:rsidRPr="008E74B6">
        <w:rPr>
          <w:szCs w:val="28"/>
          <w:lang w:val="ru-RU"/>
        </w:rPr>
        <w:t xml:space="preserve">по </w:t>
      </w:r>
      <w:r w:rsidR="00A40178">
        <w:rPr>
          <w:szCs w:val="28"/>
          <w:lang w:val="ru-RU"/>
        </w:rPr>
        <w:t>1</w:t>
      </w:r>
      <w:r w:rsidR="00E719ED">
        <w:rPr>
          <w:szCs w:val="28"/>
          <w:lang w:val="ru-RU"/>
        </w:rPr>
        <w:t>1</w:t>
      </w:r>
      <w:r w:rsidRPr="008E74B6">
        <w:rPr>
          <w:szCs w:val="28"/>
          <w:lang w:val="ru-RU"/>
        </w:rPr>
        <w:t xml:space="preserve"> </w:t>
      </w:r>
      <w:r w:rsidR="00A40178">
        <w:rPr>
          <w:szCs w:val="28"/>
          <w:lang w:val="ru-RU"/>
        </w:rPr>
        <w:t>мая</w:t>
      </w:r>
      <w:r w:rsidRPr="008E74B6">
        <w:rPr>
          <w:szCs w:val="28"/>
          <w:lang w:val="ru-RU"/>
        </w:rPr>
        <w:t xml:space="preserve"> 201</w:t>
      </w:r>
      <w:r w:rsidR="00E719ED">
        <w:rPr>
          <w:szCs w:val="28"/>
          <w:lang w:val="ru-RU"/>
        </w:rPr>
        <w:t>6</w:t>
      </w:r>
      <w:r w:rsidRPr="008E74B6">
        <w:rPr>
          <w:szCs w:val="28"/>
          <w:lang w:val="ru-RU"/>
        </w:rPr>
        <w:t xml:space="preserve"> года Министерством социальной политики Свердловской области проведена проверка </w:t>
      </w:r>
      <w:r w:rsidR="00E719ED" w:rsidRPr="00E719ED">
        <w:rPr>
          <w:szCs w:val="28"/>
          <w:lang w:val="ru-RU"/>
        </w:rPr>
        <w:t xml:space="preserve">исполнения бюджетной сметы </w:t>
      </w:r>
      <w:r w:rsidRPr="008E74B6">
        <w:rPr>
          <w:szCs w:val="28"/>
          <w:lang w:val="ru-RU"/>
        </w:rPr>
        <w:t>территориального отраслевого исполнительного органа государственной власти Свердловской области</w:t>
      </w:r>
      <w:r w:rsidR="00485390">
        <w:rPr>
          <w:szCs w:val="28"/>
          <w:lang w:val="ru-RU"/>
        </w:rPr>
        <w:t xml:space="preserve"> – </w:t>
      </w:r>
      <w:r w:rsidRPr="008E74B6">
        <w:rPr>
          <w:szCs w:val="28"/>
          <w:lang w:val="ru-RU"/>
        </w:rPr>
        <w:t xml:space="preserve">Управления социальной политики Министерства социальной политики Свердловской области по </w:t>
      </w:r>
      <w:r w:rsidR="005C2D69">
        <w:rPr>
          <w:szCs w:val="28"/>
          <w:lang w:val="ru-RU"/>
        </w:rPr>
        <w:t xml:space="preserve">городу Карпинску </w:t>
      </w:r>
      <w:r w:rsidRPr="008E74B6">
        <w:rPr>
          <w:szCs w:val="28"/>
          <w:lang w:val="ru-RU"/>
        </w:rPr>
        <w:t xml:space="preserve">(далее – Управление) </w:t>
      </w:r>
      <w:r w:rsidR="00E719ED" w:rsidRPr="00E719ED">
        <w:rPr>
          <w:szCs w:val="28"/>
          <w:lang w:val="ru-RU"/>
        </w:rPr>
        <w:t xml:space="preserve">и использования средств областного бюджета, выделенных </w:t>
      </w:r>
      <w:r w:rsidR="00A40178">
        <w:rPr>
          <w:szCs w:val="28"/>
          <w:lang w:val="ru-RU"/>
        </w:rPr>
        <w:br/>
      </w:r>
      <w:bookmarkStart w:id="0" w:name="_GoBack"/>
      <w:bookmarkEnd w:id="0"/>
      <w:r w:rsidR="00E719ED" w:rsidRPr="00E719ED">
        <w:rPr>
          <w:szCs w:val="28"/>
          <w:lang w:val="ru-RU"/>
        </w:rPr>
        <w:t>на реализацию мероприятий государственной программы Свердловской области «Социальная поддержка и социальное обслуживание населения</w:t>
      </w:r>
      <w:proofErr w:type="gramEnd"/>
      <w:r w:rsidR="00E719ED" w:rsidRPr="00E719ED">
        <w:rPr>
          <w:szCs w:val="28"/>
          <w:lang w:val="ru-RU"/>
        </w:rPr>
        <w:t xml:space="preserve"> Свердловской области до 2020 года» за </w:t>
      </w:r>
      <w:r w:rsidR="00BF671A">
        <w:rPr>
          <w:szCs w:val="28"/>
          <w:lang w:val="ru-RU"/>
        </w:rPr>
        <w:t>2</w:t>
      </w:r>
      <w:r w:rsidR="00E719ED" w:rsidRPr="00E719ED">
        <w:rPr>
          <w:szCs w:val="28"/>
          <w:lang w:val="ru-RU"/>
        </w:rPr>
        <w:t>015 год</w:t>
      </w:r>
      <w:r w:rsidR="00B04857">
        <w:rPr>
          <w:szCs w:val="28"/>
          <w:lang w:val="ru-RU"/>
        </w:rPr>
        <w:t xml:space="preserve"> (акт проверки от </w:t>
      </w:r>
      <w:r w:rsidR="005C2D69">
        <w:rPr>
          <w:szCs w:val="28"/>
          <w:lang w:val="ru-RU"/>
        </w:rPr>
        <w:t>11</w:t>
      </w:r>
      <w:r w:rsidR="005A0EF2">
        <w:rPr>
          <w:szCs w:val="28"/>
          <w:lang w:val="ru-RU"/>
        </w:rPr>
        <w:t xml:space="preserve"> </w:t>
      </w:r>
      <w:r w:rsidR="005C2D69">
        <w:rPr>
          <w:szCs w:val="28"/>
          <w:lang w:val="ru-RU"/>
        </w:rPr>
        <w:t>м</w:t>
      </w:r>
      <w:r w:rsidR="004D100F">
        <w:rPr>
          <w:szCs w:val="28"/>
          <w:lang w:val="ru-RU"/>
        </w:rPr>
        <w:t>ая</w:t>
      </w:r>
      <w:r w:rsidR="005A0EF2">
        <w:rPr>
          <w:szCs w:val="28"/>
          <w:lang w:val="ru-RU"/>
        </w:rPr>
        <w:t xml:space="preserve"> </w:t>
      </w:r>
      <w:r w:rsidR="00B04857">
        <w:rPr>
          <w:szCs w:val="28"/>
          <w:lang w:val="ru-RU"/>
        </w:rPr>
        <w:t>201</w:t>
      </w:r>
      <w:r w:rsidR="00E719ED">
        <w:rPr>
          <w:szCs w:val="28"/>
          <w:lang w:val="ru-RU"/>
        </w:rPr>
        <w:t>6</w:t>
      </w:r>
      <w:r w:rsidR="00B04857">
        <w:rPr>
          <w:szCs w:val="28"/>
          <w:lang w:val="ru-RU"/>
        </w:rPr>
        <w:t xml:space="preserve"> года)</w:t>
      </w:r>
      <w:r w:rsidR="005A0EF2">
        <w:rPr>
          <w:szCs w:val="28"/>
          <w:lang w:val="ru-RU"/>
        </w:rPr>
        <w:t>.</w:t>
      </w:r>
    </w:p>
    <w:p w:rsidR="00243520" w:rsidRPr="005C2D69" w:rsidRDefault="008E74B6" w:rsidP="005C2D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E74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</w:t>
      </w:r>
      <w:r w:rsidR="005C2D69" w:rsidRPr="005C2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</w:t>
      </w:r>
      <w:r w:rsidR="00243520" w:rsidRPr="005C2D69">
        <w:rPr>
          <w:rFonts w:ascii="Times New Roman" w:hAnsi="Times New Roman" w:cs="Times New Roman"/>
          <w:sz w:val="28"/>
          <w:szCs w:val="28"/>
        </w:rPr>
        <w:t>утвержденные показатели</w:t>
      </w:r>
      <w:r w:rsidR="005A0EF2" w:rsidRPr="005C2D69">
        <w:rPr>
          <w:rFonts w:ascii="Times New Roman" w:hAnsi="Times New Roman" w:cs="Times New Roman"/>
          <w:sz w:val="28"/>
          <w:szCs w:val="28"/>
        </w:rPr>
        <w:t xml:space="preserve"> бюджетн</w:t>
      </w:r>
      <w:r w:rsidR="00572C34" w:rsidRPr="005C2D69">
        <w:rPr>
          <w:rFonts w:ascii="Times New Roman" w:hAnsi="Times New Roman" w:cs="Times New Roman"/>
          <w:sz w:val="28"/>
          <w:szCs w:val="28"/>
        </w:rPr>
        <w:t>ой</w:t>
      </w:r>
      <w:r w:rsidR="00243520" w:rsidRPr="005C2D69">
        <w:rPr>
          <w:rFonts w:ascii="Times New Roman" w:hAnsi="Times New Roman" w:cs="Times New Roman"/>
          <w:sz w:val="28"/>
          <w:szCs w:val="28"/>
        </w:rPr>
        <w:t xml:space="preserve"> смет</w:t>
      </w:r>
      <w:r w:rsidR="00572C34" w:rsidRPr="005C2D69">
        <w:rPr>
          <w:rFonts w:ascii="Times New Roman" w:hAnsi="Times New Roman" w:cs="Times New Roman"/>
          <w:sz w:val="28"/>
          <w:szCs w:val="28"/>
        </w:rPr>
        <w:t>ы</w:t>
      </w:r>
      <w:r w:rsidR="005A0EF2" w:rsidRPr="005C2D69">
        <w:rPr>
          <w:rFonts w:ascii="Times New Roman" w:hAnsi="Times New Roman" w:cs="Times New Roman"/>
          <w:sz w:val="28"/>
          <w:szCs w:val="28"/>
        </w:rPr>
        <w:t xml:space="preserve"> Управления</w:t>
      </w:r>
      <w:r w:rsidR="002F234D" w:rsidRPr="005C2D69">
        <w:rPr>
          <w:rFonts w:ascii="Times New Roman" w:hAnsi="Times New Roman" w:cs="Times New Roman"/>
          <w:sz w:val="28"/>
          <w:szCs w:val="28"/>
        </w:rPr>
        <w:t xml:space="preserve"> </w:t>
      </w:r>
      <w:r w:rsidR="00243520" w:rsidRPr="005C2D69">
        <w:rPr>
          <w:rFonts w:ascii="Times New Roman" w:hAnsi="Times New Roman" w:cs="Times New Roman"/>
          <w:sz w:val="28"/>
          <w:szCs w:val="28"/>
        </w:rPr>
        <w:t>на 2015 год не соответствуют доведенным до Управления</w:t>
      </w:r>
      <w:r w:rsidR="00B04857" w:rsidRPr="005C2D69">
        <w:rPr>
          <w:rFonts w:ascii="Times New Roman" w:hAnsi="Times New Roman" w:cs="Times New Roman"/>
          <w:sz w:val="28"/>
          <w:szCs w:val="28"/>
        </w:rPr>
        <w:t xml:space="preserve"> лимитам бюджетных обязательств</w:t>
      </w:r>
      <w:r w:rsidR="005A0EF2" w:rsidRPr="005C2D69">
        <w:rPr>
          <w:rFonts w:ascii="Times New Roman" w:hAnsi="Times New Roman" w:cs="Times New Roman"/>
          <w:sz w:val="28"/>
          <w:szCs w:val="28"/>
        </w:rPr>
        <w:t xml:space="preserve"> на 2015 год</w:t>
      </w:r>
      <w:r w:rsidR="005C2D69" w:rsidRPr="005C2D69">
        <w:rPr>
          <w:rFonts w:ascii="Times New Roman" w:hAnsi="Times New Roman" w:cs="Times New Roman"/>
          <w:sz w:val="28"/>
          <w:szCs w:val="28"/>
        </w:rPr>
        <w:t>.</w:t>
      </w:r>
    </w:p>
    <w:sectPr w:rsidR="00243520" w:rsidRPr="005C2D69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799" w:rsidRDefault="00FD4799" w:rsidP="007A5708">
      <w:pPr>
        <w:spacing w:after="0" w:line="240" w:lineRule="auto"/>
      </w:pPr>
      <w:r>
        <w:separator/>
      </w:r>
    </w:p>
  </w:endnote>
  <w:endnote w:type="continuationSeparator" w:id="0">
    <w:p w:rsidR="00FD4799" w:rsidRDefault="00FD4799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799" w:rsidRDefault="00FD4799" w:rsidP="007A5708">
      <w:pPr>
        <w:spacing w:after="0" w:line="240" w:lineRule="auto"/>
      </w:pPr>
      <w:r>
        <w:separator/>
      </w:r>
    </w:p>
  </w:footnote>
  <w:footnote w:type="continuationSeparator" w:id="0">
    <w:p w:rsidR="00FD4799" w:rsidRDefault="00FD4799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0178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3638E"/>
    <w:rsid w:val="00076975"/>
    <w:rsid w:val="000948FC"/>
    <w:rsid w:val="000A1B67"/>
    <w:rsid w:val="00101C21"/>
    <w:rsid w:val="00152BD0"/>
    <w:rsid w:val="00167E48"/>
    <w:rsid w:val="00191A00"/>
    <w:rsid w:val="001E62EA"/>
    <w:rsid w:val="001F69A6"/>
    <w:rsid w:val="00243520"/>
    <w:rsid w:val="002C49B5"/>
    <w:rsid w:val="002D0CA2"/>
    <w:rsid w:val="002D0D36"/>
    <w:rsid w:val="002F234D"/>
    <w:rsid w:val="002F5846"/>
    <w:rsid w:val="00370229"/>
    <w:rsid w:val="00370451"/>
    <w:rsid w:val="00377B05"/>
    <w:rsid w:val="00384543"/>
    <w:rsid w:val="003F53A4"/>
    <w:rsid w:val="0041086B"/>
    <w:rsid w:val="0041184F"/>
    <w:rsid w:val="00461548"/>
    <w:rsid w:val="00464938"/>
    <w:rsid w:val="00485390"/>
    <w:rsid w:val="004D100F"/>
    <w:rsid w:val="00505197"/>
    <w:rsid w:val="005107C8"/>
    <w:rsid w:val="00572C34"/>
    <w:rsid w:val="00595616"/>
    <w:rsid w:val="005A0EF2"/>
    <w:rsid w:val="005A57FD"/>
    <w:rsid w:val="005C19EE"/>
    <w:rsid w:val="005C2D69"/>
    <w:rsid w:val="005D5600"/>
    <w:rsid w:val="00603CCE"/>
    <w:rsid w:val="00645A40"/>
    <w:rsid w:val="00657602"/>
    <w:rsid w:val="006E5A0C"/>
    <w:rsid w:val="00770EDA"/>
    <w:rsid w:val="007A5708"/>
    <w:rsid w:val="007D5A1C"/>
    <w:rsid w:val="008B598C"/>
    <w:rsid w:val="008E74B6"/>
    <w:rsid w:val="00932423"/>
    <w:rsid w:val="0098470F"/>
    <w:rsid w:val="009B5A10"/>
    <w:rsid w:val="009B6AD9"/>
    <w:rsid w:val="009E6D18"/>
    <w:rsid w:val="00A07BB9"/>
    <w:rsid w:val="00A2042F"/>
    <w:rsid w:val="00A40178"/>
    <w:rsid w:val="00A638E2"/>
    <w:rsid w:val="00A76760"/>
    <w:rsid w:val="00AC2A9E"/>
    <w:rsid w:val="00B04857"/>
    <w:rsid w:val="00B224FF"/>
    <w:rsid w:val="00B249D6"/>
    <w:rsid w:val="00B4655A"/>
    <w:rsid w:val="00B871AD"/>
    <w:rsid w:val="00B96536"/>
    <w:rsid w:val="00BF38CB"/>
    <w:rsid w:val="00BF671A"/>
    <w:rsid w:val="00C25231"/>
    <w:rsid w:val="00C50609"/>
    <w:rsid w:val="00CC6491"/>
    <w:rsid w:val="00CD4967"/>
    <w:rsid w:val="00CF397C"/>
    <w:rsid w:val="00D64AC7"/>
    <w:rsid w:val="00DC575C"/>
    <w:rsid w:val="00E212A8"/>
    <w:rsid w:val="00E4562D"/>
    <w:rsid w:val="00E719ED"/>
    <w:rsid w:val="00F44345"/>
    <w:rsid w:val="00F51152"/>
    <w:rsid w:val="00F916BD"/>
    <w:rsid w:val="00FB1FDB"/>
    <w:rsid w:val="00FD4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056143-BFC6-4D9B-80E8-0FD155AE3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Бещенюк Светлана Александровна</cp:lastModifiedBy>
  <cp:revision>16</cp:revision>
  <cp:lastPrinted>2016-05-13T10:56:00Z</cp:lastPrinted>
  <dcterms:created xsi:type="dcterms:W3CDTF">2016-02-09T05:54:00Z</dcterms:created>
  <dcterms:modified xsi:type="dcterms:W3CDTF">2016-05-13T10:56:00Z</dcterms:modified>
</cp:coreProperties>
</file>