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E" w:rsidRPr="00BE37F4" w:rsidRDefault="00E939BE" w:rsidP="008652DD">
      <w:pPr>
        <w:spacing w:line="240" w:lineRule="auto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pt;margin-top:-91.5pt;width:550.45pt;height:756pt;z-index:251658240">
            <v:imagedata r:id="rId7" o:title=""/>
          </v:shape>
        </w:pict>
      </w:r>
    </w:p>
    <w:p w:rsidR="00E939BE" w:rsidRPr="00364B25" w:rsidRDefault="00E939BE" w:rsidP="008652DD">
      <w:pPr>
        <w:spacing w:line="240" w:lineRule="auto"/>
        <w:ind w:left="6096"/>
      </w:pPr>
      <w:r w:rsidRPr="00364B25">
        <w:t>УТВЕРЖДАЮ</w:t>
      </w:r>
    </w:p>
    <w:p w:rsidR="00E939BE" w:rsidRDefault="00E939BE" w:rsidP="008652DD">
      <w:pPr>
        <w:spacing w:line="240" w:lineRule="auto"/>
        <w:ind w:left="6096"/>
      </w:pPr>
      <w:r>
        <w:t>Д</w:t>
      </w:r>
      <w:r w:rsidRPr="00364B25">
        <w:t xml:space="preserve">иректор </w:t>
      </w:r>
    </w:p>
    <w:p w:rsidR="00E939BE" w:rsidRPr="00364B25" w:rsidRDefault="00E939BE" w:rsidP="008652DD">
      <w:pPr>
        <w:spacing w:line="240" w:lineRule="auto"/>
        <w:ind w:left="6096"/>
      </w:pPr>
      <w:r w:rsidRPr="00364B25">
        <w:t>ГАУ «КЦСОН «Осень»</w:t>
      </w:r>
    </w:p>
    <w:p w:rsidR="00E939BE" w:rsidRPr="00364B25" w:rsidRDefault="00E939BE" w:rsidP="008652DD">
      <w:pPr>
        <w:spacing w:line="240" w:lineRule="auto"/>
        <w:ind w:left="6096"/>
      </w:pPr>
      <w:r w:rsidRPr="00364B25">
        <w:t>города Первоуральска»</w:t>
      </w:r>
    </w:p>
    <w:p w:rsidR="00E939BE" w:rsidRPr="00364B25" w:rsidRDefault="00E939BE" w:rsidP="008652DD">
      <w:pPr>
        <w:spacing w:line="240" w:lineRule="auto"/>
        <w:ind w:left="6096"/>
      </w:pPr>
      <w:r>
        <w:t>_____________ Л.И. Сосунова</w:t>
      </w:r>
    </w:p>
    <w:p w:rsidR="00E939BE" w:rsidRPr="00364B25" w:rsidRDefault="00E939BE" w:rsidP="008652DD">
      <w:pPr>
        <w:spacing w:line="240" w:lineRule="auto"/>
        <w:rPr>
          <w:b/>
          <w:bCs/>
        </w:rPr>
      </w:pPr>
      <w:r w:rsidRPr="00364B25">
        <w:rPr>
          <w:b/>
          <w:bCs/>
        </w:rPr>
        <w:t xml:space="preserve">                                                                                                    </w:t>
      </w:r>
      <w:r>
        <w:t>«</w:t>
      </w:r>
      <w:r w:rsidRPr="0010439D">
        <w:rPr>
          <w:u w:val="single"/>
        </w:rPr>
        <w:t>06</w:t>
      </w:r>
      <w:r>
        <w:t xml:space="preserve">»  </w:t>
      </w:r>
      <w:r w:rsidRPr="0010439D">
        <w:rPr>
          <w:u w:val="single"/>
        </w:rPr>
        <w:t>декабря</w:t>
      </w:r>
      <w:r w:rsidRPr="0010439D">
        <w:rPr>
          <w:b/>
          <w:bCs/>
          <w:u w:val="single"/>
        </w:rPr>
        <w:t xml:space="preserve"> </w:t>
      </w:r>
      <w:r w:rsidRPr="0010439D">
        <w:rPr>
          <w:u w:val="single"/>
        </w:rPr>
        <w:t>2018 г.</w:t>
      </w:r>
    </w:p>
    <w:p w:rsidR="00E939BE" w:rsidRPr="00D57E0B" w:rsidRDefault="00E939BE" w:rsidP="008652DD">
      <w:pPr>
        <w:rPr>
          <w:noProof/>
        </w:rPr>
      </w:pPr>
    </w:p>
    <w:p w:rsidR="00E939BE" w:rsidRDefault="00E939BE" w:rsidP="008652DD"/>
    <w:p w:rsidR="00E939BE" w:rsidRDefault="00E939BE" w:rsidP="00CB70D4">
      <w:pPr>
        <w:jc w:val="right"/>
      </w:pPr>
    </w:p>
    <w:p w:rsidR="00E939BE" w:rsidRDefault="00E939BE" w:rsidP="00CB70D4">
      <w:pPr>
        <w:jc w:val="right"/>
      </w:pPr>
    </w:p>
    <w:p w:rsidR="00E939BE" w:rsidRDefault="00E939BE" w:rsidP="00F370C1">
      <w:pPr>
        <w:spacing w:line="240" w:lineRule="auto"/>
        <w:jc w:val="right"/>
      </w:pPr>
    </w:p>
    <w:p w:rsidR="00E939BE" w:rsidRPr="00F3204D" w:rsidRDefault="00E939BE" w:rsidP="00F3204D">
      <w:pPr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F3204D">
        <w:rPr>
          <w:b/>
          <w:bCs/>
          <w:sz w:val="28"/>
          <w:szCs w:val="28"/>
        </w:rPr>
        <w:t>Методические рекомендации для Учреждения</w:t>
      </w:r>
    </w:p>
    <w:p w:rsidR="00E939BE" w:rsidRPr="009A6E12" w:rsidRDefault="00E939BE" w:rsidP="00F370C1">
      <w:pPr>
        <w:spacing w:line="240" w:lineRule="auto"/>
        <w:jc w:val="center"/>
        <w:rPr>
          <w:b/>
          <w:bCs/>
          <w:sz w:val="28"/>
          <w:szCs w:val="28"/>
        </w:rPr>
      </w:pPr>
      <w:r w:rsidRPr="009A6E1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Работа с жалобами, претензиями и предложениями</w:t>
      </w:r>
      <w:r w:rsidRPr="009A6E12">
        <w:rPr>
          <w:b/>
          <w:bCs/>
          <w:sz w:val="28"/>
          <w:szCs w:val="28"/>
        </w:rPr>
        <w:t>»</w:t>
      </w:r>
    </w:p>
    <w:p w:rsidR="00E939BE" w:rsidRDefault="00E939BE" w:rsidP="00F370C1">
      <w:pPr>
        <w:spacing w:line="240" w:lineRule="auto"/>
        <w:jc w:val="center"/>
      </w:pPr>
    </w:p>
    <w:p w:rsidR="00E939BE" w:rsidRPr="00407B75" w:rsidRDefault="00E939BE" w:rsidP="001F7FA1">
      <w:pPr>
        <w:jc w:val="center"/>
      </w:pPr>
      <w:r w:rsidRPr="00C5078C">
        <w:rPr>
          <w:b/>
          <w:bCs/>
          <w:sz w:val="28"/>
          <w:szCs w:val="28"/>
        </w:rPr>
        <w:t>Дата введения:</w:t>
      </w:r>
      <w:r>
        <w:rPr>
          <w:sz w:val="28"/>
          <w:szCs w:val="28"/>
          <w:u w:val="single"/>
        </w:rPr>
        <w:t xml:space="preserve"> </w:t>
      </w:r>
      <w:r w:rsidRPr="00C44533">
        <w:rPr>
          <w:sz w:val="28"/>
          <w:szCs w:val="28"/>
          <w:u w:val="single"/>
        </w:rPr>
        <w:t>«01» января 2019 года</w:t>
      </w: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727D12"/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Default="00E939BE" w:rsidP="00CB70D4">
      <w:pPr>
        <w:jc w:val="center"/>
      </w:pPr>
    </w:p>
    <w:p w:rsidR="00E939BE" w:rsidRPr="009D07DD" w:rsidRDefault="00E939BE" w:rsidP="00AD117B">
      <w:pPr>
        <w:spacing w:line="240" w:lineRule="auto"/>
        <w:jc w:val="center"/>
      </w:pPr>
      <w:r>
        <w:t>г. Первоуральск</w:t>
      </w:r>
    </w:p>
    <w:p w:rsidR="00E939BE" w:rsidRPr="00705322" w:rsidRDefault="00E939BE" w:rsidP="00AD117B">
      <w:pPr>
        <w:spacing w:line="240" w:lineRule="auto"/>
        <w:jc w:val="center"/>
      </w:pPr>
      <w:r w:rsidRPr="009D07DD">
        <w:t>201</w:t>
      </w:r>
      <w:r>
        <w:t>8 год</w:t>
      </w:r>
    </w:p>
    <w:p w:rsidR="00E939BE" w:rsidRDefault="00E939BE" w:rsidP="008476F0">
      <w:pPr>
        <w:spacing w:line="276" w:lineRule="auto"/>
        <w:ind w:firstLine="709"/>
        <w:jc w:val="left"/>
        <w:rPr>
          <w:i/>
          <w:iCs/>
          <w:color w:val="000000"/>
        </w:rPr>
        <w:sectPr w:rsidR="00E939BE" w:rsidSect="00B92327">
          <w:headerReference w:type="default" r:id="rId8"/>
          <w:pgSz w:w="11906" w:h="16838" w:code="9"/>
          <w:pgMar w:top="1418" w:right="850" w:bottom="1134" w:left="1418" w:header="708" w:footer="708" w:gutter="0"/>
          <w:cols w:space="708"/>
          <w:docGrid w:linePitch="360"/>
        </w:sectPr>
      </w:pPr>
    </w:p>
    <w:p w:rsidR="00E939BE" w:rsidRDefault="00E939BE" w:rsidP="0036544C">
      <w:pPr>
        <w:spacing w:line="276" w:lineRule="auto"/>
        <w:ind w:firstLine="709"/>
        <w:jc w:val="left"/>
        <w:rPr>
          <w:b/>
          <w:bCs/>
        </w:rPr>
      </w:pPr>
      <w:r w:rsidRPr="008901C0">
        <w:rPr>
          <w:b/>
          <w:bCs/>
        </w:rPr>
        <w:t>Содержание</w:t>
      </w:r>
    </w:p>
    <w:p w:rsidR="00E939BE" w:rsidRDefault="00E939BE" w:rsidP="00B92327">
      <w:pPr>
        <w:spacing w:line="276" w:lineRule="auto"/>
        <w:ind w:firstLine="709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8897"/>
        <w:gridCol w:w="850"/>
      </w:tblGrid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0" w:firstLine="142"/>
            </w:pPr>
            <w:r w:rsidRPr="00AF563A">
              <w:t>Область применения и назначение методической рекомендации «Работа с жалобами, претензиями и предложениями»………………………………………….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</w:p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3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spacing w:line="240" w:lineRule="auto"/>
              <w:ind w:left="851"/>
            </w:pPr>
            <w:r w:rsidRPr="00AF563A">
              <w:t>1.1. Область применения…….…………………………………………………..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3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pStyle w:val="ListParagraph"/>
              <w:tabs>
                <w:tab w:val="left" w:pos="993"/>
              </w:tabs>
              <w:suppressAutoHyphens/>
              <w:spacing w:line="240" w:lineRule="auto"/>
              <w:ind w:left="851"/>
            </w:pPr>
            <w:r w:rsidRPr="00AF563A">
              <w:t>1.2.Назначение …………………………………………..……..……..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3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0" w:firstLine="142"/>
            </w:pPr>
            <w:r w:rsidRPr="00AF563A">
              <w:t>Термины, определения и сокращения……………………………………………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3-4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0" w:firstLine="142"/>
            </w:pPr>
            <w:r w:rsidRPr="00AF563A">
              <w:t>Работа с жалобами, претензиями и предложениями…………………..….…….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5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spacing w:line="240" w:lineRule="auto"/>
              <w:ind w:left="567"/>
            </w:pPr>
            <w:r w:rsidRPr="00AF563A">
              <w:t xml:space="preserve">     3.1. Общие положения………………………………………………….……….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5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tabs>
                <w:tab w:val="left" w:pos="993"/>
              </w:tabs>
              <w:suppressAutoHyphens/>
              <w:spacing w:line="240" w:lineRule="auto"/>
              <w:ind w:left="567" w:firstLine="284"/>
            </w:pPr>
            <w:r w:rsidRPr="00AF563A">
              <w:t xml:space="preserve"> 3.2. Личный прием………………………………………………………………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5-6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tabs>
                <w:tab w:val="left" w:pos="993"/>
              </w:tabs>
              <w:suppressAutoHyphens/>
              <w:spacing w:line="240" w:lineRule="auto"/>
              <w:ind w:left="567" w:firstLine="284"/>
            </w:pPr>
            <w:r w:rsidRPr="00AF563A">
              <w:t xml:space="preserve"> 3.3.  Требования к письменному обращению………………………..………..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ind w:firstLine="284"/>
              <w:jc w:val="center"/>
            </w:pPr>
            <w:r w:rsidRPr="001F7FA1">
              <w:t>6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tabs>
                <w:tab w:val="left" w:pos="993"/>
              </w:tabs>
              <w:suppressAutoHyphens/>
              <w:spacing w:line="240" w:lineRule="auto"/>
              <w:ind w:left="567" w:firstLine="284"/>
            </w:pPr>
            <w:r w:rsidRPr="00AF563A">
              <w:t xml:space="preserve"> 3.4. Порядок рассмотрения отдельных обращений………………………......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jc w:val="center"/>
            </w:pPr>
            <w:r w:rsidRPr="001F7FA1">
              <w:t xml:space="preserve">    6-7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0" w:firstLine="142"/>
            </w:pPr>
            <w:r w:rsidRPr="00AF563A">
              <w:t xml:space="preserve"> Ответственность и полномочия…………………………….……………………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jc w:val="center"/>
            </w:pPr>
            <w:r w:rsidRPr="001F7FA1">
              <w:t xml:space="preserve">    7</w:t>
            </w:r>
          </w:p>
        </w:tc>
      </w:tr>
      <w:tr w:rsidR="00E939BE" w:rsidRPr="00AF563A">
        <w:trPr>
          <w:trHeight w:val="206"/>
        </w:trPr>
        <w:tc>
          <w:tcPr>
            <w:tcW w:w="8897" w:type="dxa"/>
          </w:tcPr>
          <w:p w:rsidR="00E939BE" w:rsidRPr="00AF563A" w:rsidRDefault="00E939BE" w:rsidP="00AF563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0" w:firstLine="142"/>
            </w:pPr>
            <w:r w:rsidRPr="00AF563A">
              <w:t xml:space="preserve"> Документированная информация…………………………….………………….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jc w:val="right"/>
            </w:pPr>
            <w:r w:rsidRPr="001F7FA1">
              <w:t>7</w:t>
            </w:r>
          </w:p>
        </w:tc>
      </w:tr>
      <w:tr w:rsidR="00E939BE" w:rsidRPr="00AF563A">
        <w:trPr>
          <w:trHeight w:val="323"/>
        </w:trPr>
        <w:tc>
          <w:tcPr>
            <w:tcW w:w="8897" w:type="dxa"/>
          </w:tcPr>
          <w:p w:rsidR="00E939BE" w:rsidRPr="00AF563A" w:rsidRDefault="00E939BE" w:rsidP="00AF563A">
            <w:pPr>
              <w:tabs>
                <w:tab w:val="left" w:pos="709"/>
              </w:tabs>
              <w:spacing w:line="240" w:lineRule="auto"/>
            </w:pPr>
            <w:r w:rsidRPr="00AF563A">
              <w:t>Приложение А – Форма ответа на письменное обращение…………………………….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jc w:val="right"/>
            </w:pPr>
            <w:r w:rsidRPr="001F7FA1">
              <w:t>8</w:t>
            </w:r>
          </w:p>
        </w:tc>
      </w:tr>
      <w:tr w:rsidR="00E939BE" w:rsidRPr="00AF563A">
        <w:trPr>
          <w:trHeight w:val="323"/>
        </w:trPr>
        <w:tc>
          <w:tcPr>
            <w:tcW w:w="8897" w:type="dxa"/>
          </w:tcPr>
          <w:p w:rsidR="00E939BE" w:rsidRPr="00AF563A" w:rsidRDefault="00E939BE" w:rsidP="00AF563A">
            <w:pPr>
              <w:tabs>
                <w:tab w:val="left" w:pos="709"/>
              </w:tabs>
              <w:spacing w:line="240" w:lineRule="auto"/>
            </w:pPr>
            <w:r w:rsidRPr="00AF563A">
              <w:t>Лист согласования…………………………………………………………………...…….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jc w:val="right"/>
            </w:pPr>
            <w:r w:rsidRPr="001F7FA1">
              <w:t>9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spacing w:line="240" w:lineRule="auto"/>
            </w:pPr>
            <w:r w:rsidRPr="00AF563A">
              <w:t>Лист регистрации изменений……………………………………………………………..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jc w:val="right"/>
            </w:pPr>
            <w:r w:rsidRPr="001F7FA1">
              <w:t>10</w:t>
            </w:r>
          </w:p>
        </w:tc>
      </w:tr>
      <w:tr w:rsidR="00E939BE" w:rsidRPr="00AF563A">
        <w:tc>
          <w:tcPr>
            <w:tcW w:w="8897" w:type="dxa"/>
          </w:tcPr>
          <w:p w:rsidR="00E939BE" w:rsidRPr="00AF563A" w:rsidRDefault="00E939BE" w:rsidP="00AF563A">
            <w:pPr>
              <w:spacing w:line="240" w:lineRule="auto"/>
            </w:pPr>
            <w:r w:rsidRPr="00AF563A">
              <w:t>Лист рассылки и ознакомления…………………………………………………………..</w:t>
            </w:r>
          </w:p>
        </w:tc>
        <w:tc>
          <w:tcPr>
            <w:tcW w:w="850" w:type="dxa"/>
          </w:tcPr>
          <w:p w:rsidR="00E939BE" w:rsidRPr="001F7FA1" w:rsidRDefault="00E939BE" w:rsidP="00AF563A">
            <w:pPr>
              <w:spacing w:line="240" w:lineRule="auto"/>
              <w:jc w:val="right"/>
            </w:pPr>
            <w:r w:rsidRPr="001F7FA1">
              <w:t>11</w:t>
            </w:r>
          </w:p>
        </w:tc>
      </w:tr>
    </w:tbl>
    <w:p w:rsidR="00E939BE" w:rsidRDefault="00E939BE" w:rsidP="00CB70D4">
      <w:pPr>
        <w:ind w:firstLine="709"/>
        <w:jc w:val="center"/>
        <w:rPr>
          <w:b/>
          <w:bCs/>
        </w:rPr>
        <w:sectPr w:rsidR="00E939BE" w:rsidSect="00B92327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39BE" w:rsidRPr="0052331A" w:rsidRDefault="00E939BE" w:rsidP="00124320">
      <w:pPr>
        <w:pStyle w:val="ListParagraph"/>
        <w:numPr>
          <w:ilvl w:val="0"/>
          <w:numId w:val="46"/>
        </w:numPr>
        <w:spacing w:line="240" w:lineRule="auto"/>
        <w:rPr>
          <w:b/>
          <w:bCs/>
        </w:rPr>
      </w:pPr>
      <w:r w:rsidRPr="0052331A">
        <w:rPr>
          <w:b/>
          <w:bCs/>
        </w:rPr>
        <w:t>О</w:t>
      </w:r>
      <w:r>
        <w:rPr>
          <w:b/>
          <w:bCs/>
        </w:rPr>
        <w:t>бласть применения и назначение методической рекомендации</w:t>
      </w:r>
      <w:r w:rsidRPr="0052331A">
        <w:rPr>
          <w:b/>
          <w:bCs/>
        </w:rPr>
        <w:t xml:space="preserve"> «Работа с жалобами, претензиями и предложениями».</w:t>
      </w:r>
    </w:p>
    <w:p w:rsidR="00E939BE" w:rsidRPr="0052331A" w:rsidRDefault="00E939BE" w:rsidP="0052331A">
      <w:pPr>
        <w:spacing w:line="240" w:lineRule="auto"/>
        <w:ind w:firstLine="709"/>
        <w:rPr>
          <w:b/>
          <w:bCs/>
        </w:rPr>
      </w:pPr>
    </w:p>
    <w:p w:rsidR="00E939BE" w:rsidRPr="00B67236" w:rsidRDefault="00E939BE" w:rsidP="00B67236">
      <w:pPr>
        <w:pStyle w:val="ListParagraph"/>
        <w:numPr>
          <w:ilvl w:val="1"/>
          <w:numId w:val="46"/>
        </w:numPr>
        <w:spacing w:line="240" w:lineRule="auto"/>
        <w:rPr>
          <w:b/>
          <w:bCs/>
        </w:rPr>
      </w:pPr>
      <w:r w:rsidRPr="00116CE7">
        <w:rPr>
          <w:b/>
          <w:bCs/>
        </w:rPr>
        <w:t xml:space="preserve"> Область применения</w:t>
      </w:r>
      <w:r>
        <w:rPr>
          <w:b/>
          <w:bCs/>
        </w:rPr>
        <w:t>.</w:t>
      </w:r>
    </w:p>
    <w:p w:rsidR="00E939BE" w:rsidRPr="001F7FA1" w:rsidRDefault="00E939BE" w:rsidP="001F7FA1">
      <w:pPr>
        <w:pStyle w:val="Heading7"/>
        <w:tabs>
          <w:tab w:val="left" w:pos="3788"/>
        </w:tabs>
        <w:spacing w:before="0"/>
        <w:ind w:left="-40" w:firstLine="760"/>
        <w:jc w:val="both"/>
        <w:rPr>
          <w:b/>
          <w:bCs/>
          <w:color w:val="000000"/>
        </w:rPr>
      </w:pPr>
      <w:r w:rsidRPr="001F7FA1">
        <w:rPr>
          <w:spacing w:val="7"/>
        </w:rPr>
        <w:t>Положение методической рекомендации обязательны для применения во в</w:t>
      </w:r>
      <w:r w:rsidRPr="001F7FA1">
        <w:t xml:space="preserve">сех подразделениях </w:t>
      </w:r>
      <w:r>
        <w:t>государственного автономного учреждения</w:t>
      </w:r>
      <w:r w:rsidRPr="001F7FA1">
        <w:t xml:space="preserve"> социального обслуживания Свердловской области «Комплексный центр социального обслуживания населения «Осень» города Первоуральска»</w:t>
      </w:r>
      <w:r w:rsidRPr="00B215B2">
        <w:rPr>
          <w:b/>
          <w:bCs/>
        </w:rPr>
        <w:t xml:space="preserve"> «Работа с </w:t>
      </w:r>
      <w:r>
        <w:rPr>
          <w:b/>
          <w:bCs/>
        </w:rPr>
        <w:t>жалобами, претензиями и предложениями</w:t>
      </w:r>
      <w:r w:rsidRPr="00AF563A">
        <w:rPr>
          <w:b/>
          <w:bCs/>
        </w:rPr>
        <w:t>»</w:t>
      </w:r>
      <w:r w:rsidRPr="0052331A">
        <w:t>, регистрирующих, сохраняющих и/или использующих записи по социальной ответственности.</w:t>
      </w:r>
    </w:p>
    <w:p w:rsidR="00E939BE" w:rsidRPr="0052331A" w:rsidRDefault="00E939BE" w:rsidP="0052331A">
      <w:pPr>
        <w:spacing w:line="240" w:lineRule="auto"/>
        <w:ind w:firstLine="709"/>
      </w:pPr>
    </w:p>
    <w:p w:rsidR="00E939BE" w:rsidRPr="0052331A" w:rsidRDefault="00E939BE" w:rsidP="00B67236">
      <w:pPr>
        <w:spacing w:line="240" w:lineRule="auto"/>
        <w:ind w:firstLine="708"/>
        <w:rPr>
          <w:b/>
          <w:bCs/>
        </w:rPr>
      </w:pPr>
      <w:r w:rsidRPr="0052331A">
        <w:rPr>
          <w:b/>
          <w:bCs/>
        </w:rPr>
        <w:t>1.2</w:t>
      </w:r>
      <w:r>
        <w:rPr>
          <w:b/>
          <w:bCs/>
        </w:rPr>
        <w:t>.</w:t>
      </w:r>
      <w:r w:rsidRPr="0052331A">
        <w:rPr>
          <w:b/>
          <w:bCs/>
        </w:rPr>
        <w:t xml:space="preserve"> Назначение </w:t>
      </w:r>
      <w:r>
        <w:rPr>
          <w:b/>
          <w:bCs/>
        </w:rPr>
        <w:t>методической рекомендации.</w:t>
      </w:r>
    </w:p>
    <w:p w:rsidR="00E939BE" w:rsidRDefault="00E939BE" w:rsidP="0052331A">
      <w:pPr>
        <w:spacing w:line="240" w:lineRule="auto"/>
        <w:ind w:firstLine="708"/>
      </w:pPr>
      <w:r>
        <w:t>Методическая рекомендация</w:t>
      </w:r>
      <w:r w:rsidRPr="0052331A">
        <w:t xml:space="preserve"> устанавливает порядок работы с жалобами, претензиями и предложениями получателей социальных услуг</w:t>
      </w:r>
      <w:r>
        <w:t xml:space="preserve"> У</w:t>
      </w:r>
      <w:r w:rsidRPr="0052331A">
        <w:t xml:space="preserve">чреждения, который должен осуществляться и поддерживаться в рабочем состоянии для предоставления свидетельств соответствия требованиям и результативности функционирования  системы менеджмента социальной ответственности (СМ СО) </w:t>
      </w:r>
      <w:r>
        <w:t>Учреждения</w:t>
      </w:r>
      <w:r w:rsidRPr="0052331A">
        <w:t>.</w:t>
      </w:r>
    </w:p>
    <w:p w:rsidR="00E939BE" w:rsidRPr="00F370C1" w:rsidRDefault="00E939BE" w:rsidP="00F370C1">
      <w:pPr>
        <w:tabs>
          <w:tab w:val="left" w:pos="993"/>
        </w:tabs>
        <w:suppressAutoHyphens/>
        <w:spacing w:line="240" w:lineRule="auto"/>
        <w:ind w:firstLine="709"/>
        <w:rPr>
          <w:b/>
          <w:bCs/>
        </w:rPr>
      </w:pPr>
      <w:r w:rsidRPr="005F14A3">
        <w:t xml:space="preserve">Данная </w:t>
      </w:r>
      <w:r>
        <w:t>методическая рекомендация</w:t>
      </w:r>
      <w:r w:rsidRPr="005F14A3">
        <w:t xml:space="preserve"> </w:t>
      </w:r>
      <w:r w:rsidRPr="00E56E7A">
        <w:rPr>
          <w:b/>
          <w:bCs/>
        </w:rPr>
        <w:t>раскрывает положения Руководство по социальной ответс</w:t>
      </w:r>
      <w:r>
        <w:rPr>
          <w:b/>
          <w:bCs/>
        </w:rPr>
        <w:t xml:space="preserve">твенности в части требований </w:t>
      </w:r>
      <w:r w:rsidRPr="00F370C1">
        <w:rPr>
          <w:b/>
          <w:bCs/>
        </w:rPr>
        <w:t>п.8.4.5</w:t>
      </w:r>
      <w:r>
        <w:rPr>
          <w:b/>
          <w:bCs/>
        </w:rPr>
        <w:t>.</w:t>
      </w:r>
      <w:r w:rsidRPr="00F370C1">
        <w:rPr>
          <w:b/>
          <w:bCs/>
        </w:rPr>
        <w:t xml:space="preserve"> «Работа с клиентами и послепродажное обслуживание»</w:t>
      </w:r>
      <w:r>
        <w:rPr>
          <w:b/>
          <w:bCs/>
        </w:rPr>
        <w:t>.</w:t>
      </w:r>
    </w:p>
    <w:p w:rsidR="00E939BE" w:rsidRPr="0052331A" w:rsidRDefault="00E939BE" w:rsidP="00124320">
      <w:pPr>
        <w:tabs>
          <w:tab w:val="left" w:pos="993"/>
        </w:tabs>
        <w:spacing w:line="240" w:lineRule="auto"/>
      </w:pPr>
    </w:p>
    <w:p w:rsidR="00E939BE" w:rsidRDefault="00E939BE" w:rsidP="00B67236">
      <w:pPr>
        <w:pStyle w:val="Header"/>
        <w:numPr>
          <w:ilvl w:val="0"/>
          <w:numId w:val="46"/>
        </w:numPr>
        <w:tabs>
          <w:tab w:val="center" w:pos="0"/>
        </w:tabs>
        <w:outlineLvl w:val="0"/>
        <w:rPr>
          <w:b/>
          <w:bCs/>
        </w:rPr>
      </w:pPr>
      <w:r w:rsidRPr="0052331A">
        <w:rPr>
          <w:b/>
          <w:bCs/>
        </w:rPr>
        <w:t>Термины, определения и сокращения</w:t>
      </w:r>
      <w:r>
        <w:rPr>
          <w:b/>
          <w:bCs/>
        </w:rPr>
        <w:t>.</w:t>
      </w:r>
    </w:p>
    <w:p w:rsidR="00E939BE" w:rsidRPr="0052331A" w:rsidRDefault="00E939BE" w:rsidP="00B67236">
      <w:pPr>
        <w:pStyle w:val="Header"/>
        <w:tabs>
          <w:tab w:val="center" w:pos="0"/>
        </w:tabs>
        <w:ind w:left="1069"/>
        <w:outlineLvl w:val="0"/>
        <w:rPr>
          <w:b/>
          <w:bCs/>
        </w:rPr>
      </w:pPr>
    </w:p>
    <w:p w:rsidR="00E939BE" w:rsidRDefault="00E939BE" w:rsidP="003F6F32">
      <w:pPr>
        <w:pStyle w:val="Header"/>
        <w:tabs>
          <w:tab w:val="clear" w:pos="4677"/>
          <w:tab w:val="clear" w:pos="9355"/>
          <w:tab w:val="right" w:pos="0"/>
          <w:tab w:val="center" w:pos="9639"/>
        </w:tabs>
        <w:ind w:left="709"/>
        <w:outlineLvl w:val="0"/>
      </w:pPr>
      <w:r>
        <w:t xml:space="preserve"> </w:t>
      </w:r>
      <w:r w:rsidRPr="00CE1907">
        <w:rPr>
          <w:b/>
          <w:bCs/>
        </w:rPr>
        <w:t>3.1.</w:t>
      </w:r>
      <w:r>
        <w:t xml:space="preserve"> </w:t>
      </w:r>
      <w:r w:rsidRPr="0052331A">
        <w:t xml:space="preserve">В </w:t>
      </w:r>
      <w:r>
        <w:t>методической рекомендации</w:t>
      </w:r>
      <w:r w:rsidRPr="0052331A">
        <w:t xml:space="preserve"> применяются следующие термины с соответствующими определениями, которые содержатся в </w:t>
      </w:r>
      <w:r w:rsidRPr="00C25123">
        <w:rPr>
          <w:b/>
          <w:bCs/>
        </w:rPr>
        <w:t>таблице № 1</w:t>
      </w:r>
      <w:r w:rsidRPr="0052331A">
        <w:t>:</w:t>
      </w:r>
    </w:p>
    <w:p w:rsidR="00E939BE" w:rsidRPr="00B67236" w:rsidRDefault="00E939BE" w:rsidP="00B67236">
      <w:pPr>
        <w:pStyle w:val="Header"/>
        <w:tabs>
          <w:tab w:val="center" w:pos="0"/>
        </w:tabs>
        <w:outlineLvl w:val="0"/>
      </w:pPr>
    </w:p>
    <w:p w:rsidR="00E939BE" w:rsidRPr="0052331A" w:rsidRDefault="00E939BE" w:rsidP="00C25123">
      <w:pPr>
        <w:pStyle w:val="Header"/>
        <w:tabs>
          <w:tab w:val="center" w:pos="0"/>
        </w:tabs>
        <w:jc w:val="right"/>
        <w:outlineLvl w:val="0"/>
        <w:rPr>
          <w:b/>
          <w:bCs/>
        </w:rPr>
      </w:pPr>
      <w:r w:rsidRPr="0052331A">
        <w:rPr>
          <w:b/>
          <w:bCs/>
        </w:rPr>
        <w:t xml:space="preserve">Таблица </w:t>
      </w:r>
      <w:r>
        <w:rPr>
          <w:b/>
          <w:bCs/>
        </w:rPr>
        <w:t xml:space="preserve">№ </w:t>
      </w:r>
      <w:r w:rsidRPr="0052331A">
        <w:rPr>
          <w:b/>
          <w:bCs/>
        </w:rPr>
        <w:t>1 – 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96"/>
        <w:gridCol w:w="6641"/>
      </w:tblGrid>
      <w:tr w:rsidR="00E939BE" w:rsidRPr="00AF563A">
        <w:trPr>
          <w:jc w:val="center"/>
        </w:trPr>
        <w:tc>
          <w:tcPr>
            <w:tcW w:w="540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t>№ п/п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b/>
                <w:bCs/>
                <w:color w:val="000000"/>
              </w:rPr>
              <w:t>Термин</w:t>
            </w:r>
          </w:p>
        </w:tc>
        <w:tc>
          <w:tcPr>
            <w:tcW w:w="6641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b/>
                <w:bCs/>
                <w:color w:val="000000"/>
              </w:rPr>
              <w:t>Определение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  <w:rPr>
                <w:color w:val="000000"/>
              </w:rPr>
            </w:pPr>
            <w:r w:rsidRPr="00AF563A">
              <w:rPr>
                <w:color w:val="000000"/>
              </w:rPr>
              <w:t>1.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  <w:rPr>
                <w:color w:val="000000"/>
              </w:rPr>
            </w:pPr>
            <w:r w:rsidRPr="00AF563A">
              <w:t>Жалоба</w:t>
            </w:r>
          </w:p>
        </w:tc>
        <w:tc>
          <w:tcPr>
            <w:tcW w:w="6641" w:type="dxa"/>
            <w:vAlign w:val="center"/>
          </w:tcPr>
          <w:p w:rsidR="00E939BE" w:rsidRPr="00AF563A" w:rsidRDefault="00E939BE" w:rsidP="00AF563A">
            <w:pPr>
              <w:spacing w:line="240" w:lineRule="auto"/>
            </w:pPr>
            <w:r w:rsidRPr="00AF563A">
              <w:t xml:space="preserve">Выражение неудовлетворенности действиями учреждения, касающееся её обязательств выполнения требований стандартов </w:t>
            </w:r>
            <w:r w:rsidRPr="00AF563A">
              <w:rPr>
                <w:lang w:val="en-US"/>
              </w:rPr>
              <w:t>IQNetSR</w:t>
            </w:r>
            <w:r w:rsidRPr="00AF563A">
              <w:t xml:space="preserve">10, </w:t>
            </w:r>
            <w:r w:rsidRPr="00AF563A">
              <w:rPr>
                <w:lang w:val="en-US"/>
              </w:rPr>
              <w:t>SA</w:t>
            </w:r>
            <w:r w:rsidRPr="00AF563A">
              <w:t xml:space="preserve"> 8000, выпускаемой ею продукции или процессом обращения с жалобами, явно или неявно предполагающее ответ или резолюцию, а также выражение неудовлетворенности  выполнением должностных лиц и/или сотрудников и/или подрядчиков компании, требований сертификационной системы или применение нормативных документов FSC и/или компании, а также выражение несогласия заинтересованных лиц с действиями  сертифицированной организации в процессе осуществления ею своей деятельности в рамках выданного сертификата.</w:t>
            </w:r>
          </w:p>
        </w:tc>
      </w:tr>
      <w:tr w:rsidR="00E939BE" w:rsidRPr="00AF563A">
        <w:trPr>
          <w:trHeight w:val="77"/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t>2.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rPr>
                <w:color w:val="000000"/>
              </w:rPr>
              <w:t>З</w:t>
            </w:r>
            <w:r w:rsidRPr="00AF563A">
              <w:rPr>
                <w:color w:val="000000"/>
                <w:spacing w:val="-1"/>
              </w:rPr>
              <w:t>а</w:t>
            </w:r>
            <w:r w:rsidRPr="00AF563A">
              <w:rPr>
                <w:color w:val="000000"/>
                <w:spacing w:val="1"/>
              </w:rPr>
              <w:t>ин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со</w:t>
            </w:r>
            <w:r w:rsidRPr="00AF563A">
              <w:rPr>
                <w:color w:val="000000"/>
                <w:spacing w:val="-1"/>
              </w:rPr>
              <w:t>ва</w:t>
            </w:r>
            <w:r w:rsidRPr="00AF563A">
              <w:rPr>
                <w:color w:val="000000"/>
                <w:spacing w:val="1"/>
              </w:rPr>
              <w:t>нн</w:t>
            </w:r>
            <w:r w:rsidRPr="00AF563A">
              <w:rPr>
                <w:color w:val="000000"/>
                <w:spacing w:val="-3"/>
              </w:rPr>
              <w:t>ая</w:t>
            </w:r>
            <w:r w:rsidRPr="00AF563A">
              <w:rPr>
                <w:color w:val="000000"/>
              </w:rPr>
              <w:t xml:space="preserve"> сто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</w:rPr>
              <w:t>о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</w:rPr>
              <w:t>а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AF563A">
              <w:rPr>
                <w:color w:val="000000"/>
              </w:rPr>
              <w:t>Лицо и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 xml:space="preserve">и </w:t>
            </w:r>
            <w:r w:rsidRPr="00AF563A">
              <w:rPr>
                <w:color w:val="000000"/>
                <w:spacing w:val="1"/>
              </w:rPr>
              <w:t>гру</w:t>
            </w:r>
            <w:r w:rsidRPr="00AF563A">
              <w:rPr>
                <w:color w:val="000000"/>
                <w:spacing w:val="-1"/>
              </w:rPr>
              <w:t>пп</w:t>
            </w:r>
            <w:r w:rsidRPr="00AF563A">
              <w:rPr>
                <w:color w:val="000000"/>
              </w:rPr>
              <w:t xml:space="preserve">а 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>иц, з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</w:rPr>
              <w:t>и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1"/>
              </w:rPr>
              <w:t>ова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ы</w:t>
            </w:r>
            <w:r w:rsidRPr="00AF563A">
              <w:rPr>
                <w:color w:val="000000"/>
              </w:rPr>
              <w:t xml:space="preserve">е в 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ш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3"/>
              </w:rPr>
              <w:t>и</w:t>
            </w:r>
            <w:r w:rsidRPr="00AF563A">
              <w:rPr>
                <w:color w:val="000000"/>
                <w:spacing w:val="-1"/>
              </w:rPr>
              <w:t>я</w:t>
            </w:r>
            <w:r w:rsidRPr="00AF563A">
              <w:rPr>
                <w:color w:val="000000"/>
              </w:rPr>
              <w:t xml:space="preserve">х и </w:t>
            </w:r>
            <w:r w:rsidRPr="00AF563A">
              <w:rPr>
                <w:color w:val="000000"/>
                <w:spacing w:val="2"/>
              </w:rPr>
              <w:t>д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йст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3"/>
              </w:rPr>
              <w:t>и</w:t>
            </w:r>
            <w:r w:rsidRPr="00AF563A">
              <w:rPr>
                <w:color w:val="000000"/>
                <w:spacing w:val="-1"/>
              </w:rPr>
              <w:t>я</w:t>
            </w:r>
            <w:r w:rsidRPr="00AF563A">
              <w:rPr>
                <w:color w:val="000000"/>
              </w:rPr>
              <w:t xml:space="preserve">х </w:t>
            </w:r>
            <w:r w:rsidRPr="00AF563A">
              <w:rPr>
                <w:color w:val="000000"/>
                <w:spacing w:val="1"/>
              </w:rPr>
              <w:t>Учреждении</w:t>
            </w:r>
            <w:r w:rsidRPr="00AF563A">
              <w:rPr>
                <w:color w:val="000000"/>
              </w:rPr>
              <w:t>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t>3.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rPr>
                <w:color w:val="000000"/>
                <w:spacing w:val="-1"/>
              </w:rPr>
              <w:t>Кл</w:t>
            </w:r>
            <w:r w:rsidRPr="00AF563A">
              <w:rPr>
                <w:color w:val="000000"/>
                <w:spacing w:val="1"/>
              </w:rPr>
              <w:t>и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</w:rPr>
              <w:t>т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rPr>
                <w:color w:val="000000"/>
              </w:rPr>
              <w:t>О</w:t>
            </w:r>
            <w:r w:rsidRPr="00AF563A">
              <w:rPr>
                <w:color w:val="000000"/>
                <w:spacing w:val="1"/>
              </w:rPr>
              <w:t>рга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</w:rPr>
              <w:t>из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</w:rPr>
              <w:t xml:space="preserve">ция </w:t>
            </w:r>
            <w:r w:rsidRPr="00AF563A">
              <w:rPr>
                <w:color w:val="000000"/>
                <w:spacing w:val="3"/>
              </w:rPr>
              <w:t>и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 xml:space="preserve">и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2"/>
              </w:rPr>
              <w:t>д</w:t>
            </w:r>
            <w:r w:rsidRPr="00AF563A">
              <w:rPr>
                <w:color w:val="000000"/>
                <w:spacing w:val="-1"/>
              </w:rPr>
              <w:t>ел</w:t>
            </w:r>
            <w:r w:rsidRPr="00AF563A">
              <w:rPr>
                <w:color w:val="000000"/>
                <w:spacing w:val="2"/>
              </w:rPr>
              <w:t>ь</w:t>
            </w:r>
            <w:r w:rsidRPr="00AF563A">
              <w:rPr>
                <w:color w:val="000000"/>
                <w:spacing w:val="-1"/>
              </w:rPr>
              <w:t>ны</w:t>
            </w:r>
            <w:r w:rsidRPr="00AF563A">
              <w:rPr>
                <w:color w:val="000000"/>
              </w:rPr>
              <w:t xml:space="preserve">й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-1"/>
              </w:rPr>
              <w:t>ед</w:t>
            </w:r>
            <w:r w:rsidRPr="00AF563A">
              <w:rPr>
                <w:color w:val="000000"/>
              </w:rPr>
              <w:t>ст</w:t>
            </w:r>
            <w:r w:rsidRPr="00AF563A">
              <w:rPr>
                <w:color w:val="000000"/>
                <w:spacing w:val="1"/>
              </w:rPr>
              <w:t>ав</w:t>
            </w:r>
            <w:r w:rsidRPr="00AF563A">
              <w:rPr>
                <w:color w:val="000000"/>
                <w:spacing w:val="3"/>
              </w:rPr>
              <w:t>и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 xml:space="preserve">ь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-1"/>
              </w:rPr>
              <w:t>б</w:t>
            </w:r>
            <w:r w:rsidRPr="00AF563A">
              <w:rPr>
                <w:color w:val="000000"/>
                <w:spacing w:val="2"/>
              </w:rPr>
              <w:t>щ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ст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</w:rPr>
              <w:t xml:space="preserve">а в </w:t>
            </w:r>
            <w:r w:rsidRPr="00AF563A">
              <w:rPr>
                <w:color w:val="000000"/>
                <w:spacing w:val="2"/>
              </w:rPr>
              <w:t>ц</w:t>
            </w:r>
            <w:r w:rsidRPr="00AF563A">
              <w:rPr>
                <w:color w:val="000000"/>
                <w:spacing w:val="-1"/>
              </w:rPr>
              <w:t>ел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 xml:space="preserve">м,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</w:rPr>
              <w:t>и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-1"/>
              </w:rPr>
              <w:t>б</w:t>
            </w:r>
            <w:r w:rsidRPr="00AF563A">
              <w:rPr>
                <w:color w:val="000000"/>
                <w:spacing w:val="3"/>
              </w:rPr>
              <w:t>р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  <w:spacing w:val="3"/>
              </w:rPr>
              <w:t>ю</w:t>
            </w:r>
            <w:r w:rsidRPr="00AF563A">
              <w:rPr>
                <w:color w:val="000000"/>
              </w:rPr>
              <w:t>щие с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2"/>
              </w:rPr>
              <w:t>б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2"/>
              </w:rPr>
              <w:t>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 xml:space="preserve">сть,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  <w:spacing w:val="1"/>
              </w:rPr>
              <w:t>ро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  <w:spacing w:val="1"/>
              </w:rPr>
              <w:t>ук</w:t>
            </w:r>
            <w:r w:rsidRPr="00AF563A">
              <w:rPr>
                <w:color w:val="000000"/>
              </w:rPr>
              <w:t>ты и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 xml:space="preserve">и </w:t>
            </w:r>
            <w:r w:rsidRPr="00AF563A">
              <w:rPr>
                <w:color w:val="000000"/>
                <w:spacing w:val="1"/>
              </w:rPr>
              <w:t>у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  <w:spacing w:val="1"/>
              </w:rPr>
              <w:t>уг</w:t>
            </w:r>
            <w:r w:rsidRPr="00AF563A">
              <w:rPr>
                <w:color w:val="000000"/>
              </w:rPr>
              <w:t xml:space="preserve">и 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  <w:spacing w:val="2"/>
              </w:rPr>
              <w:t>л</w:t>
            </w:r>
            <w:r w:rsidRPr="00AF563A">
              <w:rPr>
                <w:color w:val="000000"/>
              </w:rPr>
              <w:t xml:space="preserve">я </w:t>
            </w:r>
            <w:r w:rsidRPr="00AF563A">
              <w:rPr>
                <w:color w:val="000000"/>
                <w:spacing w:val="1"/>
              </w:rPr>
              <w:t>ко</w:t>
            </w:r>
            <w:r w:rsidRPr="00AF563A">
              <w:rPr>
                <w:color w:val="000000"/>
              </w:rPr>
              <w:t>мм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3"/>
              </w:rPr>
              <w:t>ч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1"/>
              </w:rPr>
              <w:t>к</w:t>
            </w:r>
            <w:r w:rsidRPr="00AF563A">
              <w:rPr>
                <w:color w:val="000000"/>
              </w:rPr>
              <w:t xml:space="preserve">их, 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>ич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ы</w:t>
            </w:r>
            <w:r w:rsidRPr="00AF563A">
              <w:rPr>
                <w:color w:val="000000"/>
              </w:rPr>
              <w:t>х и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 xml:space="preserve">и </w:t>
            </w:r>
            <w:r w:rsidRPr="00AF563A">
              <w:rPr>
                <w:color w:val="000000"/>
                <w:spacing w:val="1"/>
              </w:rPr>
              <w:t>го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  <w:spacing w:val="1"/>
              </w:rPr>
              <w:t>у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  <w:spacing w:val="1"/>
              </w:rPr>
              <w:t>ар</w:t>
            </w:r>
            <w:r w:rsidRPr="00AF563A">
              <w:rPr>
                <w:color w:val="000000"/>
              </w:rPr>
              <w:t>ст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2"/>
              </w:rPr>
              <w:t>ы</w:t>
            </w:r>
            <w:r w:rsidRPr="00AF563A">
              <w:rPr>
                <w:color w:val="000000"/>
              </w:rPr>
              <w:t>х ц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ле</w:t>
            </w:r>
            <w:r w:rsidRPr="00AF563A">
              <w:rPr>
                <w:color w:val="000000"/>
              </w:rPr>
              <w:t>й.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t>4.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rPr>
                <w:color w:val="000000"/>
                <w:spacing w:val="-1"/>
              </w:rPr>
              <w:t>Ме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д</w:t>
            </w:r>
            <w:r w:rsidRPr="00AF563A">
              <w:rPr>
                <w:color w:val="000000"/>
                <w:spacing w:val="1"/>
              </w:rPr>
              <w:t>ж</w:t>
            </w:r>
            <w:r w:rsidRPr="00AF563A">
              <w:rPr>
                <w:color w:val="000000"/>
                <w:spacing w:val="-1"/>
              </w:rPr>
              <w:t>ме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</w:rPr>
              <w:t>т соц</w:t>
            </w:r>
            <w:r w:rsidRPr="00AF563A">
              <w:rPr>
                <w:color w:val="000000"/>
                <w:spacing w:val="1"/>
              </w:rPr>
              <w:t>и</w:t>
            </w:r>
            <w:r w:rsidRPr="00AF563A">
              <w:rPr>
                <w:color w:val="000000"/>
                <w:spacing w:val="-3"/>
              </w:rPr>
              <w:t>а</w:t>
            </w:r>
            <w:r w:rsidRPr="00AF563A">
              <w:rPr>
                <w:color w:val="000000"/>
                <w:spacing w:val="1"/>
              </w:rPr>
              <w:t>л</w:t>
            </w:r>
            <w:r w:rsidRPr="00AF563A">
              <w:rPr>
                <w:color w:val="000000"/>
                <w:spacing w:val="-1"/>
              </w:rPr>
              <w:t>ь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</w:rPr>
              <w:t>ой от</w:t>
            </w:r>
            <w:r w:rsidRPr="00AF563A">
              <w:rPr>
                <w:color w:val="000000"/>
                <w:spacing w:val="-1"/>
              </w:rPr>
              <w:t>ве</w:t>
            </w:r>
            <w:r w:rsidRPr="00AF563A">
              <w:rPr>
                <w:color w:val="000000"/>
              </w:rPr>
              <w:t>тст</w:t>
            </w:r>
            <w:r w:rsidRPr="00AF563A">
              <w:rPr>
                <w:color w:val="000000"/>
                <w:spacing w:val="-1"/>
              </w:rPr>
              <w:t>ве</w:t>
            </w:r>
            <w:r w:rsidRPr="00AF563A">
              <w:rPr>
                <w:color w:val="000000"/>
                <w:spacing w:val="1"/>
              </w:rPr>
              <w:t>нн</w:t>
            </w:r>
            <w:r w:rsidRPr="00AF563A">
              <w:rPr>
                <w:color w:val="000000"/>
              </w:rPr>
              <w:t>ости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AF563A">
              <w:rPr>
                <w:color w:val="000000"/>
                <w:spacing w:val="1"/>
              </w:rPr>
              <w:t>Ча</w:t>
            </w:r>
            <w:r w:rsidRPr="00AF563A">
              <w:rPr>
                <w:color w:val="000000"/>
              </w:rPr>
              <w:t xml:space="preserve">сть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3"/>
              </w:rPr>
              <w:t>в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>й си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2"/>
              </w:rPr>
              <w:t>м</w:t>
            </w:r>
            <w:r w:rsidRPr="00AF563A">
              <w:rPr>
                <w:color w:val="000000"/>
              </w:rPr>
              <w:t xml:space="preserve">ы </w:t>
            </w:r>
            <w:r w:rsidRPr="00AF563A">
              <w:rPr>
                <w:color w:val="000000"/>
                <w:spacing w:val="2"/>
              </w:rPr>
              <w:t>ме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</w:rPr>
              <w:t>ж</w:t>
            </w:r>
            <w:r w:rsidRPr="00AF563A">
              <w:rPr>
                <w:color w:val="000000"/>
                <w:spacing w:val="2"/>
              </w:rPr>
              <w:t>м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</w:rPr>
              <w:t xml:space="preserve">та с  </w:t>
            </w:r>
            <w:r w:rsidRPr="00AF563A">
              <w:rPr>
                <w:color w:val="000000"/>
                <w:spacing w:val="1"/>
              </w:rPr>
              <w:t>э</w:t>
            </w:r>
            <w:r w:rsidRPr="00AF563A">
              <w:rPr>
                <w:color w:val="000000"/>
              </w:rPr>
              <w:t>тич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1"/>
              </w:rPr>
              <w:t>к</w:t>
            </w:r>
            <w:r w:rsidRPr="00AF563A">
              <w:rPr>
                <w:color w:val="000000"/>
              </w:rPr>
              <w:t xml:space="preserve">ими, 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>ци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>ь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ы</w:t>
            </w:r>
            <w:r w:rsidRPr="00AF563A">
              <w:rPr>
                <w:color w:val="000000"/>
              </w:rPr>
              <w:t xml:space="preserve">ми </w:t>
            </w:r>
            <w:r w:rsidRPr="00AF563A">
              <w:rPr>
                <w:color w:val="000000"/>
                <w:spacing w:val="3"/>
              </w:rPr>
              <w:t>и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>и т</w:t>
            </w:r>
            <w:r w:rsidRPr="00AF563A">
              <w:rPr>
                <w:color w:val="000000"/>
                <w:spacing w:val="1"/>
              </w:rPr>
              <w:t>ру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  <w:spacing w:val="1"/>
              </w:rPr>
              <w:t>ов</w:t>
            </w:r>
            <w:r w:rsidRPr="00AF563A">
              <w:rPr>
                <w:color w:val="000000"/>
                <w:spacing w:val="2"/>
              </w:rPr>
              <w:t>ым</w:t>
            </w:r>
            <w:r w:rsidRPr="00AF563A">
              <w:rPr>
                <w:color w:val="000000"/>
              </w:rPr>
              <w:t xml:space="preserve">и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  <w:spacing w:val="1"/>
              </w:rPr>
              <w:t>ара</w:t>
            </w:r>
            <w:r w:rsidRPr="00AF563A">
              <w:rPr>
                <w:color w:val="000000"/>
              </w:rPr>
              <w:t>м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1"/>
              </w:rPr>
              <w:t>ра</w:t>
            </w:r>
            <w:r w:rsidRPr="00AF563A">
              <w:rPr>
                <w:color w:val="000000"/>
              </w:rPr>
              <w:t xml:space="preserve">ми </w:t>
            </w:r>
            <w:r w:rsidRPr="00AF563A">
              <w:rPr>
                <w:color w:val="000000"/>
                <w:spacing w:val="1"/>
              </w:rPr>
              <w:t>орга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</w:rPr>
              <w:t>из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</w:rPr>
              <w:t>ции, а т</w:t>
            </w:r>
            <w:r w:rsidRPr="00AF563A">
              <w:rPr>
                <w:color w:val="000000"/>
                <w:spacing w:val="1"/>
              </w:rPr>
              <w:t>ак</w:t>
            </w:r>
            <w:r w:rsidRPr="00AF563A">
              <w:rPr>
                <w:color w:val="000000"/>
              </w:rPr>
              <w:t xml:space="preserve">же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  <w:spacing w:val="1"/>
              </w:rPr>
              <w:t>рава</w:t>
            </w:r>
            <w:r w:rsidRPr="00AF563A">
              <w:rPr>
                <w:color w:val="000000"/>
              </w:rPr>
              <w:t>ми ч</w:t>
            </w:r>
            <w:r w:rsidRPr="00AF563A">
              <w:rPr>
                <w:color w:val="000000"/>
                <w:spacing w:val="-1"/>
              </w:rPr>
              <w:t>ел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3"/>
              </w:rPr>
              <w:t>в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к</w:t>
            </w:r>
            <w:r w:rsidRPr="00AF563A">
              <w:rPr>
                <w:color w:val="000000"/>
              </w:rPr>
              <w:t xml:space="preserve">а и </w:t>
            </w:r>
            <w:r w:rsidRPr="00AF563A">
              <w:rPr>
                <w:color w:val="000000"/>
                <w:spacing w:val="1"/>
              </w:rPr>
              <w:t>окру</w:t>
            </w:r>
            <w:r w:rsidRPr="00AF563A">
              <w:rPr>
                <w:color w:val="000000"/>
              </w:rPr>
              <w:t>ж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</w:rPr>
              <w:t>ющ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й с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-1"/>
              </w:rPr>
              <w:t>ед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 xml:space="preserve">й. </w:t>
            </w:r>
            <w:r w:rsidRPr="00AF563A">
              <w:rPr>
                <w:color w:val="000000"/>
                <w:spacing w:val="2"/>
              </w:rPr>
              <w:t>М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2"/>
              </w:rPr>
              <w:t>д</w:t>
            </w:r>
            <w:r w:rsidRPr="00AF563A">
              <w:rPr>
                <w:color w:val="000000"/>
              </w:rPr>
              <w:t>жм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</w:rPr>
              <w:t>т с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>ци</w:t>
            </w:r>
            <w:r w:rsidRPr="00AF563A">
              <w:rPr>
                <w:color w:val="000000"/>
                <w:spacing w:val="3"/>
              </w:rPr>
              <w:t>а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>ь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 xml:space="preserve">й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тст</w:t>
            </w:r>
            <w:r w:rsidRPr="00AF563A">
              <w:rPr>
                <w:color w:val="000000"/>
                <w:spacing w:val="3"/>
              </w:rPr>
              <w:t>в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 xml:space="preserve">сти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ов</w:t>
            </w:r>
            <w:r w:rsidRPr="00AF563A">
              <w:rPr>
                <w:color w:val="000000"/>
                <w:spacing w:val="-1"/>
              </w:rPr>
              <w:t>ы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3"/>
              </w:rPr>
              <w:t>а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2"/>
              </w:rPr>
              <w:t>т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-1"/>
              </w:rPr>
              <w:t>я</w:t>
            </w:r>
            <w:r w:rsidRPr="00AF563A">
              <w:rPr>
                <w:color w:val="000000"/>
              </w:rPr>
              <w:t xml:space="preserve">, </w:t>
            </w:r>
            <w:r w:rsidRPr="00AF563A">
              <w:rPr>
                <w:color w:val="000000"/>
                <w:spacing w:val="1"/>
              </w:rPr>
              <w:t>г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  <w:spacing w:val="1"/>
              </w:rPr>
              <w:t>авн</w:t>
            </w:r>
            <w:r w:rsidRPr="00AF563A">
              <w:rPr>
                <w:color w:val="000000"/>
                <w:spacing w:val="-1"/>
              </w:rPr>
              <w:t>ы</w:t>
            </w:r>
            <w:r w:rsidRPr="00AF563A">
              <w:rPr>
                <w:color w:val="000000"/>
              </w:rPr>
              <w:t xml:space="preserve">м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-1"/>
              </w:rPr>
              <w:t>б</w:t>
            </w:r>
            <w:r w:rsidRPr="00AF563A">
              <w:rPr>
                <w:color w:val="000000"/>
                <w:spacing w:val="1"/>
              </w:rPr>
              <w:t>ра</w:t>
            </w:r>
            <w:r w:rsidRPr="00AF563A">
              <w:rPr>
                <w:color w:val="000000"/>
              </w:rPr>
              <w:t>з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 xml:space="preserve">м, 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</w:rPr>
              <w:t>а</w:t>
            </w:r>
            <w:r w:rsidRPr="00AF563A">
              <w:rPr>
                <w:color w:val="000000"/>
                <w:spacing w:val="-1"/>
              </w:rPr>
              <w:t xml:space="preserve"> п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2"/>
              </w:rPr>
              <w:t>л</w:t>
            </w:r>
            <w:r w:rsidRPr="00AF563A">
              <w:rPr>
                <w:color w:val="000000"/>
              </w:rPr>
              <w:t>ити</w:t>
            </w:r>
            <w:r w:rsidRPr="00AF563A">
              <w:rPr>
                <w:color w:val="000000"/>
                <w:spacing w:val="1"/>
              </w:rPr>
              <w:t>ка</w:t>
            </w:r>
            <w:r w:rsidRPr="00AF563A">
              <w:rPr>
                <w:color w:val="000000"/>
              </w:rPr>
              <w:t>х, ст</w:t>
            </w:r>
            <w:r w:rsidRPr="00AF563A">
              <w:rPr>
                <w:color w:val="000000"/>
                <w:spacing w:val="1"/>
              </w:rPr>
              <w:t>ра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г</w:t>
            </w:r>
            <w:r w:rsidRPr="00AF563A">
              <w:rPr>
                <w:color w:val="000000"/>
              </w:rPr>
              <w:t>и</w:t>
            </w:r>
            <w:r w:rsidRPr="00AF563A">
              <w:rPr>
                <w:color w:val="000000"/>
                <w:spacing w:val="-1"/>
              </w:rPr>
              <w:t>я</w:t>
            </w:r>
            <w:r w:rsidRPr="00AF563A">
              <w:rPr>
                <w:color w:val="000000"/>
              </w:rPr>
              <w:t xml:space="preserve">х, </w:t>
            </w:r>
            <w:r w:rsidRPr="00AF563A">
              <w:rPr>
                <w:color w:val="000000"/>
                <w:spacing w:val="2"/>
              </w:rPr>
              <w:t>д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йст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3"/>
              </w:rPr>
              <w:t>и</w:t>
            </w:r>
            <w:r w:rsidRPr="00AF563A">
              <w:rPr>
                <w:color w:val="000000"/>
                <w:spacing w:val="2"/>
              </w:rPr>
              <w:t>я</w:t>
            </w:r>
            <w:r w:rsidRPr="00AF563A">
              <w:rPr>
                <w:color w:val="000000"/>
              </w:rPr>
              <w:t xml:space="preserve">х,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  <w:spacing w:val="1"/>
              </w:rPr>
              <w:t>ро</w:t>
            </w:r>
            <w:r w:rsidRPr="00AF563A">
              <w:rPr>
                <w:color w:val="000000"/>
              </w:rPr>
              <w:t>ц</w:t>
            </w:r>
            <w:r w:rsidRPr="00AF563A">
              <w:rPr>
                <w:color w:val="000000"/>
                <w:spacing w:val="-1"/>
              </w:rPr>
              <w:t>ед</w:t>
            </w:r>
            <w:r w:rsidRPr="00AF563A">
              <w:rPr>
                <w:color w:val="000000"/>
                <w:spacing w:val="1"/>
              </w:rPr>
              <w:t>ура</w:t>
            </w:r>
            <w:r w:rsidRPr="00AF563A">
              <w:rPr>
                <w:color w:val="000000"/>
              </w:rPr>
              <w:t xml:space="preserve">х и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ош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н</w:t>
            </w:r>
            <w:r w:rsidRPr="00AF563A">
              <w:rPr>
                <w:color w:val="000000"/>
              </w:rPr>
              <w:t>и</w:t>
            </w:r>
            <w:r w:rsidRPr="00AF563A">
              <w:rPr>
                <w:color w:val="000000"/>
                <w:spacing w:val="-1"/>
              </w:rPr>
              <w:t>я</w:t>
            </w:r>
            <w:r w:rsidRPr="00AF563A">
              <w:rPr>
                <w:color w:val="000000"/>
              </w:rPr>
              <w:t xml:space="preserve">х </w:t>
            </w:r>
            <w:r w:rsidRPr="00AF563A">
              <w:rPr>
                <w:color w:val="000000"/>
                <w:spacing w:val="2"/>
              </w:rPr>
              <w:t>м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2"/>
              </w:rPr>
              <w:t>ж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</w:rPr>
              <w:t>у з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</w:rPr>
              <w:t>и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2"/>
              </w:rPr>
              <w:t>т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3"/>
              </w:rPr>
              <w:t>р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1"/>
              </w:rPr>
              <w:t>ован</w:t>
            </w:r>
            <w:r w:rsidRPr="00AF563A">
              <w:rPr>
                <w:color w:val="000000"/>
                <w:spacing w:val="-1"/>
              </w:rPr>
              <w:t>ны</w:t>
            </w:r>
            <w:r w:rsidRPr="00AF563A">
              <w:rPr>
                <w:color w:val="000000"/>
                <w:spacing w:val="2"/>
              </w:rPr>
              <w:t>м</w:t>
            </w:r>
            <w:r w:rsidRPr="00AF563A">
              <w:rPr>
                <w:color w:val="000000"/>
              </w:rPr>
              <w:t>и ст</w:t>
            </w:r>
            <w:r w:rsidRPr="00AF563A">
              <w:rPr>
                <w:color w:val="000000"/>
                <w:spacing w:val="1"/>
              </w:rPr>
              <w:t>оро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</w:rPr>
              <w:t xml:space="preserve">ми </w:t>
            </w:r>
            <w:r w:rsidRPr="00AF563A">
              <w:rPr>
                <w:color w:val="000000"/>
                <w:spacing w:val="1"/>
              </w:rPr>
              <w:t>Учреждении</w:t>
            </w:r>
            <w:r w:rsidRPr="00AF563A">
              <w:rPr>
                <w:color w:val="000000"/>
              </w:rPr>
              <w:t>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sz w:val="22"/>
                <w:szCs w:val="22"/>
              </w:rPr>
              <w:t>5.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  <w:rPr>
                <w:color w:val="000000"/>
                <w:spacing w:val="-1"/>
              </w:rPr>
            </w:pPr>
            <w:r w:rsidRPr="00AF563A">
              <w:t>Учреждение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spacing w:line="240" w:lineRule="auto"/>
              <w:rPr>
                <w:color w:val="000000"/>
                <w:spacing w:val="-2"/>
              </w:rPr>
            </w:pPr>
            <w:r w:rsidRPr="00AF563A">
              <w:rPr>
                <w:color w:val="000000"/>
                <w:spacing w:val="-2"/>
              </w:rPr>
              <w:t>Группа людей и объектов с соответствующей системой обязанностей, полномочий и отношений.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sz w:val="22"/>
                <w:szCs w:val="22"/>
              </w:rPr>
              <w:t>6.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  <w:rPr>
                <w:color w:val="000000"/>
                <w:spacing w:val="-1"/>
              </w:rPr>
            </w:pPr>
            <w:r w:rsidRPr="00AF563A">
              <w:rPr>
                <w:color w:val="000000"/>
              </w:rPr>
              <w:t>Пер</w:t>
            </w:r>
            <w:r w:rsidRPr="00AF563A">
              <w:rPr>
                <w:color w:val="000000"/>
                <w:spacing w:val="-1"/>
              </w:rPr>
              <w:t>со</w:t>
            </w:r>
            <w:r w:rsidRPr="00AF563A">
              <w:rPr>
                <w:color w:val="000000"/>
              </w:rPr>
              <w:t>нал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AF563A">
              <w:rPr>
                <w:color w:val="000000"/>
              </w:rPr>
              <w:t>В</w:t>
            </w:r>
            <w:r w:rsidRPr="00AF563A">
              <w:rPr>
                <w:color w:val="000000"/>
                <w:spacing w:val="1"/>
              </w:rPr>
              <w:t>с</w:t>
            </w:r>
            <w:r w:rsidRPr="00AF563A">
              <w:rPr>
                <w:color w:val="000000"/>
              </w:rPr>
              <w:t xml:space="preserve">е мужчины и женщины, </w:t>
            </w:r>
            <w:r w:rsidRPr="00AF563A">
              <w:rPr>
                <w:color w:val="000000"/>
                <w:spacing w:val="-2"/>
              </w:rPr>
              <w:t>н</w:t>
            </w:r>
            <w:r w:rsidRPr="00AF563A">
              <w:rPr>
                <w:color w:val="000000"/>
              </w:rPr>
              <w:t>е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</w:rPr>
              <w:t>ос</w:t>
            </w:r>
            <w:r w:rsidRPr="00AF563A">
              <w:rPr>
                <w:color w:val="000000"/>
                <w:spacing w:val="-1"/>
              </w:rPr>
              <w:t>р</w:t>
            </w:r>
            <w:r w:rsidRPr="00AF563A">
              <w:rPr>
                <w:color w:val="000000"/>
              </w:rPr>
              <w:t>е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-1"/>
              </w:rPr>
              <w:t>тве</w:t>
            </w:r>
            <w:r w:rsidRPr="00AF563A">
              <w:rPr>
                <w:color w:val="000000"/>
              </w:rPr>
              <w:t>нно нанятые учреждением или работ</w:t>
            </w:r>
            <w:r w:rsidRPr="00AF563A">
              <w:rPr>
                <w:color w:val="000000"/>
                <w:spacing w:val="-1"/>
              </w:rPr>
              <w:t>а</w:t>
            </w:r>
            <w:r w:rsidRPr="00AF563A">
              <w:rPr>
                <w:color w:val="000000"/>
              </w:rPr>
              <w:t xml:space="preserve">ющие в нем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</w:rPr>
              <w:t>о договору, включая директоров, исполнительных директоров, руководите</w:t>
            </w:r>
            <w:r w:rsidRPr="00AF563A">
              <w:rPr>
                <w:color w:val="000000"/>
                <w:spacing w:val="-2"/>
              </w:rPr>
              <w:t>л</w:t>
            </w:r>
            <w:r w:rsidRPr="00AF563A">
              <w:rPr>
                <w:color w:val="000000"/>
              </w:rPr>
              <w:t>ей, управляющих и работников.</w:t>
            </w:r>
          </w:p>
        </w:tc>
      </w:tr>
      <w:tr w:rsidR="00E939BE" w:rsidRPr="00AF563A">
        <w:trPr>
          <w:trHeight w:val="829"/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sz w:val="22"/>
                <w:szCs w:val="22"/>
              </w:rPr>
              <w:t>7.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  <w:rPr>
                <w:color w:val="000000"/>
                <w:spacing w:val="-1"/>
              </w:rPr>
            </w:pPr>
            <w:r w:rsidRPr="00AF563A">
              <w:rPr>
                <w:color w:val="000000"/>
                <w:spacing w:val="-1"/>
              </w:rPr>
              <w:t>Получатель социальных услуг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  <w:rPr>
                <w:color w:val="000000"/>
                <w:spacing w:val="-1"/>
              </w:rPr>
            </w:pPr>
            <w:r w:rsidRPr="00AF563A">
              <w:rPr>
                <w:color w:val="000000"/>
                <w:spacing w:val="-1"/>
              </w:rPr>
              <w:t>Гражданин, который признан нуждающимся в социальном обслуживании и которому предоставляются социальная услуга или социальные услуги.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sz w:val="22"/>
                <w:szCs w:val="22"/>
              </w:rPr>
              <w:t>8.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  <w:rPr>
                <w:color w:val="000000"/>
                <w:spacing w:val="-1"/>
              </w:rPr>
            </w:pPr>
            <w:r w:rsidRPr="00AF563A">
              <w:t>Процедура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  <w:rPr>
                <w:color w:val="000000"/>
                <w:spacing w:val="-1"/>
              </w:rPr>
            </w:pPr>
            <w:r w:rsidRPr="00AF563A">
              <w:t>Установленный способ осуществления деятельности или процесса.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sz w:val="22"/>
                <w:szCs w:val="22"/>
              </w:rPr>
              <w:t>9.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t>Претензия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t>Выражение неудовлетворенности продукцией и/или работой организации, или непосредственно процессом управления претензиями в ситуациях, где явно или неявно ожидается ответ или решение.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sz w:val="22"/>
                <w:szCs w:val="22"/>
              </w:rPr>
              <w:t>10.</w:t>
            </w:r>
          </w:p>
        </w:tc>
        <w:tc>
          <w:tcPr>
            <w:tcW w:w="2296" w:type="dxa"/>
            <w:vAlign w:val="center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t>Социальная ответственности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  <w:r w:rsidRPr="00AF563A">
              <w:rPr>
                <w:color w:val="000000"/>
              </w:rPr>
              <w:t>От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нн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</w:rPr>
              <w:t xml:space="preserve">ть </w:t>
            </w:r>
            <w:r w:rsidRPr="00AF563A">
              <w:rPr>
                <w:color w:val="000000"/>
                <w:spacing w:val="1"/>
              </w:rPr>
              <w:t>Учреждения</w:t>
            </w:r>
            <w:r w:rsidRPr="00AF563A">
              <w:rPr>
                <w:color w:val="000000"/>
              </w:rPr>
              <w:t xml:space="preserve"> за </w:t>
            </w:r>
            <w:r w:rsidRPr="00AF563A">
              <w:rPr>
                <w:color w:val="000000"/>
                <w:spacing w:val="1"/>
              </w:rPr>
              <w:t>во</w:t>
            </w:r>
            <w:r w:rsidRPr="00AF563A">
              <w:rPr>
                <w:color w:val="000000"/>
              </w:rPr>
              <w:t>з</w:t>
            </w:r>
            <w:r w:rsidRPr="00AF563A">
              <w:rPr>
                <w:color w:val="000000"/>
                <w:spacing w:val="-1"/>
              </w:rPr>
              <w:t>де</w:t>
            </w:r>
            <w:r w:rsidRPr="00AF563A">
              <w:rPr>
                <w:color w:val="000000"/>
              </w:rPr>
              <w:t>й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</w:rPr>
              <w:t xml:space="preserve">ие 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</w:rPr>
              <w:t xml:space="preserve">е 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ш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3"/>
              </w:rPr>
              <w:t>и</w:t>
            </w:r>
            <w:r w:rsidRPr="00AF563A">
              <w:rPr>
                <w:color w:val="000000"/>
              </w:rPr>
              <w:t xml:space="preserve">й и </w:t>
            </w:r>
            <w:r w:rsidRPr="00AF563A">
              <w:rPr>
                <w:color w:val="000000"/>
                <w:spacing w:val="-1"/>
              </w:rPr>
              <w:t>де</w:t>
            </w:r>
            <w:r w:rsidRPr="00AF563A">
              <w:rPr>
                <w:color w:val="000000"/>
                <w:spacing w:val="2"/>
              </w:rPr>
              <w:t>я</w:t>
            </w:r>
            <w:r w:rsidRPr="00AF563A">
              <w:rPr>
                <w:color w:val="000000"/>
              </w:rPr>
              <w:t>т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л</w:t>
            </w:r>
            <w:r w:rsidRPr="00AF563A">
              <w:rPr>
                <w:color w:val="000000"/>
              </w:rPr>
              <w:t>ь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2"/>
              </w:rPr>
              <w:t>с</w:t>
            </w:r>
            <w:r w:rsidRPr="00AF563A">
              <w:rPr>
                <w:color w:val="000000"/>
              </w:rPr>
              <w:t xml:space="preserve">ти 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</w:rPr>
              <w:t xml:space="preserve">а 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  <w:spacing w:val="2"/>
              </w:rPr>
              <w:t>б</w:t>
            </w:r>
            <w:r w:rsidRPr="00AF563A">
              <w:rPr>
                <w:color w:val="000000"/>
              </w:rPr>
              <w:t>щ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2"/>
              </w:rPr>
              <w:t>ст</w:t>
            </w:r>
            <w:r w:rsidRPr="00AF563A">
              <w:rPr>
                <w:color w:val="000000"/>
                <w:spacing w:val="1"/>
              </w:rPr>
              <w:t>в</w:t>
            </w:r>
            <w:r w:rsidRPr="00AF563A">
              <w:rPr>
                <w:color w:val="000000"/>
              </w:rPr>
              <w:t xml:space="preserve">о и </w:t>
            </w:r>
            <w:r w:rsidRPr="00AF563A">
              <w:rPr>
                <w:color w:val="000000"/>
                <w:spacing w:val="1"/>
              </w:rPr>
              <w:t>окру</w:t>
            </w:r>
            <w:r w:rsidRPr="00AF563A">
              <w:rPr>
                <w:color w:val="000000"/>
              </w:rPr>
              <w:t>ж</w:t>
            </w:r>
            <w:r w:rsidRPr="00AF563A">
              <w:rPr>
                <w:color w:val="000000"/>
                <w:spacing w:val="1"/>
              </w:rPr>
              <w:t>а</w:t>
            </w:r>
            <w:r w:rsidRPr="00AF563A">
              <w:rPr>
                <w:color w:val="000000"/>
              </w:rPr>
              <w:t>ющ</w:t>
            </w:r>
            <w:r w:rsidRPr="00AF563A">
              <w:rPr>
                <w:color w:val="000000"/>
                <w:spacing w:val="1"/>
              </w:rPr>
              <w:t>у</w:t>
            </w:r>
            <w:r w:rsidRPr="00AF563A">
              <w:rPr>
                <w:color w:val="000000"/>
              </w:rPr>
              <w:t>ю с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-1"/>
              </w:rPr>
              <w:t>ед</w:t>
            </w:r>
            <w:r w:rsidRPr="00AF563A">
              <w:rPr>
                <w:color w:val="000000"/>
              </w:rPr>
              <w:t>у ч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  <w:spacing w:val="1"/>
              </w:rPr>
              <w:t>р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 xml:space="preserve">з </w:t>
            </w:r>
            <w:r w:rsidRPr="00AF563A">
              <w:rPr>
                <w:color w:val="000000"/>
                <w:spacing w:val="2"/>
              </w:rPr>
              <w:t>п</w:t>
            </w:r>
            <w:r w:rsidRPr="00AF563A">
              <w:rPr>
                <w:color w:val="000000"/>
                <w:spacing w:val="1"/>
              </w:rPr>
              <w:t>ро</w:t>
            </w:r>
            <w:r w:rsidRPr="00AF563A">
              <w:rPr>
                <w:color w:val="000000"/>
              </w:rPr>
              <w:t>з</w:t>
            </w:r>
            <w:r w:rsidRPr="00AF563A">
              <w:rPr>
                <w:color w:val="000000"/>
                <w:spacing w:val="1"/>
              </w:rPr>
              <w:t>ра</w:t>
            </w:r>
            <w:r w:rsidRPr="00AF563A">
              <w:rPr>
                <w:color w:val="000000"/>
              </w:rPr>
              <w:t>ч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  <w:spacing w:val="1"/>
              </w:rPr>
              <w:t>о</w:t>
            </w:r>
            <w:r w:rsidRPr="00AF563A">
              <w:rPr>
                <w:color w:val="000000"/>
              </w:rPr>
              <w:t xml:space="preserve">е и </w:t>
            </w:r>
            <w:r w:rsidRPr="00AF563A">
              <w:rPr>
                <w:color w:val="000000"/>
                <w:spacing w:val="1"/>
              </w:rPr>
              <w:t>э</w:t>
            </w:r>
            <w:r w:rsidRPr="00AF563A">
              <w:rPr>
                <w:color w:val="000000"/>
              </w:rPr>
              <w:t>тич</w:t>
            </w:r>
            <w:r w:rsidRPr="00AF563A">
              <w:rPr>
                <w:color w:val="000000"/>
                <w:spacing w:val="-1"/>
              </w:rPr>
              <w:t>е</w:t>
            </w:r>
            <w:r w:rsidRPr="00AF563A">
              <w:rPr>
                <w:color w:val="000000"/>
              </w:rPr>
              <w:t>с</w:t>
            </w:r>
            <w:r w:rsidRPr="00AF563A">
              <w:rPr>
                <w:color w:val="000000"/>
                <w:spacing w:val="1"/>
              </w:rPr>
              <w:t>к</w:t>
            </w:r>
            <w:r w:rsidRPr="00AF563A">
              <w:rPr>
                <w:color w:val="000000"/>
                <w:spacing w:val="3"/>
              </w:rPr>
              <w:t>о</w:t>
            </w:r>
            <w:r w:rsidRPr="00AF563A">
              <w:rPr>
                <w:color w:val="000000"/>
              </w:rPr>
              <w:t xml:space="preserve">е </w:t>
            </w:r>
            <w:r w:rsidRPr="00AF563A">
              <w:rPr>
                <w:color w:val="000000"/>
                <w:spacing w:val="-1"/>
              </w:rPr>
              <w:t>п</w:t>
            </w:r>
            <w:r w:rsidRPr="00AF563A">
              <w:rPr>
                <w:color w:val="000000"/>
                <w:spacing w:val="1"/>
              </w:rPr>
              <w:t>ов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д</w:t>
            </w:r>
            <w:r w:rsidRPr="00AF563A">
              <w:rPr>
                <w:color w:val="000000"/>
                <w:spacing w:val="2"/>
              </w:rPr>
              <w:t>е</w:t>
            </w:r>
            <w:r w:rsidRPr="00AF563A">
              <w:rPr>
                <w:color w:val="000000"/>
                <w:spacing w:val="-1"/>
              </w:rPr>
              <w:t>н</w:t>
            </w:r>
            <w:r w:rsidRPr="00AF563A">
              <w:rPr>
                <w:color w:val="000000"/>
              </w:rPr>
              <w:t>и</w:t>
            </w:r>
            <w:r w:rsidRPr="00AF563A">
              <w:rPr>
                <w:color w:val="000000"/>
                <w:spacing w:val="-1"/>
              </w:rPr>
              <w:t>е.</w:t>
            </w:r>
          </w:p>
        </w:tc>
      </w:tr>
      <w:tr w:rsidR="00E939BE" w:rsidRPr="00AF563A">
        <w:trPr>
          <w:jc w:val="center"/>
        </w:trPr>
        <w:tc>
          <w:tcPr>
            <w:tcW w:w="540" w:type="dxa"/>
          </w:tcPr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center"/>
            </w:pPr>
            <w:r w:rsidRPr="00AF563A">
              <w:rPr>
                <w:sz w:val="22"/>
                <w:szCs w:val="22"/>
              </w:rPr>
              <w:t>11.</w:t>
            </w:r>
          </w:p>
        </w:tc>
        <w:tc>
          <w:tcPr>
            <w:tcW w:w="2296" w:type="dxa"/>
          </w:tcPr>
          <w:p w:rsidR="00E939BE" w:rsidRPr="00AF563A" w:rsidRDefault="00E939BE" w:rsidP="00AF563A">
            <w:pPr>
              <w:pStyle w:val="Header"/>
              <w:tabs>
                <w:tab w:val="clear" w:pos="4677"/>
                <w:tab w:val="clear" w:pos="9355"/>
                <w:tab w:val="center" w:pos="0"/>
                <w:tab w:val="center" w:pos="1487"/>
              </w:tabs>
              <w:jc w:val="left"/>
            </w:pPr>
            <w:r w:rsidRPr="00AF563A">
              <w:t>Документированная информация</w:t>
            </w:r>
          </w:p>
        </w:tc>
        <w:tc>
          <w:tcPr>
            <w:tcW w:w="6641" w:type="dxa"/>
          </w:tcPr>
          <w:p w:rsidR="00E939BE" w:rsidRPr="00AF563A" w:rsidRDefault="00E939BE" w:rsidP="00AF563A">
            <w:pPr>
              <w:pStyle w:val="1"/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содержащий достигнутые результаты или свидетельства осуществленной деятельности.</w:t>
            </w:r>
          </w:p>
          <w:p w:rsidR="00E939BE" w:rsidRPr="00AF563A" w:rsidRDefault="00E939BE" w:rsidP="00AF563A">
            <w:pPr>
              <w:pStyle w:val="Header"/>
              <w:tabs>
                <w:tab w:val="center" w:pos="0"/>
              </w:tabs>
              <w:jc w:val="left"/>
            </w:pPr>
          </w:p>
        </w:tc>
      </w:tr>
    </w:tbl>
    <w:p w:rsidR="00E939BE" w:rsidRPr="0052331A" w:rsidRDefault="00E939BE" w:rsidP="0052331A">
      <w:pPr>
        <w:spacing w:line="240" w:lineRule="auto"/>
        <w:ind w:firstLine="708"/>
      </w:pPr>
    </w:p>
    <w:p w:rsidR="00E939BE" w:rsidRPr="0052331A" w:rsidRDefault="00E939BE" w:rsidP="0052331A">
      <w:pPr>
        <w:spacing w:line="240" w:lineRule="auto"/>
        <w:ind w:firstLine="708"/>
      </w:pPr>
      <w:r w:rsidRPr="00CE1907">
        <w:rPr>
          <w:b/>
          <w:bCs/>
        </w:rPr>
        <w:t>3.2.</w:t>
      </w:r>
      <w:r>
        <w:t xml:space="preserve"> </w:t>
      </w:r>
      <w:r w:rsidRPr="0052331A">
        <w:t xml:space="preserve">В </w:t>
      </w:r>
      <w:r>
        <w:t>методической рекомендации</w:t>
      </w:r>
      <w:r w:rsidRPr="0052331A">
        <w:t xml:space="preserve"> применяются следующие сокращения и их полные наименования, которые представлены в </w:t>
      </w:r>
      <w:r w:rsidRPr="00CE1907">
        <w:rPr>
          <w:b/>
          <w:bCs/>
        </w:rPr>
        <w:t>таблице  № 2</w:t>
      </w:r>
      <w:r w:rsidRPr="0052331A">
        <w:t>:</w:t>
      </w:r>
    </w:p>
    <w:p w:rsidR="00E939BE" w:rsidRPr="0052331A" w:rsidRDefault="00E939BE" w:rsidP="0052331A">
      <w:pPr>
        <w:spacing w:line="240" w:lineRule="auto"/>
        <w:ind w:firstLine="708"/>
      </w:pPr>
    </w:p>
    <w:p w:rsidR="00E939BE" w:rsidRPr="0052331A" w:rsidRDefault="00E939BE" w:rsidP="00CE1907">
      <w:pPr>
        <w:spacing w:line="240" w:lineRule="auto"/>
        <w:jc w:val="right"/>
        <w:rPr>
          <w:b/>
          <w:bCs/>
        </w:rPr>
      </w:pPr>
      <w:r w:rsidRPr="0052331A">
        <w:rPr>
          <w:b/>
          <w:bCs/>
        </w:rPr>
        <w:t xml:space="preserve">Таблица </w:t>
      </w:r>
      <w:r>
        <w:rPr>
          <w:b/>
          <w:bCs/>
        </w:rPr>
        <w:t xml:space="preserve">№ </w:t>
      </w:r>
      <w:r w:rsidRPr="0052331A">
        <w:rPr>
          <w:b/>
          <w:bCs/>
        </w:rPr>
        <w:t>2 –  Основные сокращения и их полные наименования</w:t>
      </w:r>
      <w:r>
        <w:rPr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6061"/>
      </w:tblGrid>
      <w:tr w:rsidR="00E939BE" w:rsidRPr="00AF563A">
        <w:tc>
          <w:tcPr>
            <w:tcW w:w="534" w:type="dxa"/>
          </w:tcPr>
          <w:p w:rsidR="00E939BE" w:rsidRPr="00AF563A" w:rsidRDefault="00E939BE" w:rsidP="00AF563A">
            <w:pPr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№</w:t>
            </w:r>
          </w:p>
        </w:tc>
        <w:tc>
          <w:tcPr>
            <w:tcW w:w="2976" w:type="dxa"/>
          </w:tcPr>
          <w:p w:rsidR="00E939BE" w:rsidRPr="00AF563A" w:rsidRDefault="00E939BE" w:rsidP="00AF563A">
            <w:pPr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Сокращение</w:t>
            </w:r>
          </w:p>
        </w:tc>
        <w:tc>
          <w:tcPr>
            <w:tcW w:w="6061" w:type="dxa"/>
          </w:tcPr>
          <w:p w:rsidR="00E939BE" w:rsidRPr="00AF563A" w:rsidRDefault="00E939BE" w:rsidP="00AF563A">
            <w:pPr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Полное наименование</w:t>
            </w:r>
          </w:p>
        </w:tc>
      </w:tr>
      <w:tr w:rsidR="00E939BE" w:rsidRPr="00AF563A">
        <w:tc>
          <w:tcPr>
            <w:tcW w:w="534" w:type="dxa"/>
          </w:tcPr>
          <w:p w:rsidR="00E939BE" w:rsidRPr="00AF563A" w:rsidRDefault="00E939BE" w:rsidP="00AF563A">
            <w:pPr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СМ СО</w:t>
            </w:r>
          </w:p>
        </w:tc>
        <w:tc>
          <w:tcPr>
            <w:tcW w:w="6061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Система менеджмента  социальной ответственности</w:t>
            </w:r>
          </w:p>
        </w:tc>
      </w:tr>
      <w:tr w:rsidR="00E939BE" w:rsidRPr="00AF563A">
        <w:trPr>
          <w:trHeight w:val="455"/>
        </w:trPr>
        <w:tc>
          <w:tcPr>
            <w:tcW w:w="534" w:type="dxa"/>
          </w:tcPr>
          <w:p w:rsidR="00E939BE" w:rsidRPr="00AF563A" w:rsidRDefault="00E939BE" w:rsidP="00AF563A">
            <w:pPr>
              <w:spacing w:line="240" w:lineRule="auto"/>
              <w:jc w:val="center"/>
            </w:pPr>
            <w:r w:rsidRPr="00AF563A">
              <w:t>2</w:t>
            </w:r>
          </w:p>
        </w:tc>
        <w:tc>
          <w:tcPr>
            <w:tcW w:w="2976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ДИ</w:t>
            </w:r>
          </w:p>
        </w:tc>
        <w:tc>
          <w:tcPr>
            <w:tcW w:w="6061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Документированная информация</w:t>
            </w:r>
          </w:p>
        </w:tc>
      </w:tr>
      <w:tr w:rsidR="00E939BE" w:rsidRPr="00AF563A">
        <w:tc>
          <w:tcPr>
            <w:tcW w:w="534" w:type="dxa"/>
          </w:tcPr>
          <w:p w:rsidR="00E939BE" w:rsidRPr="00AF563A" w:rsidRDefault="00E939BE" w:rsidP="00AF563A">
            <w:pPr>
              <w:spacing w:line="240" w:lineRule="auto"/>
              <w:jc w:val="center"/>
            </w:pPr>
            <w:r w:rsidRPr="00AF563A">
              <w:t>3</w:t>
            </w:r>
          </w:p>
        </w:tc>
        <w:tc>
          <w:tcPr>
            <w:tcW w:w="2976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ПРК и СО</w:t>
            </w:r>
          </w:p>
        </w:tc>
        <w:tc>
          <w:tcPr>
            <w:tcW w:w="6061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Представитель менеджмента качества и социальной ответственности</w:t>
            </w:r>
          </w:p>
        </w:tc>
      </w:tr>
      <w:tr w:rsidR="00E939BE" w:rsidRPr="00AF563A">
        <w:tc>
          <w:tcPr>
            <w:tcW w:w="534" w:type="dxa"/>
          </w:tcPr>
          <w:p w:rsidR="00E939BE" w:rsidRPr="00AF563A" w:rsidRDefault="00E939BE" w:rsidP="00AF563A">
            <w:pPr>
              <w:spacing w:line="240" w:lineRule="auto"/>
              <w:jc w:val="center"/>
            </w:pPr>
            <w:r w:rsidRPr="00AF563A">
              <w:t>4</w:t>
            </w:r>
          </w:p>
        </w:tc>
        <w:tc>
          <w:tcPr>
            <w:tcW w:w="2976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РК</w:t>
            </w:r>
          </w:p>
        </w:tc>
        <w:tc>
          <w:tcPr>
            <w:tcW w:w="6061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Руководство по качеству</w:t>
            </w:r>
          </w:p>
        </w:tc>
      </w:tr>
      <w:tr w:rsidR="00E939BE" w:rsidRPr="00AF563A">
        <w:tc>
          <w:tcPr>
            <w:tcW w:w="534" w:type="dxa"/>
          </w:tcPr>
          <w:p w:rsidR="00E939BE" w:rsidRPr="00AF563A" w:rsidRDefault="00E939BE" w:rsidP="00AF563A">
            <w:pPr>
              <w:spacing w:line="240" w:lineRule="auto"/>
              <w:jc w:val="center"/>
            </w:pPr>
            <w:r w:rsidRPr="00AF563A">
              <w:t>5</w:t>
            </w:r>
          </w:p>
        </w:tc>
        <w:tc>
          <w:tcPr>
            <w:tcW w:w="2976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Р СО</w:t>
            </w:r>
          </w:p>
        </w:tc>
        <w:tc>
          <w:tcPr>
            <w:tcW w:w="6061" w:type="dxa"/>
          </w:tcPr>
          <w:p w:rsidR="00E939BE" w:rsidRPr="00AF563A" w:rsidRDefault="00E939BE" w:rsidP="00AF563A">
            <w:pPr>
              <w:spacing w:line="240" w:lineRule="auto"/>
              <w:jc w:val="left"/>
            </w:pPr>
            <w:r w:rsidRPr="00AF563A">
              <w:t>Руководство по социальной ответственности</w:t>
            </w:r>
          </w:p>
        </w:tc>
      </w:tr>
    </w:tbl>
    <w:p w:rsidR="00E939BE" w:rsidRDefault="00E939BE" w:rsidP="00F370C1">
      <w:pPr>
        <w:pStyle w:val="Heading6"/>
        <w:numPr>
          <w:ilvl w:val="0"/>
          <w:numId w:val="0"/>
        </w:numPr>
        <w:tabs>
          <w:tab w:val="left" w:pos="993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52331A">
        <w:rPr>
          <w:rFonts w:ascii="Times New Roman" w:hAnsi="Times New Roman" w:cs="Times New Roman"/>
          <w:sz w:val="24"/>
          <w:szCs w:val="24"/>
        </w:rPr>
        <w:tab/>
      </w:r>
    </w:p>
    <w:p w:rsidR="00E939BE" w:rsidRDefault="00E939BE" w:rsidP="002E07AC">
      <w:pPr>
        <w:rPr>
          <w:lang w:eastAsia="ru-RU"/>
        </w:rPr>
      </w:pPr>
    </w:p>
    <w:p w:rsidR="00E939BE" w:rsidRPr="002E07AC" w:rsidRDefault="00E939BE" w:rsidP="002E07AC">
      <w:pPr>
        <w:rPr>
          <w:lang w:eastAsia="ru-RU"/>
        </w:rPr>
      </w:pPr>
    </w:p>
    <w:p w:rsidR="00E939BE" w:rsidRDefault="00E939BE" w:rsidP="003F171A">
      <w:pPr>
        <w:pStyle w:val="Heading6"/>
        <w:numPr>
          <w:ilvl w:val="0"/>
          <w:numId w:val="4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2331A">
        <w:rPr>
          <w:rFonts w:ascii="Times New Roman" w:hAnsi="Times New Roman" w:cs="Times New Roman"/>
          <w:sz w:val="24"/>
          <w:szCs w:val="24"/>
        </w:rPr>
        <w:t>Работа с жалобами, претензиями и предложениями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BE" w:rsidRPr="0052331A" w:rsidRDefault="00E939BE" w:rsidP="0052331A">
      <w:pPr>
        <w:spacing w:line="240" w:lineRule="auto"/>
        <w:rPr>
          <w:lang w:eastAsia="ru-RU"/>
        </w:rPr>
      </w:pPr>
    </w:p>
    <w:p w:rsidR="00E939BE" w:rsidRPr="0052331A" w:rsidRDefault="00E939BE" w:rsidP="0052331A">
      <w:pPr>
        <w:pStyle w:val="Heading6"/>
        <w:numPr>
          <w:ilvl w:val="0"/>
          <w:numId w:val="0"/>
        </w:num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331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31A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9BE" w:rsidRPr="0052331A" w:rsidRDefault="00E939BE" w:rsidP="0052331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lang w:eastAsia="en-US"/>
        </w:rPr>
      </w:pPr>
      <w:r>
        <w:rPr>
          <w:b/>
          <w:bCs/>
          <w:color w:val="000000"/>
          <w:spacing w:val="7"/>
          <w:lang w:eastAsia="en-US"/>
        </w:rPr>
        <w:t>3</w:t>
      </w:r>
      <w:r w:rsidRPr="00CE1907">
        <w:rPr>
          <w:b/>
          <w:bCs/>
          <w:color w:val="000000"/>
          <w:spacing w:val="7"/>
          <w:lang w:eastAsia="en-US"/>
        </w:rPr>
        <w:t>.1.1.</w:t>
      </w:r>
      <w:r w:rsidRPr="0052331A">
        <w:rPr>
          <w:color w:val="000000"/>
          <w:spacing w:val="7"/>
          <w:lang w:eastAsia="en-US"/>
        </w:rPr>
        <w:t xml:space="preserve"> Получатели социальных услуг и иные заинтересованные стороны  имеют право обращаться лично, а также направлять индивидуальные и коллективные письменные обращения, которые включают в себя жалобы, претензии или предложения, в </w:t>
      </w:r>
      <w:r>
        <w:rPr>
          <w:color w:val="000000"/>
          <w:spacing w:val="7"/>
          <w:lang w:eastAsia="en-US"/>
        </w:rPr>
        <w:t>Учреждение</w:t>
      </w:r>
      <w:r w:rsidRPr="0052331A">
        <w:rPr>
          <w:color w:val="000000"/>
          <w:spacing w:val="7"/>
          <w:lang w:eastAsia="en-US"/>
        </w:rPr>
        <w:t xml:space="preserve">. Учреждение устанавливает соответствующие процедуры рассмотрения и разрешения обращений от получателей социальных услуг и реализует право на свободное и добровольное сотрудничество с ними. Рассмотрение обращений осуществляется бесплатно. </w:t>
      </w:r>
    </w:p>
    <w:p w:rsidR="00E939BE" w:rsidRPr="0052331A" w:rsidRDefault="00E939BE" w:rsidP="0052331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3</w:t>
      </w:r>
      <w:r w:rsidRPr="00CE1907">
        <w:rPr>
          <w:b/>
          <w:bCs/>
        </w:rPr>
        <w:t>.1.2</w:t>
      </w:r>
      <w:r>
        <w:t>.</w:t>
      </w:r>
      <w:r w:rsidRPr="0052331A">
        <w:t xml:space="preserve"> Обращение, поступившее в </w:t>
      </w:r>
      <w:r>
        <w:t>Учреждение</w:t>
      </w:r>
      <w:r w:rsidRPr="0052331A">
        <w:t>, подлежит обязательному рассмотрению, при этом учреждение: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регистрирует их в журнале регистрации обращений граждан;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 xml:space="preserve">оценивает сроки выполнения рассмотрения обращения; 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запрашивает, в том числе в электронном виде, необходимые для рассмотрения обращения документы и материалы из других отделений учреждения;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принимает меры, направленные на восстановление или защиту нарушенных прав, свобод и законных интересов гражданина;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уведомляет получателя социальных услуг о направлении его жалобы, претензии или предложения на рассмотрение другому ответственному лицу  в соответствии с его компетенцией;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дает устный или письменный ответ по существу поставленных в обращении вопросов;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берет на себя обязательства по возмещению  убытков и  компенсации морального вреда;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обеспечивает объективное, всестороннее и своевременное рассмотрение обращения, в случае необходимости с участием гражданина, направившего обращение;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составляет отчет по работе с обращениями;</w:t>
      </w:r>
    </w:p>
    <w:p w:rsidR="00E939BE" w:rsidRPr="0052331A" w:rsidRDefault="00E939BE" w:rsidP="00CE190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 w:hanging="425"/>
      </w:pPr>
      <w:r w:rsidRPr="0052331A">
        <w:t>анализирует обращения и улучшает порядок реагирования на них.</w:t>
      </w:r>
    </w:p>
    <w:p w:rsidR="00E939BE" w:rsidRPr="0052331A" w:rsidRDefault="00E939BE" w:rsidP="0052331A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rPr>
          <w:color w:val="000000"/>
          <w:spacing w:val="7"/>
        </w:rPr>
      </w:pPr>
      <w:r>
        <w:rPr>
          <w:b/>
          <w:bCs/>
          <w:color w:val="000000"/>
          <w:spacing w:val="7"/>
        </w:rPr>
        <w:t>3</w:t>
      </w:r>
      <w:r w:rsidRPr="00CE1907">
        <w:rPr>
          <w:b/>
          <w:bCs/>
          <w:color w:val="000000"/>
          <w:spacing w:val="7"/>
        </w:rPr>
        <w:t>.1.3.</w:t>
      </w:r>
      <w:r w:rsidRPr="0052331A">
        <w:rPr>
          <w:color w:val="000000"/>
          <w:spacing w:val="7"/>
        </w:rPr>
        <w:t xml:space="preserve"> Работа с жалобами, претензиями и предложениями в </w:t>
      </w:r>
      <w:r>
        <w:rPr>
          <w:color w:val="000000"/>
          <w:spacing w:val="7"/>
        </w:rPr>
        <w:t>У</w:t>
      </w:r>
      <w:r w:rsidRPr="0052331A">
        <w:rPr>
          <w:color w:val="000000"/>
          <w:spacing w:val="7"/>
        </w:rPr>
        <w:t>чреждении осуществляется в соответствии с Конституцией Российской Федерации, федеральными и региональными законами.</w:t>
      </w:r>
    </w:p>
    <w:p w:rsidR="00E939BE" w:rsidRPr="003F171A" w:rsidRDefault="00E939BE" w:rsidP="003F171A">
      <w:pPr>
        <w:widowControl w:val="0"/>
        <w:autoSpaceDE w:val="0"/>
        <w:autoSpaceDN w:val="0"/>
        <w:adjustRightInd w:val="0"/>
        <w:spacing w:line="240" w:lineRule="auto"/>
        <w:rPr>
          <w:color w:val="000000"/>
          <w:spacing w:val="7"/>
        </w:rPr>
      </w:pP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</w:rPr>
      </w:pPr>
      <w:r>
        <w:rPr>
          <w:b/>
          <w:bCs/>
        </w:rPr>
        <w:t>3</w:t>
      </w:r>
      <w:r w:rsidRPr="0052331A">
        <w:rPr>
          <w:b/>
          <w:bCs/>
        </w:rPr>
        <w:t>.2. Личный прием</w:t>
      </w:r>
      <w:r>
        <w:rPr>
          <w:b/>
          <w:bCs/>
        </w:rPr>
        <w:t>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</w:rPr>
      </w:pP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.2.1</w:t>
      </w:r>
      <w:r>
        <w:t>.</w:t>
      </w:r>
      <w:r w:rsidRPr="0052331A">
        <w:t xml:space="preserve"> Личный прием граждан в </w:t>
      </w:r>
      <w:r>
        <w:t>У</w:t>
      </w:r>
      <w:r w:rsidRPr="0052331A">
        <w:t xml:space="preserve">чреждении проводится ответственными и уполномоченными в подразделениях. Информация о месте приема, а также об установленных для приема днях и часах доводится до сведения граждан с помощью объявлений, размещения информации на сайте </w:t>
      </w:r>
      <w:r>
        <w:t>У</w:t>
      </w:r>
      <w:r w:rsidRPr="0052331A">
        <w:t>чреждения, а также личным уведомлением.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.2.2.</w:t>
      </w:r>
      <w:r w:rsidRPr="0052331A">
        <w:t xml:space="preserve">  При личном приеме получатель социальных услуг обязан предъявить документ, удостоверяющий его личность.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.2.3.</w:t>
      </w:r>
      <w:r w:rsidRPr="0052331A">
        <w:t xml:space="preserve"> Содержание устного обращения заносится в журнал обращений клиента.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получателя социальных услуг может быть дан устно в ходе личного приема, о чем делается запись журнале обращений клиента. В остальных случаях дается письменный ответ по существу поставленных в обращении вопросов.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.2.</w:t>
      </w:r>
      <w:r>
        <w:rPr>
          <w:b/>
          <w:bCs/>
        </w:rPr>
        <w:t>4</w:t>
      </w:r>
      <w:r w:rsidRPr="00CE1907">
        <w:rPr>
          <w:b/>
          <w:bCs/>
        </w:rPr>
        <w:t>.</w:t>
      </w:r>
      <w:r w:rsidRPr="0052331A">
        <w:t xml:space="preserve"> В случае, если в обращении содержатся вопросы, решение которых не входит в компетенцию данного </w:t>
      </w:r>
      <w:r>
        <w:t>У</w:t>
      </w:r>
      <w:r w:rsidRPr="0052331A">
        <w:t>чреждения, получателю социальных услуг дается разъяснение, куда и в каком порядке ему следует обратиться.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.2.</w:t>
      </w:r>
      <w:r>
        <w:rPr>
          <w:b/>
          <w:bCs/>
        </w:rPr>
        <w:t>5</w:t>
      </w:r>
      <w:r w:rsidRPr="00CE1907">
        <w:rPr>
          <w:b/>
          <w:bCs/>
        </w:rPr>
        <w:t>.</w:t>
      </w:r>
      <w:r w:rsidRPr="0052331A">
        <w:t xml:space="preserve"> В ходе личного приема получателю социальных услуг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</w:rPr>
      </w:pPr>
      <w:r>
        <w:rPr>
          <w:b/>
          <w:bCs/>
        </w:rPr>
        <w:t>3</w:t>
      </w:r>
      <w:r w:rsidRPr="0052331A">
        <w:rPr>
          <w:b/>
          <w:bCs/>
        </w:rPr>
        <w:t>.3</w:t>
      </w:r>
      <w:r>
        <w:rPr>
          <w:b/>
          <w:bCs/>
        </w:rPr>
        <w:t>.</w:t>
      </w:r>
      <w:r w:rsidRPr="0052331A">
        <w:rPr>
          <w:b/>
          <w:bCs/>
        </w:rPr>
        <w:t xml:space="preserve"> Требования к письменному обращению</w:t>
      </w:r>
      <w:r>
        <w:rPr>
          <w:b/>
          <w:bCs/>
        </w:rPr>
        <w:t>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</w:rPr>
      </w:pP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.3.1</w:t>
      </w:r>
      <w:r>
        <w:t>.</w:t>
      </w:r>
      <w:r w:rsidRPr="0052331A">
        <w:t xml:space="preserve"> Заинтересованное лицо в своем письменном обращении в обязательном порядке указывает полное наименование </w:t>
      </w:r>
      <w:r>
        <w:t>У</w:t>
      </w:r>
      <w:r w:rsidRPr="0052331A">
        <w:t xml:space="preserve">чреждения, фамилию, имя, отчество, должность сотрудника, которому адресовано обращение, а также свои фамилию, имя, отчество (последнее - при наличии), почтовый адрес, по которому должны быть направлены ответ, место работы и свою должность, излагает суть жалобы, претензии или предложения, ставит личную подпись и дату. 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.3.2.</w:t>
      </w:r>
      <w:r w:rsidRPr="0052331A">
        <w:t xml:space="preserve"> В случае необходимости подтверждения своих доводов получатель социальных услуг прилагает к письменному обращению документы и материалы либо их копии.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.3.3.</w:t>
      </w:r>
      <w:r w:rsidRPr="0052331A">
        <w:t xml:space="preserve"> Письменное обращение, поступившее в </w:t>
      </w:r>
      <w:r>
        <w:t>У</w:t>
      </w:r>
      <w:r w:rsidRPr="0052331A">
        <w:t>чреждение, регистрируется в журнале обращений клиентов, журнале входящих документов и рассматривается в течение 10 рабочих дней с момента подачи письменного обращения.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.3.4.</w:t>
      </w:r>
      <w:r w:rsidRPr="0052331A">
        <w:t xml:space="preserve"> После рассмотрения письменного обращения составляется план по работе с жалобой, претензией или предложением.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.3.5.</w:t>
      </w:r>
      <w:r w:rsidRPr="0052331A">
        <w:t xml:space="preserve"> </w:t>
      </w:r>
      <w:r>
        <w:t xml:space="preserve">Ответственные </w:t>
      </w:r>
      <w:r w:rsidRPr="0052331A">
        <w:t xml:space="preserve">сотрудники </w:t>
      </w:r>
      <w:r>
        <w:t>У</w:t>
      </w:r>
      <w:r w:rsidRPr="0052331A">
        <w:t>чреждения проводят плановые мероприятия по вопросам обращения и составляют акт проверки на местах.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CE1907">
        <w:rPr>
          <w:b/>
          <w:bCs/>
        </w:rPr>
        <w:t>.3.6.</w:t>
      </w:r>
      <w:r w:rsidRPr="0052331A">
        <w:t xml:space="preserve"> После проведения и  анализа запланированных мероприятий получателю социальных услуг дается письменный ответ по форме приведенной в </w:t>
      </w:r>
      <w:r w:rsidRPr="002E07AC">
        <w:rPr>
          <w:b/>
          <w:bCs/>
        </w:rPr>
        <w:t xml:space="preserve">Приложении </w:t>
      </w:r>
      <w:r>
        <w:rPr>
          <w:b/>
          <w:bCs/>
        </w:rPr>
        <w:t>1</w:t>
      </w:r>
      <w:r w:rsidRPr="0052331A">
        <w:t xml:space="preserve"> на тот адрес, который был указан в письменном обращении, по интересующим его вопросам. 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</w:rPr>
      </w:pPr>
      <w:r>
        <w:rPr>
          <w:b/>
          <w:bCs/>
        </w:rPr>
        <w:t>3</w:t>
      </w:r>
      <w:r w:rsidRPr="0052331A">
        <w:rPr>
          <w:b/>
          <w:bCs/>
        </w:rPr>
        <w:t>.4</w:t>
      </w:r>
      <w:r>
        <w:rPr>
          <w:b/>
          <w:bCs/>
        </w:rPr>
        <w:t xml:space="preserve">. </w:t>
      </w:r>
      <w:r w:rsidRPr="0052331A">
        <w:rPr>
          <w:b/>
          <w:bCs/>
        </w:rPr>
        <w:t>Порядок рассмотрения отдельных обращений</w:t>
      </w:r>
      <w:r>
        <w:rPr>
          <w:b/>
          <w:bCs/>
        </w:rPr>
        <w:t>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</w:rPr>
      </w:pP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143530">
        <w:rPr>
          <w:b/>
          <w:bCs/>
        </w:rPr>
        <w:t>.4.1.</w:t>
      </w:r>
      <w:r w:rsidRPr="0052331A">
        <w:t xml:space="preserve">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а также если текст письменного обращения не поддается прочтению, </w:t>
      </w:r>
      <w:r>
        <w:t>У</w:t>
      </w:r>
      <w:r w:rsidRPr="0052331A">
        <w:t>чреждение не дает   ответ на обращение.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b/>
          <w:bCs/>
        </w:rPr>
        <w:t>3</w:t>
      </w:r>
      <w:r w:rsidRPr="00143530">
        <w:rPr>
          <w:b/>
          <w:bCs/>
        </w:rPr>
        <w:t>.4.2.</w:t>
      </w:r>
      <w:r w:rsidRPr="0052331A">
        <w:t xml:space="preserve"> Учреждение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оскорбительными выражениями.</w:t>
      </w: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0" w:name="Par120"/>
      <w:bookmarkEnd w:id="0"/>
      <w:r>
        <w:rPr>
          <w:b/>
          <w:bCs/>
        </w:rPr>
        <w:t>3</w:t>
      </w:r>
      <w:r w:rsidRPr="00143530">
        <w:rPr>
          <w:b/>
          <w:bCs/>
        </w:rPr>
        <w:t>.4.3.</w:t>
      </w:r>
      <w:r>
        <w:t xml:space="preserve"> </w:t>
      </w:r>
      <w:r w:rsidRPr="0052331A">
        <w:t xml:space="preserve">В случае, если в письменном обращении получателя социальных услуг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сотрудники </w:t>
      </w:r>
      <w:r>
        <w:t>У</w:t>
      </w:r>
      <w:r w:rsidRPr="0052331A">
        <w:t>чреждения вправе принять решение о безосновательности очередного обращения и прекра</w:t>
      </w:r>
      <w:r>
        <w:t>тить</w:t>
      </w:r>
      <w:r w:rsidRPr="0052331A">
        <w:t xml:space="preserve"> переписк</w:t>
      </w:r>
      <w:r>
        <w:t>у</w:t>
      </w:r>
      <w:r w:rsidRPr="0052331A">
        <w:t xml:space="preserve"> с получателем социальных услуг по данному вопросу при условии, что указанное обращение ранее направлялись </w:t>
      </w:r>
      <w:r>
        <w:t>получателю социальных услуг</w:t>
      </w:r>
      <w:r w:rsidRPr="0052331A">
        <w:t>. О данном решении получатель социальных услуг должен быть уведомлен по указанному им адресу, в течение 10 рабочих дней с момента подачи письменного обращения.</w:t>
      </w:r>
    </w:p>
    <w:p w:rsidR="00E939BE" w:rsidRPr="0052331A" w:rsidRDefault="00E939BE" w:rsidP="0052331A">
      <w:pPr>
        <w:pStyle w:val="2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39BE" w:rsidRPr="0052331A" w:rsidRDefault="00E939BE" w:rsidP="0052331A">
      <w:pPr>
        <w:pStyle w:val="2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5233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Ответственность и полномочия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939BE" w:rsidRPr="0052331A" w:rsidRDefault="00E939BE" w:rsidP="0052331A">
      <w:pPr>
        <w:pStyle w:val="2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39BE" w:rsidRPr="0052331A" w:rsidRDefault="00E939BE" w:rsidP="0052331A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143530">
        <w:rPr>
          <w:rFonts w:ascii="Times New Roman" w:hAnsi="Times New Roman" w:cs="Times New Roman"/>
          <w:b/>
          <w:bCs/>
          <w:sz w:val="24"/>
          <w:szCs w:val="24"/>
          <w:lang w:val="ru-RU"/>
        </w:rPr>
        <w:t>.1.</w:t>
      </w:r>
      <w:r w:rsidRPr="001435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Ответственный за</w:t>
      </w:r>
      <w:r w:rsidRPr="00143530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с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получателями социальных услуг</w:t>
      </w:r>
      <w:r w:rsidRPr="0014353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ПРК и СО</w:t>
      </w:r>
      <w:r w:rsidRPr="0014353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заместители директора. </w:t>
      </w:r>
      <w:r w:rsidRPr="00143530">
        <w:rPr>
          <w:rFonts w:ascii="Times New Roman" w:hAnsi="Times New Roman" w:cs="Times New Roman"/>
          <w:sz w:val="24"/>
          <w:szCs w:val="24"/>
          <w:lang w:val="ru-RU"/>
        </w:rPr>
        <w:t>Руководитель несет</w:t>
      </w:r>
      <w:r w:rsidRPr="0052331A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за внедрение, выполнение и обновление  данной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методической рекомендации</w:t>
      </w:r>
      <w:r w:rsidRPr="005233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39BE" w:rsidRDefault="00E939BE" w:rsidP="006E11A8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143530">
        <w:rPr>
          <w:rFonts w:ascii="Times New Roman" w:hAnsi="Times New Roman" w:cs="Times New Roman"/>
          <w:b/>
          <w:bCs/>
          <w:sz w:val="24"/>
          <w:szCs w:val="24"/>
          <w:lang w:val="ru-RU"/>
        </w:rPr>
        <w:t>.2.</w:t>
      </w:r>
      <w:r w:rsidRPr="0052331A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за соблюдение порядка работы с жалобами, претензиями и предложениями и хранения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документированной информации</w:t>
      </w:r>
      <w:r w:rsidRPr="0052331A">
        <w:rPr>
          <w:rFonts w:ascii="Times New Roman" w:hAnsi="Times New Roman" w:cs="Times New Roman"/>
          <w:sz w:val="24"/>
          <w:szCs w:val="24"/>
          <w:lang w:val="ru-RU"/>
        </w:rPr>
        <w:t xml:space="preserve"> несут заведующие отделениями, в которые эти обращения поступают.</w:t>
      </w:r>
    </w:p>
    <w:p w:rsidR="00E939BE" w:rsidRDefault="00E939BE" w:rsidP="006E11A8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39BE" w:rsidRPr="006E11A8" w:rsidRDefault="00E939BE" w:rsidP="006E11A8">
      <w:pPr>
        <w:pStyle w:val="2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6E11A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Документированная информация.</w:t>
      </w:r>
    </w:p>
    <w:p w:rsidR="00E939BE" w:rsidRPr="0052331A" w:rsidRDefault="00E939BE" w:rsidP="0052331A">
      <w:pPr>
        <w:pStyle w:val="ListParagraph"/>
        <w:tabs>
          <w:tab w:val="left" w:pos="284"/>
          <w:tab w:val="left" w:pos="1134"/>
        </w:tabs>
        <w:spacing w:line="240" w:lineRule="auto"/>
        <w:ind w:left="1069"/>
        <w:rPr>
          <w:b/>
          <w:bCs/>
          <w:spacing w:val="-5"/>
        </w:rPr>
      </w:pPr>
      <w:r w:rsidRPr="0052331A">
        <w:rPr>
          <w:b/>
          <w:bCs/>
          <w:spacing w:val="-5"/>
        </w:rPr>
        <w:t xml:space="preserve"> </w:t>
      </w:r>
    </w:p>
    <w:p w:rsidR="00E939BE" w:rsidRPr="0052331A" w:rsidRDefault="00E939BE" w:rsidP="0052331A">
      <w:pPr>
        <w:pStyle w:val="ListParagraph"/>
        <w:tabs>
          <w:tab w:val="left" w:pos="0"/>
          <w:tab w:val="left" w:pos="284"/>
        </w:tabs>
        <w:spacing w:line="240" w:lineRule="auto"/>
        <w:ind w:left="0" w:firstLine="709"/>
        <w:rPr>
          <w:spacing w:val="-5"/>
        </w:rPr>
      </w:pPr>
      <w:r>
        <w:rPr>
          <w:b/>
          <w:bCs/>
          <w:spacing w:val="-5"/>
        </w:rPr>
        <w:t>5</w:t>
      </w:r>
      <w:r w:rsidRPr="00143530">
        <w:rPr>
          <w:b/>
          <w:bCs/>
          <w:spacing w:val="-5"/>
        </w:rPr>
        <w:t>.1</w:t>
      </w:r>
      <w:r>
        <w:rPr>
          <w:spacing w:val="-5"/>
        </w:rPr>
        <w:t>.</w:t>
      </w:r>
      <w:r w:rsidRPr="0052331A">
        <w:rPr>
          <w:spacing w:val="-5"/>
        </w:rPr>
        <w:t xml:space="preserve">  При работе с жалобами, претензиями и предложениями сотрудники </w:t>
      </w:r>
      <w:r>
        <w:rPr>
          <w:spacing w:val="-5"/>
        </w:rPr>
        <w:t>У</w:t>
      </w:r>
      <w:r w:rsidRPr="0052331A">
        <w:rPr>
          <w:spacing w:val="-5"/>
        </w:rPr>
        <w:t xml:space="preserve">чреждения обязаны вести записи, представленные в </w:t>
      </w:r>
      <w:r w:rsidRPr="00143530">
        <w:rPr>
          <w:b/>
          <w:bCs/>
          <w:spacing w:val="-5"/>
        </w:rPr>
        <w:t>таблице  3</w:t>
      </w:r>
      <w:r>
        <w:rPr>
          <w:spacing w:val="-5"/>
        </w:rPr>
        <w:t>:</w:t>
      </w:r>
    </w:p>
    <w:p w:rsidR="00E939BE" w:rsidRPr="0052331A" w:rsidRDefault="00E939BE" w:rsidP="0052331A">
      <w:pPr>
        <w:pStyle w:val="ListParagraph"/>
        <w:tabs>
          <w:tab w:val="left" w:pos="284"/>
          <w:tab w:val="left" w:pos="1134"/>
        </w:tabs>
        <w:spacing w:line="240" w:lineRule="auto"/>
        <w:ind w:left="1069"/>
        <w:rPr>
          <w:b/>
          <w:bCs/>
          <w:spacing w:val="-5"/>
        </w:rPr>
      </w:pPr>
    </w:p>
    <w:p w:rsidR="00E939BE" w:rsidRPr="0052331A" w:rsidRDefault="00E939BE" w:rsidP="00143530">
      <w:pPr>
        <w:tabs>
          <w:tab w:val="left" w:pos="709"/>
        </w:tabs>
        <w:spacing w:line="240" w:lineRule="auto"/>
        <w:jc w:val="right"/>
        <w:rPr>
          <w:b/>
          <w:bCs/>
        </w:rPr>
      </w:pPr>
      <w:r w:rsidRPr="0052331A">
        <w:rPr>
          <w:b/>
          <w:bCs/>
        </w:rPr>
        <w:t xml:space="preserve">Таблица </w:t>
      </w:r>
      <w:r>
        <w:rPr>
          <w:b/>
          <w:bCs/>
        </w:rPr>
        <w:t xml:space="preserve"> </w:t>
      </w:r>
      <w:r w:rsidRPr="0052331A">
        <w:rPr>
          <w:b/>
          <w:bCs/>
        </w:rPr>
        <w:t xml:space="preserve">3 - Записи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820"/>
      </w:tblGrid>
      <w:tr w:rsidR="00E939BE" w:rsidRPr="00AF563A">
        <w:tc>
          <w:tcPr>
            <w:tcW w:w="4536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Наименование записи</w:t>
            </w:r>
          </w:p>
        </w:tc>
        <w:tc>
          <w:tcPr>
            <w:tcW w:w="4820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Ответственный за хранение</w:t>
            </w:r>
          </w:p>
        </w:tc>
      </w:tr>
      <w:tr w:rsidR="00E939BE" w:rsidRPr="00AF563A">
        <w:tc>
          <w:tcPr>
            <w:tcW w:w="4536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  <w:r w:rsidRPr="00AF563A">
              <w:t>Журнал обращений клиентов</w:t>
            </w:r>
          </w:p>
        </w:tc>
        <w:tc>
          <w:tcPr>
            <w:tcW w:w="4820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  <w:r w:rsidRPr="00AF563A">
              <w:t xml:space="preserve">ответственные по работе с устными и письменными обращениями </w:t>
            </w:r>
          </w:p>
        </w:tc>
      </w:tr>
      <w:tr w:rsidR="00E939BE" w:rsidRPr="00AF563A">
        <w:tc>
          <w:tcPr>
            <w:tcW w:w="4536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  <w:r w:rsidRPr="00AF563A">
              <w:t>Журнал входящей документации</w:t>
            </w:r>
          </w:p>
        </w:tc>
        <w:tc>
          <w:tcPr>
            <w:tcW w:w="4820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  <w:r w:rsidRPr="00AF563A">
              <w:t>ответственные по работе с устными и письменными обращениями</w:t>
            </w:r>
          </w:p>
        </w:tc>
      </w:tr>
      <w:tr w:rsidR="00E939BE" w:rsidRPr="00AF563A">
        <w:trPr>
          <w:trHeight w:val="290"/>
        </w:trPr>
        <w:tc>
          <w:tcPr>
            <w:tcW w:w="4536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  <w:r w:rsidRPr="00AF563A">
              <w:t>Акты проверки в подразделениях по вопросам, изложенным в обращении</w:t>
            </w:r>
          </w:p>
        </w:tc>
        <w:tc>
          <w:tcPr>
            <w:tcW w:w="4820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  <w:r w:rsidRPr="00AF563A">
              <w:t>ответственные по работе с устными и письменными обращениями</w:t>
            </w:r>
          </w:p>
        </w:tc>
      </w:tr>
      <w:tr w:rsidR="00E939BE" w:rsidRPr="00AF563A">
        <w:trPr>
          <w:trHeight w:val="290"/>
        </w:trPr>
        <w:tc>
          <w:tcPr>
            <w:tcW w:w="4536" w:type="dxa"/>
          </w:tcPr>
          <w:p w:rsidR="00E939BE" w:rsidRPr="00AF563A" w:rsidRDefault="00E939BE" w:rsidP="00AF563A">
            <w:pPr>
              <w:tabs>
                <w:tab w:val="left" w:pos="709"/>
              </w:tabs>
              <w:spacing w:line="240" w:lineRule="auto"/>
            </w:pPr>
            <w:r w:rsidRPr="00AF563A">
              <w:t>Ответ на письменное обращение клиента</w:t>
            </w:r>
          </w:p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</w:p>
        </w:tc>
        <w:tc>
          <w:tcPr>
            <w:tcW w:w="4820" w:type="dxa"/>
          </w:tcPr>
          <w:p w:rsidR="00E939BE" w:rsidRPr="00AF563A" w:rsidRDefault="00E939BE" w:rsidP="00AF563A">
            <w:pPr>
              <w:pStyle w:val="ListParagraph"/>
              <w:tabs>
                <w:tab w:val="left" w:pos="709"/>
              </w:tabs>
              <w:spacing w:line="240" w:lineRule="auto"/>
              <w:ind w:left="0"/>
            </w:pPr>
            <w:r w:rsidRPr="00AF563A">
              <w:t>ответственные по работе с письменными обращениями</w:t>
            </w:r>
          </w:p>
        </w:tc>
      </w:tr>
    </w:tbl>
    <w:p w:rsidR="00E939BE" w:rsidRPr="006E11A8" w:rsidRDefault="00E939BE" w:rsidP="006E11A8">
      <w:pPr>
        <w:tabs>
          <w:tab w:val="left" w:pos="0"/>
        </w:tabs>
        <w:spacing w:line="240" w:lineRule="auto"/>
      </w:pPr>
    </w:p>
    <w:p w:rsidR="00E939BE" w:rsidRPr="0052331A" w:rsidRDefault="00E939BE" w:rsidP="00143530">
      <w:pPr>
        <w:tabs>
          <w:tab w:val="left" w:pos="709"/>
        </w:tabs>
        <w:spacing w:line="240" w:lineRule="auto"/>
        <w:ind w:firstLine="720"/>
        <w:jc w:val="left"/>
      </w:pPr>
    </w:p>
    <w:p w:rsidR="00E939BE" w:rsidRPr="0052331A" w:rsidRDefault="00E939BE" w:rsidP="00143530">
      <w:pPr>
        <w:tabs>
          <w:tab w:val="left" w:pos="709"/>
        </w:tabs>
        <w:spacing w:line="240" w:lineRule="auto"/>
        <w:ind w:firstLine="720"/>
        <w:jc w:val="left"/>
      </w:pPr>
    </w:p>
    <w:p w:rsidR="00E939BE" w:rsidRPr="0052331A" w:rsidRDefault="00E939BE" w:rsidP="0052331A">
      <w:pPr>
        <w:tabs>
          <w:tab w:val="left" w:pos="709"/>
        </w:tabs>
        <w:spacing w:line="240" w:lineRule="auto"/>
        <w:jc w:val="left"/>
      </w:pPr>
    </w:p>
    <w:p w:rsidR="00E939BE" w:rsidRPr="0052331A" w:rsidRDefault="00E939BE" w:rsidP="0052331A">
      <w:pPr>
        <w:tabs>
          <w:tab w:val="left" w:pos="709"/>
        </w:tabs>
        <w:spacing w:line="240" w:lineRule="auto"/>
        <w:jc w:val="left"/>
      </w:pPr>
    </w:p>
    <w:p w:rsidR="00E939BE" w:rsidRPr="0052331A" w:rsidRDefault="00E939BE" w:rsidP="0052331A">
      <w:pPr>
        <w:tabs>
          <w:tab w:val="left" w:pos="709"/>
        </w:tabs>
        <w:spacing w:line="240" w:lineRule="auto"/>
        <w:jc w:val="left"/>
      </w:pPr>
    </w:p>
    <w:p w:rsidR="00E939BE" w:rsidRPr="0052331A" w:rsidRDefault="00E939BE" w:rsidP="0052331A">
      <w:pPr>
        <w:tabs>
          <w:tab w:val="left" w:pos="709"/>
        </w:tabs>
        <w:spacing w:line="240" w:lineRule="auto"/>
        <w:jc w:val="left"/>
      </w:pPr>
    </w:p>
    <w:p w:rsidR="00E939BE" w:rsidRPr="0052331A" w:rsidRDefault="00E939BE" w:rsidP="0052331A">
      <w:pPr>
        <w:tabs>
          <w:tab w:val="left" w:pos="709"/>
        </w:tabs>
        <w:spacing w:line="240" w:lineRule="auto"/>
        <w:jc w:val="center"/>
        <w:sectPr w:rsidR="00E939BE" w:rsidRPr="0052331A" w:rsidSect="00B9232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39BE" w:rsidRDefault="00E939BE" w:rsidP="0052331A">
      <w:pPr>
        <w:tabs>
          <w:tab w:val="left" w:pos="709"/>
        </w:tabs>
        <w:spacing w:line="240" w:lineRule="auto"/>
        <w:jc w:val="center"/>
        <w:rPr>
          <w:b/>
          <w:bCs/>
        </w:rPr>
      </w:pPr>
      <w:r w:rsidRPr="0052331A">
        <w:rPr>
          <w:b/>
          <w:bCs/>
        </w:rPr>
        <w:t>ПРИЛОЖЕНИЕ А</w:t>
      </w:r>
      <w:r>
        <w:rPr>
          <w:b/>
          <w:bCs/>
        </w:rPr>
        <w:t xml:space="preserve"> </w:t>
      </w:r>
    </w:p>
    <w:p w:rsidR="00E939BE" w:rsidRDefault="00E939BE" w:rsidP="0052331A">
      <w:pPr>
        <w:tabs>
          <w:tab w:val="left" w:pos="709"/>
        </w:tabs>
        <w:spacing w:line="240" w:lineRule="auto"/>
        <w:jc w:val="center"/>
        <w:rPr>
          <w:b/>
          <w:bCs/>
        </w:rPr>
      </w:pPr>
    </w:p>
    <w:p w:rsidR="00E939BE" w:rsidRPr="0052331A" w:rsidRDefault="00E939BE" w:rsidP="0052331A">
      <w:pPr>
        <w:tabs>
          <w:tab w:val="left" w:pos="709"/>
        </w:tabs>
        <w:spacing w:line="240" w:lineRule="auto"/>
        <w:jc w:val="center"/>
        <w:rPr>
          <w:b/>
          <w:bCs/>
        </w:rPr>
      </w:pPr>
    </w:p>
    <w:p w:rsidR="00E939BE" w:rsidRDefault="00E939BE" w:rsidP="0052331A">
      <w:pPr>
        <w:tabs>
          <w:tab w:val="left" w:pos="709"/>
        </w:tabs>
        <w:spacing w:line="240" w:lineRule="auto"/>
        <w:jc w:val="center"/>
        <w:rPr>
          <w:b/>
          <w:bCs/>
        </w:rPr>
      </w:pPr>
      <w:r w:rsidRPr="0052331A">
        <w:rPr>
          <w:b/>
          <w:bCs/>
        </w:rPr>
        <w:t>Форма ответа на письменное обращение</w:t>
      </w:r>
      <w:r>
        <w:rPr>
          <w:b/>
          <w:bCs/>
        </w:rPr>
        <w:t xml:space="preserve"> </w:t>
      </w:r>
      <w:r w:rsidRPr="001F7FA1">
        <w:rPr>
          <w:b/>
          <w:bCs/>
        </w:rPr>
        <w:t>(ПРИМЕР)</w:t>
      </w:r>
    </w:p>
    <w:p w:rsidR="00E939BE" w:rsidRDefault="00E939BE" w:rsidP="0052331A">
      <w:pPr>
        <w:tabs>
          <w:tab w:val="left" w:pos="709"/>
        </w:tabs>
        <w:spacing w:line="240" w:lineRule="auto"/>
        <w:jc w:val="center"/>
        <w:rPr>
          <w:b/>
          <w:bCs/>
        </w:rPr>
      </w:pPr>
    </w:p>
    <w:p w:rsidR="00E939BE" w:rsidRPr="0052331A" w:rsidRDefault="00E939BE" w:rsidP="0052331A">
      <w:pPr>
        <w:tabs>
          <w:tab w:val="left" w:pos="709"/>
        </w:tabs>
        <w:spacing w:line="240" w:lineRule="auto"/>
        <w:jc w:val="center"/>
        <w:rPr>
          <w:b/>
          <w:bCs/>
        </w:rPr>
      </w:pPr>
    </w:p>
    <w:tbl>
      <w:tblPr>
        <w:tblW w:w="9757" w:type="dxa"/>
        <w:tblInd w:w="-106" w:type="dxa"/>
        <w:tblLayout w:type="fixed"/>
        <w:tblLook w:val="0000"/>
      </w:tblPr>
      <w:tblGrid>
        <w:gridCol w:w="4148"/>
        <w:gridCol w:w="5609"/>
      </w:tblGrid>
      <w:tr w:rsidR="00E939BE" w:rsidRPr="00AF563A">
        <w:trPr>
          <w:cantSplit/>
          <w:trHeight w:val="2553"/>
        </w:trPr>
        <w:tc>
          <w:tcPr>
            <w:tcW w:w="4148" w:type="dxa"/>
          </w:tcPr>
          <w:p w:rsidR="00E939BE" w:rsidRDefault="00E939BE" w:rsidP="001F7FA1">
            <w:pPr>
              <w:spacing w:line="240" w:lineRule="auto"/>
              <w:jc w:val="center"/>
              <w:rPr>
                <w:caps/>
              </w:rPr>
            </w:pPr>
            <w:r w:rsidRPr="001002CA">
              <w:rPr>
                <w:caps/>
                <w:sz w:val="22"/>
                <w:szCs w:val="22"/>
              </w:rPr>
              <w:t xml:space="preserve">Министерство социальной </w:t>
            </w:r>
          </w:p>
          <w:p w:rsidR="00E939BE" w:rsidRPr="001002CA" w:rsidRDefault="00E939BE" w:rsidP="001F7FA1">
            <w:pPr>
              <w:spacing w:line="240" w:lineRule="auto"/>
              <w:jc w:val="center"/>
              <w:rPr>
                <w:caps/>
              </w:rPr>
            </w:pPr>
            <w:r w:rsidRPr="001002CA">
              <w:rPr>
                <w:caps/>
                <w:sz w:val="22"/>
                <w:szCs w:val="22"/>
              </w:rPr>
              <w:t>политики Свердловской области</w:t>
            </w:r>
          </w:p>
          <w:p w:rsidR="00E939BE" w:rsidRPr="001002CA" w:rsidRDefault="00E939BE" w:rsidP="001F7FA1">
            <w:pPr>
              <w:spacing w:line="240" w:lineRule="auto"/>
              <w:jc w:val="center"/>
              <w:outlineLvl w:val="0"/>
              <w:rPr>
                <w:b/>
                <w:bCs/>
                <w:kern w:val="28"/>
              </w:rPr>
            </w:pPr>
            <w:r w:rsidRPr="001002CA">
              <w:rPr>
                <w:b/>
                <w:bCs/>
                <w:kern w:val="28"/>
                <w:sz w:val="22"/>
                <w:szCs w:val="22"/>
              </w:rPr>
              <w:t>государственное автономное  учреждение социального обслуживания Свердловской области «Комплексный центр социального обслуживания населения «Осень»  города Первоуральска»</w:t>
            </w:r>
          </w:p>
          <w:p w:rsidR="00E939BE" w:rsidRDefault="00E939BE" w:rsidP="001F7FA1">
            <w:pPr>
              <w:spacing w:line="240" w:lineRule="auto"/>
              <w:jc w:val="center"/>
              <w:rPr>
                <w:b/>
                <w:bCs/>
              </w:rPr>
            </w:pPr>
            <w:r w:rsidRPr="001002CA">
              <w:rPr>
                <w:b/>
                <w:bCs/>
                <w:sz w:val="22"/>
                <w:szCs w:val="22"/>
              </w:rPr>
              <w:t xml:space="preserve">(ГАУ «КЦСОН «Осень» </w:t>
            </w:r>
          </w:p>
          <w:p w:rsidR="00E939BE" w:rsidRPr="001002CA" w:rsidRDefault="00E939BE" w:rsidP="001F7FA1">
            <w:pPr>
              <w:spacing w:line="240" w:lineRule="auto"/>
              <w:jc w:val="center"/>
              <w:rPr>
                <w:b/>
                <w:bCs/>
              </w:rPr>
            </w:pPr>
            <w:r w:rsidRPr="001002CA">
              <w:rPr>
                <w:b/>
                <w:bCs/>
                <w:sz w:val="22"/>
                <w:szCs w:val="22"/>
              </w:rPr>
              <w:t>города Первоуральска»)</w:t>
            </w:r>
          </w:p>
          <w:p w:rsidR="00E939BE" w:rsidRPr="001002CA" w:rsidRDefault="00E939BE" w:rsidP="001F7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02CA">
              <w:rPr>
                <w:sz w:val="18"/>
                <w:szCs w:val="18"/>
              </w:rPr>
              <w:t xml:space="preserve">Герцена ул., д.12-б, </w:t>
            </w:r>
          </w:p>
          <w:p w:rsidR="00E939BE" w:rsidRPr="001002CA" w:rsidRDefault="00E939BE" w:rsidP="001F7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02CA">
              <w:rPr>
                <w:sz w:val="18"/>
                <w:szCs w:val="18"/>
              </w:rPr>
              <w:t>Первоуральск, 623101,</w:t>
            </w:r>
          </w:p>
          <w:p w:rsidR="00E939BE" w:rsidRPr="001002CA" w:rsidRDefault="00E939BE" w:rsidP="001F7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02CA">
              <w:rPr>
                <w:sz w:val="18"/>
                <w:szCs w:val="18"/>
              </w:rPr>
              <w:t>тел./ факс (3439) 64-87-82</w:t>
            </w:r>
          </w:p>
          <w:p w:rsidR="00E939BE" w:rsidRPr="001002CA" w:rsidRDefault="00E939BE" w:rsidP="001F7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02CA">
              <w:rPr>
                <w:sz w:val="18"/>
                <w:szCs w:val="18"/>
              </w:rPr>
              <w:t>ОГРН 1026601503940, ОКПО56977988</w:t>
            </w:r>
          </w:p>
          <w:p w:rsidR="00E939BE" w:rsidRPr="001002CA" w:rsidRDefault="00E939BE" w:rsidP="001F7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002CA">
              <w:rPr>
                <w:sz w:val="18"/>
                <w:szCs w:val="18"/>
              </w:rPr>
              <w:t>ИНН 6625025063</w:t>
            </w:r>
          </w:p>
          <w:p w:rsidR="00E939BE" w:rsidRPr="001F7FA1" w:rsidRDefault="00E939BE" w:rsidP="001F7FA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02CA">
              <w:rPr>
                <w:sz w:val="18"/>
                <w:szCs w:val="18"/>
                <w:lang w:val="en-US"/>
              </w:rPr>
              <w:t>E</w:t>
            </w:r>
            <w:r w:rsidRPr="001F7FA1">
              <w:rPr>
                <w:sz w:val="18"/>
                <w:szCs w:val="18"/>
                <w:lang w:val="en-US"/>
              </w:rPr>
              <w:t>-</w:t>
            </w:r>
            <w:r w:rsidRPr="001002CA">
              <w:rPr>
                <w:sz w:val="18"/>
                <w:szCs w:val="18"/>
                <w:lang w:val="en-US"/>
              </w:rPr>
              <w:t>mail</w:t>
            </w:r>
            <w:r w:rsidRPr="001F7FA1">
              <w:rPr>
                <w:sz w:val="18"/>
                <w:szCs w:val="18"/>
                <w:lang w:val="en-US"/>
              </w:rPr>
              <w:t>:</w:t>
            </w:r>
            <w:r w:rsidRPr="001F7FA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1002CA">
                <w:rPr>
                  <w:color w:val="0000FF"/>
                  <w:sz w:val="18"/>
                  <w:szCs w:val="18"/>
                  <w:u w:val="single"/>
                  <w:lang w:val="en-US"/>
                </w:rPr>
                <w:t>soc</w:t>
              </w:r>
              <w:r w:rsidRPr="001F7FA1">
                <w:rPr>
                  <w:color w:val="0000FF"/>
                  <w:sz w:val="18"/>
                  <w:szCs w:val="18"/>
                  <w:u w:val="single"/>
                  <w:lang w:val="en-US"/>
                </w:rPr>
                <w:t>061@</w:t>
              </w:r>
              <w:r w:rsidRPr="001002CA">
                <w:rPr>
                  <w:color w:val="0000FF"/>
                  <w:sz w:val="18"/>
                  <w:szCs w:val="18"/>
                  <w:u w:val="single"/>
                  <w:lang w:val="en-US"/>
                </w:rPr>
                <w:t>e</w:t>
              </w:r>
              <w:r w:rsidRPr="001F7FA1">
                <w:rPr>
                  <w:color w:val="0000FF"/>
                  <w:sz w:val="18"/>
                  <w:szCs w:val="18"/>
                  <w:u w:val="single"/>
                  <w:lang w:val="en-US"/>
                </w:rPr>
                <w:t>gov66.ru</w:t>
              </w:r>
            </w:hyperlink>
          </w:p>
          <w:p w:rsidR="00E939BE" w:rsidRPr="001F7FA1" w:rsidRDefault="00E939BE" w:rsidP="001F7FA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hyperlink r:id="rId12" w:history="1">
              <w:r w:rsidRPr="001F7FA1">
                <w:rPr>
                  <w:rStyle w:val="Hyperlink"/>
                  <w:sz w:val="18"/>
                  <w:szCs w:val="18"/>
                  <w:lang w:val="en-US"/>
                </w:rPr>
                <w:t>https://zabota061.msp.midural.ru/</w:t>
              </w:r>
            </w:hyperlink>
          </w:p>
          <w:p w:rsidR="00E939BE" w:rsidRPr="001F7FA1" w:rsidRDefault="00E939BE" w:rsidP="0052331A">
            <w:pPr>
              <w:spacing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609" w:type="dxa"/>
          </w:tcPr>
          <w:p w:rsidR="00E939BE" w:rsidRPr="001F7FA1" w:rsidRDefault="00E939BE" w:rsidP="0052331A">
            <w:pPr>
              <w:tabs>
                <w:tab w:val="left" w:pos="6379"/>
              </w:tabs>
              <w:spacing w:line="240" w:lineRule="auto"/>
              <w:rPr>
                <w:sz w:val="28"/>
                <w:szCs w:val="28"/>
                <w:lang w:val="en-US"/>
              </w:rPr>
            </w:pPr>
          </w:p>
          <w:p w:rsidR="00E939BE" w:rsidRPr="001F7FA1" w:rsidRDefault="00E939BE" w:rsidP="00143530">
            <w:pPr>
              <w:tabs>
                <w:tab w:val="left" w:pos="6379"/>
              </w:tabs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F7FA1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</w:t>
            </w:r>
            <w:r w:rsidRPr="00AF563A">
              <w:rPr>
                <w:b/>
                <w:bCs/>
                <w:i/>
                <w:iCs/>
                <w:sz w:val="28"/>
                <w:szCs w:val="28"/>
              </w:rPr>
              <w:t xml:space="preserve">Фамилия Имя </w:t>
            </w:r>
            <w:r w:rsidRPr="001F7FA1">
              <w:rPr>
                <w:b/>
                <w:bCs/>
                <w:i/>
                <w:iCs/>
                <w:sz w:val="28"/>
                <w:szCs w:val="28"/>
              </w:rPr>
              <w:t>Отчество</w:t>
            </w:r>
          </w:p>
          <w:p w:rsidR="00E939BE" w:rsidRPr="00AF563A" w:rsidRDefault="00E939BE" w:rsidP="00143530">
            <w:pPr>
              <w:tabs>
                <w:tab w:val="left" w:pos="6379"/>
              </w:tabs>
              <w:spacing w:line="240" w:lineRule="auto"/>
              <w:rPr>
                <w:sz w:val="20"/>
                <w:szCs w:val="20"/>
              </w:rPr>
            </w:pPr>
            <w:r w:rsidRPr="001F7FA1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Pr="001F7FA1">
              <w:rPr>
                <w:sz w:val="20"/>
                <w:szCs w:val="20"/>
              </w:rPr>
              <w:t>(в дательном падеже)</w:t>
            </w:r>
          </w:p>
          <w:p w:rsidR="00E939BE" w:rsidRPr="00AF563A" w:rsidRDefault="00E939BE" w:rsidP="00143530">
            <w:pPr>
              <w:tabs>
                <w:tab w:val="left" w:pos="6379"/>
              </w:tabs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563A">
              <w:rPr>
                <w:b/>
                <w:bCs/>
                <w:i/>
                <w:iCs/>
                <w:sz w:val="28"/>
                <w:szCs w:val="28"/>
              </w:rPr>
              <w:t xml:space="preserve">                   улица……………………, </w:t>
            </w:r>
          </w:p>
          <w:p w:rsidR="00E939BE" w:rsidRPr="00AF563A" w:rsidRDefault="00E939BE" w:rsidP="00143530">
            <w:pPr>
              <w:tabs>
                <w:tab w:val="left" w:pos="6379"/>
              </w:tabs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563A">
              <w:rPr>
                <w:b/>
                <w:bCs/>
                <w:i/>
                <w:iCs/>
                <w:sz w:val="28"/>
                <w:szCs w:val="28"/>
              </w:rPr>
              <w:t xml:space="preserve">                  №дома, № квартиры</w:t>
            </w:r>
          </w:p>
          <w:p w:rsidR="00E939BE" w:rsidRPr="00AF563A" w:rsidRDefault="00E939BE" w:rsidP="00143530">
            <w:pPr>
              <w:tabs>
                <w:tab w:val="left" w:pos="6379"/>
              </w:tabs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563A">
              <w:rPr>
                <w:b/>
                <w:bCs/>
                <w:i/>
                <w:iCs/>
                <w:sz w:val="28"/>
                <w:szCs w:val="28"/>
              </w:rPr>
              <w:t xml:space="preserve">                 город………………….г</w:t>
            </w:r>
          </w:p>
          <w:p w:rsidR="00E939BE" w:rsidRPr="00AF563A" w:rsidRDefault="00E939BE" w:rsidP="00143530">
            <w:pPr>
              <w:tabs>
                <w:tab w:val="left" w:pos="6379"/>
              </w:tabs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563A">
              <w:rPr>
                <w:b/>
                <w:bCs/>
                <w:i/>
                <w:iCs/>
                <w:sz w:val="28"/>
                <w:szCs w:val="28"/>
              </w:rPr>
              <w:t xml:space="preserve">               индекс (000000)</w:t>
            </w:r>
          </w:p>
          <w:p w:rsidR="00E939BE" w:rsidRPr="00AF563A" w:rsidRDefault="00E939BE" w:rsidP="0052331A">
            <w:pPr>
              <w:tabs>
                <w:tab w:val="left" w:pos="6379"/>
              </w:tabs>
              <w:spacing w:line="240" w:lineRule="auto"/>
              <w:ind w:firstLine="131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939BE" w:rsidRDefault="00E939BE" w:rsidP="0099117D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E939BE" w:rsidRDefault="00E939BE" w:rsidP="0099117D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E939BE" w:rsidRDefault="00E939BE" w:rsidP="0099117D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E939BE" w:rsidRPr="0052331A" w:rsidRDefault="00E939BE" w:rsidP="0099117D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52331A">
        <w:rPr>
          <w:b/>
          <w:bCs/>
          <w:i/>
          <w:iCs/>
          <w:sz w:val="28"/>
          <w:szCs w:val="28"/>
        </w:rPr>
        <w:t>Уважаемый  Имя  Отчество!</w:t>
      </w:r>
    </w:p>
    <w:p w:rsidR="00E939BE" w:rsidRPr="0052331A" w:rsidRDefault="00E939BE" w:rsidP="0052331A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E939BE" w:rsidRPr="0052331A" w:rsidRDefault="00E939BE" w:rsidP="0052331A">
      <w:pPr>
        <w:spacing w:line="240" w:lineRule="auto"/>
        <w:ind w:firstLine="709"/>
      </w:pPr>
      <w:r w:rsidRPr="001F7FA1">
        <w:t>«ГАУ «КЦСОН «Осень» города Первоуральска»</w:t>
      </w:r>
      <w:r w:rsidRPr="0052331A">
        <w:t xml:space="preserve"> на Ваше заявление от «….» ………… 201.. г. по вопросу о (суть обращения, просьбы, жалобы и т.п.)  сообщает следующее:</w:t>
      </w:r>
    </w:p>
    <w:p w:rsidR="00E939BE" w:rsidRPr="0052331A" w:rsidRDefault="00E939BE" w:rsidP="0052331A">
      <w:pPr>
        <w:spacing w:line="240" w:lineRule="auto"/>
        <w:ind w:firstLine="708"/>
      </w:pPr>
      <w:r w:rsidRPr="0052331A">
        <w:t xml:space="preserve">            В соответствии с …………</w:t>
      </w:r>
    </w:p>
    <w:p w:rsidR="00E939BE" w:rsidRDefault="00E939BE" w:rsidP="0052331A">
      <w:pPr>
        <w:spacing w:line="240" w:lineRule="auto"/>
        <w:rPr>
          <w:sz w:val="28"/>
          <w:szCs w:val="28"/>
        </w:rPr>
      </w:pPr>
      <w:r w:rsidRPr="0052331A">
        <w:rPr>
          <w:sz w:val="28"/>
          <w:szCs w:val="28"/>
        </w:rPr>
        <w:t xml:space="preserve">                     </w:t>
      </w:r>
    </w:p>
    <w:p w:rsidR="00E939BE" w:rsidRDefault="00E939BE" w:rsidP="0052331A">
      <w:pPr>
        <w:spacing w:line="240" w:lineRule="auto"/>
        <w:rPr>
          <w:sz w:val="28"/>
          <w:szCs w:val="28"/>
        </w:rPr>
      </w:pPr>
    </w:p>
    <w:p w:rsidR="00E939BE" w:rsidRDefault="00E939BE" w:rsidP="0052331A">
      <w:pPr>
        <w:spacing w:line="240" w:lineRule="auto"/>
        <w:rPr>
          <w:sz w:val="28"/>
          <w:szCs w:val="28"/>
        </w:rPr>
      </w:pPr>
    </w:p>
    <w:p w:rsidR="00E939BE" w:rsidRPr="0052331A" w:rsidRDefault="00E939BE" w:rsidP="0052331A">
      <w:pPr>
        <w:spacing w:line="240" w:lineRule="auto"/>
        <w:rPr>
          <w:sz w:val="28"/>
          <w:szCs w:val="28"/>
        </w:rPr>
      </w:pPr>
    </w:p>
    <w:p w:rsidR="00E939BE" w:rsidRPr="0052331A" w:rsidRDefault="00E939BE" w:rsidP="0052331A">
      <w:pPr>
        <w:spacing w:line="240" w:lineRule="auto"/>
        <w:rPr>
          <w:sz w:val="28"/>
          <w:szCs w:val="28"/>
        </w:rPr>
      </w:pPr>
      <w:r w:rsidRPr="0052331A">
        <w:rPr>
          <w:sz w:val="28"/>
          <w:szCs w:val="28"/>
        </w:rPr>
        <w:t xml:space="preserve">     </w:t>
      </w:r>
      <w:r w:rsidRPr="0052331A">
        <w:t xml:space="preserve">Директор                                    </w:t>
      </w:r>
      <w:r w:rsidRPr="0052331A">
        <w:tab/>
      </w:r>
      <w:r w:rsidRPr="0052331A">
        <w:tab/>
      </w:r>
      <w:r w:rsidRPr="0052331A">
        <w:tab/>
        <w:t xml:space="preserve">         </w:t>
      </w:r>
      <w:r>
        <w:t xml:space="preserve">                  </w:t>
      </w:r>
      <w:r w:rsidRPr="0052331A">
        <w:t xml:space="preserve">    </w:t>
      </w:r>
      <w:r>
        <w:t>Ф.И.О.</w:t>
      </w:r>
      <w:r w:rsidRPr="0052331A">
        <w:rPr>
          <w:sz w:val="20"/>
          <w:szCs w:val="20"/>
        </w:rPr>
        <w:t xml:space="preserve"> </w:t>
      </w:r>
    </w:p>
    <w:p w:rsidR="00E939BE" w:rsidRPr="0052331A" w:rsidRDefault="00E939BE" w:rsidP="0052331A">
      <w:pPr>
        <w:spacing w:line="240" w:lineRule="auto"/>
        <w:rPr>
          <w:sz w:val="20"/>
          <w:szCs w:val="20"/>
        </w:rPr>
      </w:pPr>
    </w:p>
    <w:p w:rsidR="00E939BE" w:rsidRDefault="00E939BE" w:rsidP="0052331A">
      <w:pPr>
        <w:spacing w:line="240" w:lineRule="auto"/>
        <w:rPr>
          <w:sz w:val="20"/>
          <w:szCs w:val="20"/>
        </w:rPr>
      </w:pPr>
    </w:p>
    <w:p w:rsidR="00E939BE" w:rsidRDefault="00E939BE" w:rsidP="0052331A">
      <w:pPr>
        <w:spacing w:line="240" w:lineRule="auto"/>
        <w:rPr>
          <w:sz w:val="20"/>
          <w:szCs w:val="20"/>
        </w:rPr>
      </w:pPr>
    </w:p>
    <w:p w:rsidR="00E939BE" w:rsidRDefault="00E939BE" w:rsidP="0052331A">
      <w:pPr>
        <w:spacing w:line="240" w:lineRule="auto"/>
        <w:rPr>
          <w:sz w:val="20"/>
          <w:szCs w:val="20"/>
        </w:rPr>
      </w:pPr>
    </w:p>
    <w:p w:rsidR="00E939BE" w:rsidRDefault="00E939BE" w:rsidP="0052331A">
      <w:pPr>
        <w:spacing w:line="240" w:lineRule="auto"/>
        <w:rPr>
          <w:sz w:val="20"/>
          <w:szCs w:val="20"/>
        </w:rPr>
      </w:pPr>
    </w:p>
    <w:p w:rsidR="00E939BE" w:rsidRDefault="00E939BE" w:rsidP="0052331A">
      <w:pPr>
        <w:spacing w:line="240" w:lineRule="auto"/>
        <w:rPr>
          <w:sz w:val="20"/>
          <w:szCs w:val="20"/>
        </w:rPr>
      </w:pPr>
    </w:p>
    <w:p w:rsidR="00E939BE" w:rsidRPr="0052331A" w:rsidRDefault="00E939BE" w:rsidP="0052331A">
      <w:pPr>
        <w:spacing w:line="240" w:lineRule="auto"/>
        <w:rPr>
          <w:sz w:val="20"/>
          <w:szCs w:val="20"/>
        </w:rPr>
      </w:pPr>
    </w:p>
    <w:p w:rsidR="00E939BE" w:rsidRPr="0052331A" w:rsidRDefault="00E939BE" w:rsidP="0052331A">
      <w:pPr>
        <w:spacing w:line="240" w:lineRule="auto"/>
        <w:rPr>
          <w:sz w:val="20"/>
          <w:szCs w:val="20"/>
        </w:rPr>
      </w:pPr>
      <w:r w:rsidRPr="0052331A">
        <w:rPr>
          <w:sz w:val="20"/>
          <w:szCs w:val="20"/>
        </w:rPr>
        <w:t xml:space="preserve">Исполнитель: </w:t>
      </w:r>
    </w:p>
    <w:p w:rsidR="00E939BE" w:rsidRPr="0052331A" w:rsidRDefault="00E939BE" w:rsidP="0052331A">
      <w:pPr>
        <w:spacing w:line="240" w:lineRule="auto"/>
        <w:rPr>
          <w:sz w:val="20"/>
          <w:szCs w:val="20"/>
        </w:rPr>
      </w:pPr>
      <w:r w:rsidRPr="0052331A">
        <w:rPr>
          <w:sz w:val="20"/>
          <w:szCs w:val="20"/>
        </w:rPr>
        <w:t xml:space="preserve">Фамилия Имя Отчество </w:t>
      </w:r>
    </w:p>
    <w:p w:rsidR="00E939BE" w:rsidRPr="0052331A" w:rsidRDefault="00E939BE" w:rsidP="0052331A">
      <w:pPr>
        <w:spacing w:line="240" w:lineRule="auto"/>
        <w:rPr>
          <w:sz w:val="20"/>
          <w:szCs w:val="20"/>
        </w:rPr>
      </w:pPr>
      <w:r w:rsidRPr="0052331A">
        <w:rPr>
          <w:sz w:val="20"/>
          <w:szCs w:val="20"/>
        </w:rPr>
        <w:t>8(343)000-00-00</w:t>
      </w:r>
    </w:p>
    <w:p w:rsidR="00E939BE" w:rsidRPr="0052331A" w:rsidRDefault="00E939BE" w:rsidP="0052331A">
      <w:pPr>
        <w:tabs>
          <w:tab w:val="left" w:pos="709"/>
        </w:tabs>
        <w:spacing w:line="240" w:lineRule="auto"/>
        <w:jc w:val="right"/>
        <w:rPr>
          <w:b/>
          <w:bCs/>
        </w:rPr>
        <w:sectPr w:rsidR="00E939BE" w:rsidRPr="0052331A" w:rsidSect="002E3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9BE" w:rsidRPr="0052331A" w:rsidRDefault="00E939BE" w:rsidP="0052331A">
      <w:pPr>
        <w:widowControl w:val="0"/>
        <w:autoSpaceDE w:val="0"/>
        <w:autoSpaceDN w:val="0"/>
        <w:adjustRightInd w:val="0"/>
        <w:spacing w:line="240" w:lineRule="auto"/>
        <w:ind w:left="678" w:right="-20"/>
        <w:jc w:val="center"/>
        <w:rPr>
          <w:b/>
          <w:bCs/>
        </w:rPr>
      </w:pPr>
    </w:p>
    <w:p w:rsidR="00E939BE" w:rsidRDefault="00E939BE" w:rsidP="0052331A">
      <w:pPr>
        <w:tabs>
          <w:tab w:val="left" w:pos="3709"/>
        </w:tabs>
        <w:spacing w:line="240" w:lineRule="auto"/>
        <w:jc w:val="center"/>
        <w:rPr>
          <w:b/>
          <w:bCs/>
        </w:rPr>
      </w:pPr>
      <w:r w:rsidRPr="0052331A">
        <w:rPr>
          <w:b/>
          <w:bCs/>
        </w:rPr>
        <w:t>ЛИСТ СОГЛАСОВАНИЯ</w:t>
      </w:r>
    </w:p>
    <w:p w:rsidR="00E939BE" w:rsidRPr="0052331A" w:rsidRDefault="00E939BE" w:rsidP="0052331A">
      <w:pPr>
        <w:tabs>
          <w:tab w:val="left" w:pos="3709"/>
        </w:tabs>
        <w:spacing w:line="240" w:lineRule="auto"/>
        <w:jc w:val="center"/>
        <w:rPr>
          <w:b/>
          <w:bCs/>
        </w:rPr>
      </w:pPr>
    </w:p>
    <w:p w:rsidR="00E939BE" w:rsidRDefault="00E939BE" w:rsidP="0052331A">
      <w:pPr>
        <w:tabs>
          <w:tab w:val="left" w:pos="3709"/>
        </w:tabs>
        <w:spacing w:line="240" w:lineRule="auto"/>
        <w:rPr>
          <w:b/>
          <w:bCs/>
        </w:rPr>
      </w:pPr>
      <w:r w:rsidRPr="0052331A">
        <w:rPr>
          <w:b/>
          <w:bCs/>
        </w:rPr>
        <w:t>Исполнитель:</w:t>
      </w:r>
    </w:p>
    <w:p w:rsidR="00E939BE" w:rsidRPr="0052331A" w:rsidRDefault="00E939BE" w:rsidP="0052331A">
      <w:pPr>
        <w:tabs>
          <w:tab w:val="left" w:pos="3709"/>
        </w:tabs>
        <w:spacing w:line="240" w:lineRule="auto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  <w:gridCol w:w="2268"/>
        <w:gridCol w:w="2551"/>
      </w:tblGrid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Должность</w:t>
            </w:r>
          </w:p>
        </w:tc>
        <w:tc>
          <w:tcPr>
            <w:tcW w:w="2268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ФИО</w:t>
            </w:r>
          </w:p>
        </w:tc>
        <w:tc>
          <w:tcPr>
            <w:tcW w:w="2268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Подпись</w:t>
            </w:r>
          </w:p>
        </w:tc>
        <w:tc>
          <w:tcPr>
            <w:tcW w:w="2551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  <w:jc w:val="center"/>
              <w:rPr>
                <w:b/>
                <w:bCs/>
              </w:rPr>
            </w:pPr>
            <w:r w:rsidRPr="00AF563A">
              <w:rPr>
                <w:b/>
                <w:bCs/>
              </w:rPr>
              <w:t>Дата</w:t>
            </w: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</w:pPr>
          </w:p>
        </w:tc>
        <w:tc>
          <w:tcPr>
            <w:tcW w:w="2268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</w:pPr>
          </w:p>
        </w:tc>
        <w:tc>
          <w:tcPr>
            <w:tcW w:w="2268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</w:pPr>
          </w:p>
        </w:tc>
        <w:tc>
          <w:tcPr>
            <w:tcW w:w="2551" w:type="dxa"/>
          </w:tcPr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</w:pPr>
            <w:r w:rsidRPr="00AF563A">
              <w:t>«__» ________ 20__г.</w:t>
            </w:r>
          </w:p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</w:pPr>
          </w:p>
          <w:p w:rsidR="00E939BE" w:rsidRPr="00AF563A" w:rsidRDefault="00E939BE" w:rsidP="0052331A">
            <w:pPr>
              <w:tabs>
                <w:tab w:val="left" w:pos="3709"/>
              </w:tabs>
              <w:spacing w:line="240" w:lineRule="auto"/>
            </w:pPr>
          </w:p>
        </w:tc>
      </w:tr>
    </w:tbl>
    <w:p w:rsidR="00E939BE" w:rsidRPr="0052331A" w:rsidRDefault="00E939BE" w:rsidP="0052331A">
      <w:pPr>
        <w:spacing w:line="240" w:lineRule="auto"/>
      </w:pPr>
    </w:p>
    <w:p w:rsidR="00E939BE" w:rsidRPr="0052331A" w:rsidRDefault="00E939BE" w:rsidP="0052331A">
      <w:pPr>
        <w:spacing w:line="240" w:lineRule="auto"/>
      </w:pPr>
    </w:p>
    <w:tbl>
      <w:tblPr>
        <w:tblW w:w="0" w:type="auto"/>
        <w:tblInd w:w="-106" w:type="dxa"/>
        <w:tblLook w:val="01E0"/>
      </w:tblPr>
      <w:tblGrid>
        <w:gridCol w:w="2660"/>
        <w:gridCol w:w="4828"/>
      </w:tblGrid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288"/>
              <w:rPr>
                <w:b/>
                <w:bCs/>
              </w:rPr>
            </w:pPr>
            <w:r w:rsidRPr="00AF563A">
              <w:rPr>
                <w:b/>
                <w:bCs/>
              </w:rPr>
              <w:t>СОГЛАСОВАНО: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  <w:rPr>
                <w:b/>
                <w:bCs/>
              </w:rPr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Заместитель директора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108"/>
            </w:pPr>
            <w:r w:rsidRPr="00AF563A">
              <w:t>Подпись _____________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Ф.И.О.</w:t>
            </w:r>
          </w:p>
        </w:tc>
      </w:tr>
      <w:tr w:rsidR="00E939BE" w:rsidRPr="00AF563A">
        <w:tc>
          <w:tcPr>
            <w:tcW w:w="7488" w:type="dxa"/>
            <w:gridSpan w:val="2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Дата «__» ________ 20__г.</w:t>
            </w:r>
          </w:p>
        </w:tc>
      </w:tr>
    </w:tbl>
    <w:p w:rsidR="00E939BE" w:rsidRPr="00143530" w:rsidRDefault="00E939BE" w:rsidP="0052331A">
      <w:pPr>
        <w:spacing w:line="240" w:lineRule="auto"/>
      </w:pPr>
    </w:p>
    <w:tbl>
      <w:tblPr>
        <w:tblW w:w="0" w:type="auto"/>
        <w:tblInd w:w="-106" w:type="dxa"/>
        <w:tblLook w:val="01E0"/>
      </w:tblPr>
      <w:tblGrid>
        <w:gridCol w:w="2660"/>
        <w:gridCol w:w="4828"/>
      </w:tblGrid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288"/>
              <w:rPr>
                <w:b/>
                <w:bCs/>
              </w:rPr>
            </w:pPr>
            <w:r w:rsidRPr="00AF563A">
              <w:rPr>
                <w:b/>
                <w:bCs/>
              </w:rPr>
              <w:t>СОГЛАСОВАНО: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  <w:rPr>
                <w:b/>
                <w:bCs/>
              </w:rPr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Заместитель директора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108"/>
              <w:rPr>
                <w:i/>
                <w:iCs/>
              </w:rPr>
            </w:pPr>
            <w:r w:rsidRPr="00AF563A">
              <w:rPr>
                <w:i/>
                <w:iCs/>
              </w:rPr>
              <w:t>Подпись _____________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Ф.И.О.</w:t>
            </w:r>
          </w:p>
        </w:tc>
      </w:tr>
      <w:tr w:rsidR="00E939BE" w:rsidRPr="00AF563A">
        <w:tc>
          <w:tcPr>
            <w:tcW w:w="7488" w:type="dxa"/>
            <w:gridSpan w:val="2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Дата «__» ________ 20__г.</w:t>
            </w:r>
          </w:p>
          <w:p w:rsidR="00E939BE" w:rsidRPr="00AF563A" w:rsidRDefault="00E939BE" w:rsidP="0052331A">
            <w:pPr>
              <w:spacing w:line="240" w:lineRule="auto"/>
            </w:pPr>
          </w:p>
        </w:tc>
      </w:tr>
    </w:tbl>
    <w:p w:rsidR="00E939BE" w:rsidRPr="00143530" w:rsidRDefault="00E939BE" w:rsidP="0052331A">
      <w:pPr>
        <w:spacing w:line="240" w:lineRule="auto"/>
      </w:pPr>
    </w:p>
    <w:tbl>
      <w:tblPr>
        <w:tblW w:w="0" w:type="auto"/>
        <w:tblInd w:w="-106" w:type="dxa"/>
        <w:tblLook w:val="01E0"/>
      </w:tblPr>
      <w:tblGrid>
        <w:gridCol w:w="2660"/>
        <w:gridCol w:w="4828"/>
      </w:tblGrid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288"/>
              <w:rPr>
                <w:b/>
                <w:bCs/>
              </w:rPr>
            </w:pPr>
            <w:r w:rsidRPr="00AF563A">
              <w:rPr>
                <w:b/>
                <w:bCs/>
              </w:rPr>
              <w:t>СОГЛАСОВАНО: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  <w:rPr>
                <w:b/>
                <w:bCs/>
              </w:rPr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Заместитель директора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108"/>
            </w:pPr>
            <w:r w:rsidRPr="00AF563A">
              <w:t>Подпись _____________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Ф.И.О.</w:t>
            </w:r>
          </w:p>
        </w:tc>
      </w:tr>
      <w:tr w:rsidR="00E939BE" w:rsidRPr="00AF563A">
        <w:tc>
          <w:tcPr>
            <w:tcW w:w="7488" w:type="dxa"/>
            <w:gridSpan w:val="2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Дата «__» ________ 20__г.</w:t>
            </w:r>
          </w:p>
          <w:p w:rsidR="00E939BE" w:rsidRPr="00AF563A" w:rsidRDefault="00E939BE" w:rsidP="0052331A">
            <w:pPr>
              <w:spacing w:line="240" w:lineRule="auto"/>
            </w:pPr>
          </w:p>
        </w:tc>
      </w:tr>
    </w:tbl>
    <w:p w:rsidR="00E939BE" w:rsidRPr="00143530" w:rsidRDefault="00E939BE" w:rsidP="0052331A">
      <w:pPr>
        <w:spacing w:line="240" w:lineRule="auto"/>
      </w:pPr>
    </w:p>
    <w:tbl>
      <w:tblPr>
        <w:tblW w:w="0" w:type="auto"/>
        <w:tblInd w:w="-106" w:type="dxa"/>
        <w:tblLook w:val="01E0"/>
      </w:tblPr>
      <w:tblGrid>
        <w:gridCol w:w="2660"/>
        <w:gridCol w:w="4828"/>
      </w:tblGrid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288"/>
              <w:rPr>
                <w:b/>
                <w:bCs/>
              </w:rPr>
            </w:pPr>
            <w:r w:rsidRPr="00AF563A">
              <w:rPr>
                <w:b/>
                <w:bCs/>
              </w:rPr>
              <w:t>СОГЛАСОВАНО: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  <w:rPr>
                <w:b/>
                <w:bCs/>
              </w:rPr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Заместитель директора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</w:p>
        </w:tc>
      </w:tr>
      <w:tr w:rsidR="00E939BE" w:rsidRPr="00AF563A">
        <w:tc>
          <w:tcPr>
            <w:tcW w:w="2660" w:type="dxa"/>
          </w:tcPr>
          <w:p w:rsidR="00E939BE" w:rsidRPr="00AF563A" w:rsidRDefault="00E939BE" w:rsidP="0052331A">
            <w:pPr>
              <w:spacing w:line="240" w:lineRule="auto"/>
              <w:ind w:right="-108"/>
            </w:pPr>
            <w:r w:rsidRPr="00AF563A">
              <w:t>Подпись _____________</w:t>
            </w:r>
          </w:p>
        </w:tc>
        <w:tc>
          <w:tcPr>
            <w:tcW w:w="4828" w:type="dxa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Ф.И.О.</w:t>
            </w:r>
          </w:p>
        </w:tc>
      </w:tr>
      <w:tr w:rsidR="00E939BE" w:rsidRPr="00AF563A">
        <w:tc>
          <w:tcPr>
            <w:tcW w:w="7488" w:type="dxa"/>
            <w:gridSpan w:val="2"/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Дата «__» ________ 20__г.</w:t>
            </w: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</w:tc>
      </w:tr>
    </w:tbl>
    <w:p w:rsidR="00E939BE" w:rsidRDefault="00E939BE" w:rsidP="0052331A">
      <w:pPr>
        <w:spacing w:line="240" w:lineRule="auto"/>
      </w:pPr>
    </w:p>
    <w:p w:rsidR="00E939BE" w:rsidRDefault="00E939BE" w:rsidP="0052331A">
      <w:pPr>
        <w:spacing w:line="240" w:lineRule="auto"/>
      </w:pPr>
    </w:p>
    <w:p w:rsidR="00E939BE" w:rsidRDefault="00E939BE" w:rsidP="0052331A">
      <w:pPr>
        <w:spacing w:line="240" w:lineRule="auto"/>
      </w:pPr>
    </w:p>
    <w:p w:rsidR="00E939BE" w:rsidRDefault="00E939BE" w:rsidP="0052331A">
      <w:pPr>
        <w:spacing w:line="240" w:lineRule="auto"/>
      </w:pPr>
    </w:p>
    <w:p w:rsidR="00E939BE" w:rsidRPr="0052331A" w:rsidRDefault="00E939BE" w:rsidP="0052331A">
      <w:pPr>
        <w:spacing w:line="240" w:lineRule="auto"/>
      </w:pPr>
    </w:p>
    <w:p w:rsidR="00E939BE" w:rsidRPr="0052331A" w:rsidRDefault="00E939BE" w:rsidP="0052331A">
      <w:pPr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52331A">
        <w:rPr>
          <w:b/>
          <w:bCs/>
        </w:rPr>
        <w:t>Лист регистрации изменений</w:t>
      </w:r>
    </w:p>
    <w:p w:rsidR="00E939BE" w:rsidRPr="0052331A" w:rsidRDefault="00E939BE" w:rsidP="0052331A">
      <w:pPr>
        <w:spacing w:line="240" w:lineRule="auto"/>
        <w:ind w:firstLine="540"/>
      </w:pPr>
    </w:p>
    <w:tbl>
      <w:tblPr>
        <w:tblW w:w="946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94"/>
        <w:gridCol w:w="854"/>
        <w:gridCol w:w="1260"/>
        <w:gridCol w:w="1440"/>
        <w:gridCol w:w="1440"/>
        <w:gridCol w:w="1204"/>
        <w:gridCol w:w="1136"/>
        <w:gridCol w:w="1440"/>
      </w:tblGrid>
      <w:tr w:rsidR="00E939BE" w:rsidRPr="00AF563A">
        <w:trPr>
          <w:cantSplit/>
          <w:trHeight w:val="271"/>
        </w:trPr>
        <w:tc>
          <w:tcPr>
            <w:tcW w:w="694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№</w:t>
            </w:r>
          </w:p>
          <w:p w:rsidR="00E939BE" w:rsidRPr="00AF563A" w:rsidRDefault="00E939BE" w:rsidP="0052331A">
            <w:pPr>
              <w:spacing w:line="240" w:lineRule="auto"/>
            </w:pPr>
            <w:r w:rsidRPr="00AF563A">
              <w:t>из-ме-не-ния</w:t>
            </w:r>
          </w:p>
        </w:tc>
        <w:tc>
          <w:tcPr>
            <w:tcW w:w="35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Номера листов (страниц)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№</w:t>
            </w:r>
          </w:p>
          <w:p w:rsidR="00E939BE" w:rsidRPr="00AF563A" w:rsidRDefault="00E939BE" w:rsidP="0052331A">
            <w:pPr>
              <w:spacing w:line="240" w:lineRule="auto"/>
            </w:pPr>
            <w:r w:rsidRPr="00AF563A">
              <w:t>документа-основания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Подпись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Срок введения изменения</w:t>
            </w:r>
          </w:p>
        </w:tc>
      </w:tr>
      <w:tr w:rsidR="00E939BE" w:rsidRPr="00AF563A">
        <w:trPr>
          <w:cantSplit/>
          <w:trHeight w:val="862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заме-нен-ных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новых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  <w:r w:rsidRPr="00AF563A">
              <w:t>аннули-рованных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</w:tr>
      <w:tr w:rsidR="00E939BE" w:rsidRPr="00AF563A">
        <w:trPr>
          <w:cantSplit/>
          <w:trHeight w:val="7741"/>
        </w:trPr>
        <w:tc>
          <w:tcPr>
            <w:tcW w:w="6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939BE" w:rsidRPr="00AF563A" w:rsidRDefault="00E939BE" w:rsidP="0052331A">
            <w:pPr>
              <w:spacing w:line="240" w:lineRule="auto"/>
            </w:pPr>
          </w:p>
        </w:tc>
      </w:tr>
    </w:tbl>
    <w:p w:rsidR="00E939BE" w:rsidRPr="0052331A" w:rsidRDefault="00E939BE" w:rsidP="0052331A">
      <w:pPr>
        <w:spacing w:line="240" w:lineRule="auto"/>
      </w:pPr>
    </w:p>
    <w:p w:rsidR="00E939BE" w:rsidRDefault="00E939BE" w:rsidP="0052331A">
      <w:pPr>
        <w:spacing w:line="240" w:lineRule="auto"/>
        <w:jc w:val="center"/>
        <w:rPr>
          <w:b/>
          <w:bCs/>
        </w:rPr>
      </w:pPr>
    </w:p>
    <w:p w:rsidR="00E939BE" w:rsidRDefault="00E939BE" w:rsidP="0052331A">
      <w:pPr>
        <w:spacing w:line="240" w:lineRule="auto"/>
        <w:jc w:val="center"/>
        <w:rPr>
          <w:b/>
          <w:bCs/>
        </w:rPr>
      </w:pPr>
    </w:p>
    <w:p w:rsidR="00E939BE" w:rsidRDefault="00E939BE" w:rsidP="0052331A">
      <w:pPr>
        <w:spacing w:line="240" w:lineRule="auto"/>
        <w:jc w:val="center"/>
        <w:rPr>
          <w:b/>
          <w:bCs/>
        </w:rPr>
      </w:pPr>
    </w:p>
    <w:p w:rsidR="00E939BE" w:rsidRDefault="00E939BE" w:rsidP="0052331A">
      <w:pPr>
        <w:spacing w:line="240" w:lineRule="auto"/>
        <w:jc w:val="center"/>
        <w:rPr>
          <w:b/>
          <w:bCs/>
        </w:rPr>
      </w:pPr>
    </w:p>
    <w:p w:rsidR="00E939BE" w:rsidRDefault="00E939BE" w:rsidP="00AD117B">
      <w:pPr>
        <w:spacing w:line="240" w:lineRule="auto"/>
        <w:rPr>
          <w:b/>
          <w:bCs/>
        </w:rPr>
      </w:pPr>
    </w:p>
    <w:p w:rsidR="00E939BE" w:rsidRDefault="00E939BE" w:rsidP="00AD117B">
      <w:pPr>
        <w:spacing w:line="240" w:lineRule="auto"/>
        <w:rPr>
          <w:b/>
          <w:bCs/>
        </w:rPr>
      </w:pPr>
    </w:p>
    <w:p w:rsidR="00E939BE" w:rsidRDefault="00E939BE" w:rsidP="00AD117B">
      <w:pPr>
        <w:spacing w:line="240" w:lineRule="auto"/>
        <w:rPr>
          <w:b/>
          <w:bCs/>
        </w:rPr>
      </w:pPr>
    </w:p>
    <w:p w:rsidR="00E939BE" w:rsidRDefault="00E939BE" w:rsidP="00AD117B">
      <w:pPr>
        <w:spacing w:line="240" w:lineRule="auto"/>
        <w:rPr>
          <w:b/>
          <w:bCs/>
        </w:rPr>
      </w:pPr>
    </w:p>
    <w:p w:rsidR="00E939BE" w:rsidRDefault="00E939BE" w:rsidP="00AD117B">
      <w:pPr>
        <w:spacing w:line="240" w:lineRule="auto"/>
        <w:rPr>
          <w:b/>
          <w:bCs/>
        </w:rPr>
      </w:pPr>
    </w:p>
    <w:p w:rsidR="00E939BE" w:rsidRPr="0052331A" w:rsidRDefault="00E939BE" w:rsidP="0052331A">
      <w:pPr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52331A">
        <w:rPr>
          <w:b/>
          <w:bCs/>
        </w:rPr>
        <w:t>Лист рассылки и ознакомления</w:t>
      </w:r>
    </w:p>
    <w:p w:rsidR="00E939BE" w:rsidRPr="0052331A" w:rsidRDefault="00E939BE" w:rsidP="0052331A">
      <w:pPr>
        <w:spacing w:line="240" w:lineRule="auto"/>
        <w:jc w:val="center"/>
        <w:rPr>
          <w:b/>
          <w:bCs/>
        </w:rPr>
      </w:pP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8"/>
        <w:gridCol w:w="2040"/>
        <w:gridCol w:w="1320"/>
        <w:gridCol w:w="1800"/>
        <w:gridCol w:w="1800"/>
      </w:tblGrid>
      <w:tr w:rsidR="00E939BE" w:rsidRPr="00AF563A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56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Ф. И. 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56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56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 копии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56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Дата выдачи бумажной копии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563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Подпись</w:t>
            </w: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E939BE" w:rsidRPr="00AF563A">
        <w:trPr>
          <w:trHeight w:hRule="exact" w:val="284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52331A" w:rsidRDefault="00E939BE" w:rsidP="0052331A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BE" w:rsidRPr="00AF563A" w:rsidRDefault="00E939BE" w:rsidP="0052331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</w:tbl>
    <w:p w:rsidR="00E939BE" w:rsidRDefault="00E939BE" w:rsidP="00AD117B">
      <w:pPr>
        <w:spacing w:line="240" w:lineRule="auto"/>
        <w:rPr>
          <w:b/>
          <w:bCs/>
        </w:rPr>
      </w:pPr>
    </w:p>
    <w:sectPr w:rsidR="00E939BE" w:rsidSect="002E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BE" w:rsidRDefault="00E939BE" w:rsidP="00CB70D4">
      <w:pPr>
        <w:spacing w:line="240" w:lineRule="auto"/>
      </w:pPr>
      <w:r>
        <w:separator/>
      </w:r>
    </w:p>
  </w:endnote>
  <w:endnote w:type="continuationSeparator" w:id="0">
    <w:p w:rsidR="00E939BE" w:rsidRDefault="00E939BE" w:rsidP="00CB7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BE" w:rsidRDefault="00E939B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939BE" w:rsidRDefault="00E93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BE" w:rsidRDefault="00E939BE" w:rsidP="00CB70D4">
      <w:pPr>
        <w:spacing w:line="240" w:lineRule="auto"/>
      </w:pPr>
      <w:r>
        <w:separator/>
      </w:r>
    </w:p>
  </w:footnote>
  <w:footnote w:type="continuationSeparator" w:id="0">
    <w:p w:rsidR="00E939BE" w:rsidRDefault="00E939BE" w:rsidP="00CB70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0" w:type="dxa"/>
      <w:tblInd w:w="2" w:type="dxa"/>
      <w:tblLayout w:type="fixed"/>
      <w:tblLook w:val="0000"/>
    </w:tblPr>
    <w:tblGrid>
      <w:gridCol w:w="9600"/>
    </w:tblGrid>
    <w:tr w:rsidR="00E939BE" w:rsidRPr="00AF563A">
      <w:trPr>
        <w:trHeight w:val="884"/>
      </w:trPr>
      <w:tc>
        <w:tcPr>
          <w:tcW w:w="9600" w:type="dxa"/>
        </w:tcPr>
        <w:p w:rsidR="00E939BE" w:rsidRPr="001F7FA1" w:rsidRDefault="00E939BE" w:rsidP="001F7FA1">
          <w:pPr>
            <w:pStyle w:val="Heading7"/>
            <w:tabs>
              <w:tab w:val="left" w:pos="3788"/>
            </w:tabs>
            <w:spacing w:before="0"/>
            <w:ind w:left="-40"/>
            <w:jc w:val="center"/>
            <w:rPr>
              <w:b/>
              <w:bCs/>
              <w:color w:val="000000"/>
            </w:rPr>
          </w:pPr>
          <w:r w:rsidRPr="001F7FA1">
            <w:rPr>
              <w:b/>
              <w:bCs/>
              <w:color w:val="000000"/>
            </w:rPr>
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 города Первоуральска»</w:t>
          </w:r>
        </w:p>
        <w:p w:rsidR="00E939BE" w:rsidRPr="001F7FA1" w:rsidRDefault="00E939BE" w:rsidP="001F7FA1">
          <w:pPr>
            <w:pStyle w:val="Heading7"/>
            <w:tabs>
              <w:tab w:val="left" w:pos="3788"/>
            </w:tabs>
            <w:spacing w:before="0" w:after="0"/>
            <w:ind w:left="-40"/>
            <w:jc w:val="center"/>
            <w:rPr>
              <w:b/>
              <w:bCs/>
              <w:color w:val="000000"/>
            </w:rPr>
          </w:pPr>
          <w:r w:rsidRPr="001F7FA1">
            <w:rPr>
              <w:b/>
              <w:bCs/>
            </w:rPr>
            <w:t>Методические рекомендации «Работа с жалобами, претензиями и предложениями»</w:t>
          </w:r>
        </w:p>
      </w:tc>
    </w:tr>
    <w:tr w:rsidR="00E939BE" w:rsidRPr="00AF563A">
      <w:tblPrEx>
        <w:tblCellMar>
          <w:left w:w="40" w:type="dxa"/>
          <w:right w:w="40" w:type="dxa"/>
        </w:tblCellMar>
      </w:tblPrEx>
      <w:trPr>
        <w:cantSplit/>
        <w:trHeight w:val="223"/>
      </w:trPr>
      <w:tc>
        <w:tcPr>
          <w:tcW w:w="9600" w:type="dxa"/>
          <w:shd w:val="clear" w:color="auto" w:fill="FFFFFF"/>
        </w:tcPr>
        <w:p w:rsidR="00E939BE" w:rsidRPr="00115CC7" w:rsidRDefault="00E939BE" w:rsidP="00124320">
          <w:pPr>
            <w:pStyle w:val="Heading7"/>
            <w:tabs>
              <w:tab w:val="left" w:pos="4848"/>
            </w:tabs>
            <w:spacing w:before="0" w:after="0"/>
            <w:ind w:left="-40"/>
            <w:jc w:val="right"/>
            <w:rPr>
              <w:b/>
              <w:bCs/>
              <w:color w:val="000000"/>
            </w:rPr>
          </w:pPr>
          <w:r w:rsidRPr="00115CC7">
            <w:rPr>
              <w:b/>
              <w:bCs/>
              <w:color w:val="000000"/>
            </w:rPr>
            <w:t>стр.</w:t>
          </w:r>
          <w:r w:rsidRPr="00115CC7">
            <w:rPr>
              <w:rStyle w:val="PageNumber"/>
              <w:color w:val="000000"/>
            </w:rPr>
            <w:fldChar w:fldCharType="begin"/>
          </w:r>
          <w:r w:rsidRPr="00115CC7">
            <w:rPr>
              <w:rStyle w:val="PageNumber"/>
              <w:color w:val="000000"/>
            </w:rPr>
            <w:instrText xml:space="preserve"> PAGE </w:instrText>
          </w:r>
          <w:r w:rsidRPr="00115CC7">
            <w:rPr>
              <w:rStyle w:val="PageNumber"/>
              <w:color w:val="000000"/>
            </w:rPr>
            <w:fldChar w:fldCharType="separate"/>
          </w:r>
          <w:r>
            <w:rPr>
              <w:rStyle w:val="PageNumber"/>
              <w:noProof/>
              <w:color w:val="000000"/>
            </w:rPr>
            <w:t>1</w:t>
          </w:r>
          <w:r w:rsidRPr="00115CC7">
            <w:rPr>
              <w:rStyle w:val="PageNumber"/>
              <w:color w:val="000000"/>
            </w:rPr>
            <w:fldChar w:fldCharType="end"/>
          </w:r>
          <w:r w:rsidRPr="00115CC7">
            <w:rPr>
              <w:b/>
              <w:bCs/>
              <w:color w:val="000000"/>
            </w:rPr>
            <w:t xml:space="preserve"> из </w:t>
          </w:r>
          <w:r w:rsidRPr="00115CC7">
            <w:rPr>
              <w:rStyle w:val="PageNumber"/>
              <w:color w:val="000000"/>
            </w:rPr>
            <w:fldChar w:fldCharType="begin"/>
          </w:r>
          <w:r w:rsidRPr="00115CC7">
            <w:rPr>
              <w:rStyle w:val="PageNumber"/>
              <w:color w:val="000000"/>
            </w:rPr>
            <w:instrText xml:space="preserve"> NUMPAGES </w:instrText>
          </w:r>
          <w:r w:rsidRPr="00115CC7">
            <w:rPr>
              <w:rStyle w:val="PageNumber"/>
              <w:color w:val="000000"/>
            </w:rPr>
            <w:fldChar w:fldCharType="separate"/>
          </w:r>
          <w:r>
            <w:rPr>
              <w:rStyle w:val="PageNumber"/>
              <w:noProof/>
              <w:color w:val="000000"/>
            </w:rPr>
            <w:t>11</w:t>
          </w:r>
          <w:r w:rsidRPr="00115CC7">
            <w:rPr>
              <w:rStyle w:val="PageNumber"/>
              <w:color w:val="000000"/>
            </w:rPr>
            <w:fldChar w:fldCharType="end"/>
          </w:r>
        </w:p>
      </w:tc>
    </w:tr>
  </w:tbl>
  <w:p w:rsidR="00E939BE" w:rsidRPr="00F02F14" w:rsidRDefault="00E939BE" w:rsidP="00F02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0" w:type="dxa"/>
      <w:tblInd w:w="2" w:type="dxa"/>
      <w:tblLayout w:type="fixed"/>
      <w:tblLook w:val="0000"/>
    </w:tblPr>
    <w:tblGrid>
      <w:gridCol w:w="9480"/>
    </w:tblGrid>
    <w:tr w:rsidR="00E939BE" w:rsidRPr="00AF563A">
      <w:trPr>
        <w:trHeight w:val="884"/>
      </w:trPr>
      <w:tc>
        <w:tcPr>
          <w:tcW w:w="9480" w:type="dxa"/>
        </w:tcPr>
        <w:p w:rsidR="00E939BE" w:rsidRPr="001F7FA1" w:rsidRDefault="00E939BE" w:rsidP="001F7FA1">
          <w:pPr>
            <w:pStyle w:val="Heading7"/>
            <w:tabs>
              <w:tab w:val="left" w:pos="3788"/>
            </w:tabs>
            <w:spacing w:before="0"/>
            <w:ind w:left="-40"/>
            <w:jc w:val="center"/>
            <w:rPr>
              <w:b/>
              <w:bCs/>
              <w:color w:val="000000"/>
            </w:rPr>
          </w:pPr>
          <w:r w:rsidRPr="001F7FA1">
            <w:rPr>
              <w:b/>
              <w:bCs/>
              <w:color w:val="000000"/>
            </w:rPr>
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 города Первоуральска»</w:t>
          </w:r>
        </w:p>
        <w:p w:rsidR="00E939BE" w:rsidRPr="00AF563A" w:rsidRDefault="00E939BE" w:rsidP="00F370C1">
          <w:pPr>
            <w:jc w:val="right"/>
          </w:pPr>
          <w:r w:rsidRPr="001F7FA1">
            <w:rPr>
              <w:b/>
              <w:bCs/>
            </w:rPr>
            <w:t>Методические рекомендации «Работа с жалобами, претензиями и предложениями»</w:t>
          </w:r>
        </w:p>
      </w:tc>
    </w:tr>
    <w:tr w:rsidR="00E939BE" w:rsidRPr="00AF563A">
      <w:tblPrEx>
        <w:tblCellMar>
          <w:left w:w="40" w:type="dxa"/>
          <w:right w:w="40" w:type="dxa"/>
        </w:tblCellMar>
      </w:tblPrEx>
      <w:trPr>
        <w:cantSplit/>
        <w:trHeight w:val="223"/>
      </w:trPr>
      <w:tc>
        <w:tcPr>
          <w:tcW w:w="9480" w:type="dxa"/>
          <w:shd w:val="clear" w:color="auto" w:fill="FFFFFF"/>
        </w:tcPr>
        <w:p w:rsidR="00E939BE" w:rsidRPr="00115CC7" w:rsidRDefault="00E939BE" w:rsidP="00124320">
          <w:pPr>
            <w:pStyle w:val="Heading7"/>
            <w:tabs>
              <w:tab w:val="left" w:pos="4848"/>
            </w:tabs>
            <w:spacing w:before="0" w:after="0"/>
            <w:ind w:left="-40"/>
            <w:jc w:val="right"/>
            <w:rPr>
              <w:b/>
              <w:bCs/>
              <w:color w:val="000000"/>
            </w:rPr>
          </w:pPr>
          <w:r w:rsidRPr="00115CC7">
            <w:rPr>
              <w:b/>
              <w:bCs/>
              <w:color w:val="000000"/>
            </w:rPr>
            <w:t>стр.</w:t>
          </w:r>
          <w:r w:rsidRPr="00115CC7">
            <w:rPr>
              <w:rStyle w:val="PageNumber"/>
              <w:color w:val="000000"/>
            </w:rPr>
            <w:fldChar w:fldCharType="begin"/>
          </w:r>
          <w:r w:rsidRPr="00115CC7">
            <w:rPr>
              <w:rStyle w:val="PageNumber"/>
              <w:color w:val="000000"/>
            </w:rPr>
            <w:instrText xml:space="preserve"> PAGE </w:instrText>
          </w:r>
          <w:r w:rsidRPr="00115CC7">
            <w:rPr>
              <w:rStyle w:val="PageNumber"/>
              <w:color w:val="000000"/>
            </w:rPr>
            <w:fldChar w:fldCharType="separate"/>
          </w:r>
          <w:r>
            <w:rPr>
              <w:rStyle w:val="PageNumber"/>
              <w:noProof/>
              <w:color w:val="000000"/>
            </w:rPr>
            <w:t>2</w:t>
          </w:r>
          <w:r w:rsidRPr="00115CC7">
            <w:rPr>
              <w:rStyle w:val="PageNumber"/>
              <w:color w:val="000000"/>
            </w:rPr>
            <w:fldChar w:fldCharType="end"/>
          </w:r>
          <w:r w:rsidRPr="00115CC7">
            <w:rPr>
              <w:b/>
              <w:bCs/>
              <w:color w:val="000000"/>
            </w:rPr>
            <w:t xml:space="preserve"> из </w:t>
          </w:r>
          <w:r w:rsidRPr="00115CC7">
            <w:rPr>
              <w:rStyle w:val="PageNumber"/>
              <w:color w:val="000000"/>
            </w:rPr>
            <w:fldChar w:fldCharType="begin"/>
          </w:r>
          <w:r w:rsidRPr="00115CC7">
            <w:rPr>
              <w:rStyle w:val="PageNumber"/>
              <w:color w:val="000000"/>
            </w:rPr>
            <w:instrText xml:space="preserve"> NUMPAGES </w:instrText>
          </w:r>
          <w:r w:rsidRPr="00115CC7">
            <w:rPr>
              <w:rStyle w:val="PageNumber"/>
              <w:color w:val="000000"/>
            </w:rPr>
            <w:fldChar w:fldCharType="separate"/>
          </w:r>
          <w:r>
            <w:rPr>
              <w:rStyle w:val="PageNumber"/>
              <w:noProof/>
              <w:color w:val="000000"/>
            </w:rPr>
            <w:t>11</w:t>
          </w:r>
          <w:r w:rsidRPr="00115CC7">
            <w:rPr>
              <w:rStyle w:val="PageNumber"/>
              <w:color w:val="000000"/>
            </w:rPr>
            <w:fldChar w:fldCharType="end"/>
          </w:r>
        </w:p>
      </w:tc>
    </w:tr>
  </w:tbl>
  <w:p w:rsidR="00E939BE" w:rsidRPr="00932295" w:rsidRDefault="00E939BE" w:rsidP="009322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CFE5E"/>
    <w:lvl w:ilvl="0">
      <w:numFmt w:val="decimal"/>
      <w:lvlText w:val="*"/>
      <w:lvlJc w:val="left"/>
    </w:lvl>
  </w:abstractNum>
  <w:abstractNum w:abstractNumId="1">
    <w:nsid w:val="035041BD"/>
    <w:multiLevelType w:val="hybridMultilevel"/>
    <w:tmpl w:val="68E6D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710B54"/>
    <w:multiLevelType w:val="multilevel"/>
    <w:tmpl w:val="9B8608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2C7187"/>
    <w:multiLevelType w:val="multilevel"/>
    <w:tmpl w:val="2056F9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bCs/>
      </w:rPr>
    </w:lvl>
  </w:abstractNum>
  <w:abstractNum w:abstractNumId="4">
    <w:nsid w:val="0F364899"/>
    <w:multiLevelType w:val="hybridMultilevel"/>
    <w:tmpl w:val="D826D9C0"/>
    <w:lvl w:ilvl="0" w:tplc="59B613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3FB425F"/>
    <w:multiLevelType w:val="hybridMultilevel"/>
    <w:tmpl w:val="16C4AAF8"/>
    <w:lvl w:ilvl="0" w:tplc="91C011A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4663038"/>
    <w:multiLevelType w:val="hybridMultilevel"/>
    <w:tmpl w:val="42D8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68344F4"/>
    <w:multiLevelType w:val="hybridMultilevel"/>
    <w:tmpl w:val="FB72FCA8"/>
    <w:lvl w:ilvl="0" w:tplc="3A8EAB2C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8">
    <w:nsid w:val="1AC76AFE"/>
    <w:multiLevelType w:val="multilevel"/>
    <w:tmpl w:val="AF32C7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>
    <w:nsid w:val="21F27F04"/>
    <w:multiLevelType w:val="multilevel"/>
    <w:tmpl w:val="E19A7A38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40476D6"/>
    <w:multiLevelType w:val="hybridMultilevel"/>
    <w:tmpl w:val="43CC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7F4D"/>
    <w:multiLevelType w:val="hybridMultilevel"/>
    <w:tmpl w:val="2264C5D8"/>
    <w:lvl w:ilvl="0" w:tplc="3A8EA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F072A6"/>
    <w:multiLevelType w:val="multilevel"/>
    <w:tmpl w:val="A5FC315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D46E7"/>
    <w:multiLevelType w:val="hybridMultilevel"/>
    <w:tmpl w:val="4D46F5F6"/>
    <w:lvl w:ilvl="0" w:tplc="D41A650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7F7F15"/>
    <w:multiLevelType w:val="hybridMultilevel"/>
    <w:tmpl w:val="38744ACE"/>
    <w:lvl w:ilvl="0" w:tplc="59B613F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3533FBE"/>
    <w:multiLevelType w:val="hybridMultilevel"/>
    <w:tmpl w:val="396E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322E2"/>
    <w:multiLevelType w:val="multilevel"/>
    <w:tmpl w:val="6E14904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3"/>
        </w:tabs>
        <w:ind w:left="61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17">
    <w:nsid w:val="37602630"/>
    <w:multiLevelType w:val="multilevel"/>
    <w:tmpl w:val="8FCC25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18">
    <w:nsid w:val="38892D3B"/>
    <w:multiLevelType w:val="hybridMultilevel"/>
    <w:tmpl w:val="E790084A"/>
    <w:lvl w:ilvl="0" w:tplc="AEBC18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A0E7260"/>
    <w:multiLevelType w:val="multilevel"/>
    <w:tmpl w:val="5742F09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17381E"/>
    <w:multiLevelType w:val="multilevel"/>
    <w:tmpl w:val="536E2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B8B06E7"/>
    <w:multiLevelType w:val="hybridMultilevel"/>
    <w:tmpl w:val="E4D2F2CE"/>
    <w:lvl w:ilvl="0" w:tplc="9D9E3FAA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22">
    <w:nsid w:val="42E335D5"/>
    <w:multiLevelType w:val="hybridMultilevel"/>
    <w:tmpl w:val="45F2A26C"/>
    <w:lvl w:ilvl="0" w:tplc="3A8EA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A0131C"/>
    <w:multiLevelType w:val="hybridMultilevel"/>
    <w:tmpl w:val="5AC82CB8"/>
    <w:lvl w:ilvl="0" w:tplc="59B6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8237D0"/>
    <w:multiLevelType w:val="multilevel"/>
    <w:tmpl w:val="AA421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25">
    <w:nsid w:val="4ACB1262"/>
    <w:multiLevelType w:val="multilevel"/>
    <w:tmpl w:val="ECECA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4B860DB7"/>
    <w:multiLevelType w:val="hybridMultilevel"/>
    <w:tmpl w:val="37065BD2"/>
    <w:lvl w:ilvl="0" w:tplc="3A8EA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E1F485E"/>
    <w:multiLevelType w:val="multilevel"/>
    <w:tmpl w:val="06203EE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5252FB3"/>
    <w:multiLevelType w:val="multilevel"/>
    <w:tmpl w:val="B008A6F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A51CF3"/>
    <w:multiLevelType w:val="multilevel"/>
    <w:tmpl w:val="B3F8C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abstractNum w:abstractNumId="30">
    <w:nsid w:val="58771A86"/>
    <w:multiLevelType w:val="hybridMultilevel"/>
    <w:tmpl w:val="6D3AAA18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</w:abstractNum>
  <w:abstractNum w:abstractNumId="31">
    <w:nsid w:val="5B4528AB"/>
    <w:multiLevelType w:val="multilevel"/>
    <w:tmpl w:val="EF543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CA56C02"/>
    <w:multiLevelType w:val="hybridMultilevel"/>
    <w:tmpl w:val="9146C39A"/>
    <w:lvl w:ilvl="0" w:tplc="5FA4A46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11249"/>
    <w:multiLevelType w:val="hybridMultilevel"/>
    <w:tmpl w:val="BBB810D0"/>
    <w:lvl w:ilvl="0" w:tplc="12E0A1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2E0A16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7F72B9C"/>
    <w:multiLevelType w:val="multilevel"/>
    <w:tmpl w:val="9278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82A6166"/>
    <w:multiLevelType w:val="hybridMultilevel"/>
    <w:tmpl w:val="AEE8AD08"/>
    <w:lvl w:ilvl="0" w:tplc="EFBEF48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6">
    <w:nsid w:val="6E504D09"/>
    <w:multiLevelType w:val="multilevel"/>
    <w:tmpl w:val="107E26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37">
    <w:nsid w:val="71E121CB"/>
    <w:multiLevelType w:val="hybridMultilevel"/>
    <w:tmpl w:val="AC222426"/>
    <w:lvl w:ilvl="0" w:tplc="74A20478">
      <w:numFmt w:val="bullet"/>
      <w:lvlText w:val="-"/>
      <w:lvlJc w:val="left"/>
      <w:pPr>
        <w:tabs>
          <w:tab w:val="num" w:pos="1260"/>
        </w:tabs>
        <w:ind w:left="12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5621060"/>
    <w:multiLevelType w:val="hybridMultilevel"/>
    <w:tmpl w:val="487635A2"/>
    <w:lvl w:ilvl="0" w:tplc="A7F288C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6C5238"/>
    <w:multiLevelType w:val="multilevel"/>
    <w:tmpl w:val="CA301C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67A06B5"/>
    <w:multiLevelType w:val="hybridMultilevel"/>
    <w:tmpl w:val="732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F1C3E"/>
    <w:multiLevelType w:val="hybridMultilevel"/>
    <w:tmpl w:val="CE2629D8"/>
    <w:lvl w:ilvl="0" w:tplc="A8BA79C8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C088E">
      <w:numFmt w:val="none"/>
      <w:lvlText w:val=""/>
      <w:lvlJc w:val="left"/>
      <w:pPr>
        <w:tabs>
          <w:tab w:val="num" w:pos="360"/>
        </w:tabs>
      </w:pPr>
    </w:lvl>
    <w:lvl w:ilvl="2" w:tplc="A39286B0">
      <w:numFmt w:val="none"/>
      <w:lvlText w:val=""/>
      <w:lvlJc w:val="left"/>
      <w:pPr>
        <w:tabs>
          <w:tab w:val="num" w:pos="360"/>
        </w:tabs>
      </w:pPr>
    </w:lvl>
    <w:lvl w:ilvl="3" w:tplc="85C6635C">
      <w:numFmt w:val="none"/>
      <w:lvlText w:val=""/>
      <w:lvlJc w:val="left"/>
      <w:pPr>
        <w:tabs>
          <w:tab w:val="num" w:pos="360"/>
        </w:tabs>
      </w:pPr>
    </w:lvl>
    <w:lvl w:ilvl="4" w:tplc="39BA1E9A">
      <w:numFmt w:val="none"/>
      <w:lvlText w:val=""/>
      <w:lvlJc w:val="left"/>
      <w:pPr>
        <w:tabs>
          <w:tab w:val="num" w:pos="360"/>
        </w:tabs>
      </w:pPr>
    </w:lvl>
    <w:lvl w:ilvl="5" w:tplc="49FC9E3A">
      <w:numFmt w:val="none"/>
      <w:lvlText w:val=""/>
      <w:lvlJc w:val="left"/>
      <w:pPr>
        <w:tabs>
          <w:tab w:val="num" w:pos="360"/>
        </w:tabs>
      </w:pPr>
    </w:lvl>
    <w:lvl w:ilvl="6" w:tplc="97D0865C">
      <w:numFmt w:val="none"/>
      <w:lvlText w:val=""/>
      <w:lvlJc w:val="left"/>
      <w:pPr>
        <w:tabs>
          <w:tab w:val="num" w:pos="360"/>
        </w:tabs>
      </w:pPr>
    </w:lvl>
    <w:lvl w:ilvl="7" w:tplc="F4282248">
      <w:numFmt w:val="none"/>
      <w:lvlText w:val=""/>
      <w:lvlJc w:val="left"/>
      <w:pPr>
        <w:tabs>
          <w:tab w:val="num" w:pos="360"/>
        </w:tabs>
      </w:pPr>
    </w:lvl>
    <w:lvl w:ilvl="8" w:tplc="AF3619D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A420D7B"/>
    <w:multiLevelType w:val="hybridMultilevel"/>
    <w:tmpl w:val="BCE05C5C"/>
    <w:lvl w:ilvl="0" w:tplc="3A8EA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CE70957"/>
    <w:multiLevelType w:val="multilevel"/>
    <w:tmpl w:val="10CA85B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7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44">
    <w:nsid w:val="7E9D2C38"/>
    <w:multiLevelType w:val="hybridMultilevel"/>
    <w:tmpl w:val="E436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3"/>
  </w:num>
  <w:num w:numId="4">
    <w:abstractNumId w:val="23"/>
  </w:num>
  <w:num w:numId="5">
    <w:abstractNumId w:val="29"/>
  </w:num>
  <w:num w:numId="6">
    <w:abstractNumId w:val="4"/>
  </w:num>
  <w:num w:numId="7">
    <w:abstractNumId w:val="34"/>
  </w:num>
  <w:num w:numId="8">
    <w:abstractNumId w:val="41"/>
  </w:num>
  <w:num w:numId="9">
    <w:abstractNumId w:val="15"/>
  </w:num>
  <w:num w:numId="10">
    <w:abstractNumId w:val="39"/>
  </w:num>
  <w:num w:numId="11">
    <w:abstractNumId w:val="41"/>
    <w:lvlOverride w:ilvl="0">
      <w:startOverride w:val="5"/>
    </w:lvlOverride>
  </w:num>
  <w:num w:numId="12">
    <w:abstractNumId w:val="41"/>
    <w:lvlOverride w:ilvl="0">
      <w:startOverride w:val="7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21"/>
  </w:num>
  <w:num w:numId="16">
    <w:abstractNumId w:val="28"/>
  </w:num>
  <w:num w:numId="17">
    <w:abstractNumId w:val="37"/>
  </w:num>
  <w:num w:numId="18">
    <w:abstractNumId w:val="16"/>
  </w:num>
  <w:num w:numId="19">
    <w:abstractNumId w:val="12"/>
  </w:num>
  <w:num w:numId="20">
    <w:abstractNumId w:val="19"/>
  </w:num>
  <w:num w:numId="21">
    <w:abstractNumId w:val="41"/>
  </w:num>
  <w:num w:numId="22">
    <w:abstractNumId w:val="32"/>
  </w:num>
  <w:num w:numId="23">
    <w:abstractNumId w:val="42"/>
  </w:num>
  <w:num w:numId="24">
    <w:abstractNumId w:val="22"/>
  </w:num>
  <w:num w:numId="25">
    <w:abstractNumId w:val="26"/>
  </w:num>
  <w:num w:numId="26">
    <w:abstractNumId w:val="11"/>
  </w:num>
  <w:num w:numId="27">
    <w:abstractNumId w:val="7"/>
  </w:num>
  <w:num w:numId="28">
    <w:abstractNumId w:val="36"/>
  </w:num>
  <w:num w:numId="29">
    <w:abstractNumId w:val="17"/>
  </w:num>
  <w:num w:numId="30">
    <w:abstractNumId w:val="8"/>
  </w:num>
  <w:num w:numId="31">
    <w:abstractNumId w:val="2"/>
  </w:num>
  <w:num w:numId="32">
    <w:abstractNumId w:val="3"/>
  </w:num>
  <w:num w:numId="33">
    <w:abstractNumId w:val="33"/>
  </w:num>
  <w:num w:numId="34">
    <w:abstractNumId w:val="24"/>
  </w:num>
  <w:num w:numId="35">
    <w:abstractNumId w:val="13"/>
  </w:num>
  <w:num w:numId="36">
    <w:abstractNumId w:val="30"/>
  </w:num>
  <w:num w:numId="37">
    <w:abstractNumId w:val="6"/>
  </w:num>
  <w:num w:numId="38">
    <w:abstractNumId w:val="38"/>
  </w:num>
  <w:num w:numId="39">
    <w:abstractNumId w:val="18"/>
  </w:num>
  <w:num w:numId="40">
    <w:abstractNumId w:val="9"/>
  </w:num>
  <w:num w:numId="41">
    <w:abstractNumId w:val="25"/>
  </w:num>
  <w:num w:numId="42">
    <w:abstractNumId w:val="44"/>
  </w:num>
  <w:num w:numId="43">
    <w:abstractNumId w:val="1"/>
  </w:num>
  <w:num w:numId="44">
    <w:abstractNumId w:val="10"/>
  </w:num>
  <w:num w:numId="45">
    <w:abstractNumId w:val="31"/>
  </w:num>
  <w:num w:numId="46">
    <w:abstractNumId w:val="20"/>
  </w:num>
  <w:num w:numId="47">
    <w:abstractNumId w:val="27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D4"/>
    <w:rsid w:val="00015CF5"/>
    <w:rsid w:val="00016500"/>
    <w:rsid w:val="00016C6B"/>
    <w:rsid w:val="00021798"/>
    <w:rsid w:val="00025F4E"/>
    <w:rsid w:val="000446DC"/>
    <w:rsid w:val="00051CD5"/>
    <w:rsid w:val="00066051"/>
    <w:rsid w:val="0007665D"/>
    <w:rsid w:val="00081409"/>
    <w:rsid w:val="00083138"/>
    <w:rsid w:val="0009746A"/>
    <w:rsid w:val="000B02BD"/>
    <w:rsid w:val="000B1784"/>
    <w:rsid w:val="000C687D"/>
    <w:rsid w:val="000D2A7A"/>
    <w:rsid w:val="000D6EC8"/>
    <w:rsid w:val="000E14CB"/>
    <w:rsid w:val="000E77BD"/>
    <w:rsid w:val="000F13A4"/>
    <w:rsid w:val="000F5184"/>
    <w:rsid w:val="001002CA"/>
    <w:rsid w:val="001039EA"/>
    <w:rsid w:val="0010439D"/>
    <w:rsid w:val="00115CC7"/>
    <w:rsid w:val="00115CF6"/>
    <w:rsid w:val="00116CE7"/>
    <w:rsid w:val="0012334B"/>
    <w:rsid w:val="001239CB"/>
    <w:rsid w:val="00124320"/>
    <w:rsid w:val="00143530"/>
    <w:rsid w:val="00145CF1"/>
    <w:rsid w:val="00167E0E"/>
    <w:rsid w:val="001719E8"/>
    <w:rsid w:val="00180E99"/>
    <w:rsid w:val="001A21F0"/>
    <w:rsid w:val="001B78D1"/>
    <w:rsid w:val="001D5D5A"/>
    <w:rsid w:val="001D5EDF"/>
    <w:rsid w:val="001D7434"/>
    <w:rsid w:val="001F2286"/>
    <w:rsid w:val="001F27AC"/>
    <w:rsid w:val="001F61CD"/>
    <w:rsid w:val="001F70BA"/>
    <w:rsid w:val="001F7FA1"/>
    <w:rsid w:val="00200217"/>
    <w:rsid w:val="0020767F"/>
    <w:rsid w:val="00207E16"/>
    <w:rsid w:val="002339CA"/>
    <w:rsid w:val="00234D36"/>
    <w:rsid w:val="002362AD"/>
    <w:rsid w:val="00243B89"/>
    <w:rsid w:val="00262AA8"/>
    <w:rsid w:val="002705DC"/>
    <w:rsid w:val="002720AE"/>
    <w:rsid w:val="002804F7"/>
    <w:rsid w:val="00283124"/>
    <w:rsid w:val="002861C9"/>
    <w:rsid w:val="002917EA"/>
    <w:rsid w:val="00294D25"/>
    <w:rsid w:val="002959C8"/>
    <w:rsid w:val="0029687A"/>
    <w:rsid w:val="002A0E6E"/>
    <w:rsid w:val="002A64D1"/>
    <w:rsid w:val="002B4583"/>
    <w:rsid w:val="002C1527"/>
    <w:rsid w:val="002C2641"/>
    <w:rsid w:val="002C476B"/>
    <w:rsid w:val="002D24D2"/>
    <w:rsid w:val="002D2739"/>
    <w:rsid w:val="002D514E"/>
    <w:rsid w:val="002D615D"/>
    <w:rsid w:val="002E07AC"/>
    <w:rsid w:val="002E3DF4"/>
    <w:rsid w:val="00305DEB"/>
    <w:rsid w:val="00305EB6"/>
    <w:rsid w:val="00343752"/>
    <w:rsid w:val="00350CDA"/>
    <w:rsid w:val="00364B25"/>
    <w:rsid w:val="0036544C"/>
    <w:rsid w:val="00370B83"/>
    <w:rsid w:val="00370E70"/>
    <w:rsid w:val="00384198"/>
    <w:rsid w:val="0038573E"/>
    <w:rsid w:val="003A1139"/>
    <w:rsid w:val="003A7163"/>
    <w:rsid w:val="003B4178"/>
    <w:rsid w:val="003B4E49"/>
    <w:rsid w:val="003B5F5B"/>
    <w:rsid w:val="003B6C38"/>
    <w:rsid w:val="003C02B2"/>
    <w:rsid w:val="003C7382"/>
    <w:rsid w:val="003D378F"/>
    <w:rsid w:val="003D651B"/>
    <w:rsid w:val="003D65A2"/>
    <w:rsid w:val="003F171A"/>
    <w:rsid w:val="003F6EB3"/>
    <w:rsid w:val="003F6F32"/>
    <w:rsid w:val="00407B75"/>
    <w:rsid w:val="00416609"/>
    <w:rsid w:val="00420A05"/>
    <w:rsid w:val="004232DA"/>
    <w:rsid w:val="00460238"/>
    <w:rsid w:val="00466A37"/>
    <w:rsid w:val="004702BF"/>
    <w:rsid w:val="0048686D"/>
    <w:rsid w:val="00487D26"/>
    <w:rsid w:val="00491CDA"/>
    <w:rsid w:val="00495A75"/>
    <w:rsid w:val="004B0B98"/>
    <w:rsid w:val="004B7175"/>
    <w:rsid w:val="004C712F"/>
    <w:rsid w:val="004E05BB"/>
    <w:rsid w:val="004F03E0"/>
    <w:rsid w:val="004F534C"/>
    <w:rsid w:val="004F54C3"/>
    <w:rsid w:val="004F5575"/>
    <w:rsid w:val="0052331A"/>
    <w:rsid w:val="00523DA4"/>
    <w:rsid w:val="00523FF1"/>
    <w:rsid w:val="00533AC6"/>
    <w:rsid w:val="00533DDB"/>
    <w:rsid w:val="005419D0"/>
    <w:rsid w:val="00561E8A"/>
    <w:rsid w:val="0057010E"/>
    <w:rsid w:val="00570765"/>
    <w:rsid w:val="00574E80"/>
    <w:rsid w:val="005812C2"/>
    <w:rsid w:val="0058709D"/>
    <w:rsid w:val="00593B02"/>
    <w:rsid w:val="005947A3"/>
    <w:rsid w:val="005B1B30"/>
    <w:rsid w:val="005D7D65"/>
    <w:rsid w:val="005E340C"/>
    <w:rsid w:val="005E5566"/>
    <w:rsid w:val="005E6FF8"/>
    <w:rsid w:val="005F14A3"/>
    <w:rsid w:val="005F7FB1"/>
    <w:rsid w:val="0061208B"/>
    <w:rsid w:val="0062216C"/>
    <w:rsid w:val="00633611"/>
    <w:rsid w:val="006401D7"/>
    <w:rsid w:val="00641C65"/>
    <w:rsid w:val="006452D5"/>
    <w:rsid w:val="0065139C"/>
    <w:rsid w:val="006546B7"/>
    <w:rsid w:val="00662745"/>
    <w:rsid w:val="0067730C"/>
    <w:rsid w:val="006852EF"/>
    <w:rsid w:val="006A19CB"/>
    <w:rsid w:val="006A4201"/>
    <w:rsid w:val="006A7A82"/>
    <w:rsid w:val="006B4722"/>
    <w:rsid w:val="006C7BB5"/>
    <w:rsid w:val="006D454D"/>
    <w:rsid w:val="006E11A8"/>
    <w:rsid w:val="006E4313"/>
    <w:rsid w:val="006F650E"/>
    <w:rsid w:val="00705322"/>
    <w:rsid w:val="0071001A"/>
    <w:rsid w:val="007144BD"/>
    <w:rsid w:val="00722142"/>
    <w:rsid w:val="007254CF"/>
    <w:rsid w:val="00727BB2"/>
    <w:rsid w:val="00727D12"/>
    <w:rsid w:val="00730A88"/>
    <w:rsid w:val="00730B8C"/>
    <w:rsid w:val="0073783F"/>
    <w:rsid w:val="007513A0"/>
    <w:rsid w:val="00754B72"/>
    <w:rsid w:val="00784BFA"/>
    <w:rsid w:val="007B4816"/>
    <w:rsid w:val="007C6F57"/>
    <w:rsid w:val="007D033E"/>
    <w:rsid w:val="007D59AD"/>
    <w:rsid w:val="008011C8"/>
    <w:rsid w:val="0082005F"/>
    <w:rsid w:val="00840E22"/>
    <w:rsid w:val="00846C30"/>
    <w:rsid w:val="008476F0"/>
    <w:rsid w:val="0086022F"/>
    <w:rsid w:val="00862A5D"/>
    <w:rsid w:val="008636F4"/>
    <w:rsid w:val="008652DD"/>
    <w:rsid w:val="00867E29"/>
    <w:rsid w:val="008761D2"/>
    <w:rsid w:val="008773B3"/>
    <w:rsid w:val="008901C0"/>
    <w:rsid w:val="0089542A"/>
    <w:rsid w:val="008A0756"/>
    <w:rsid w:val="008A091F"/>
    <w:rsid w:val="008A6529"/>
    <w:rsid w:val="008B2320"/>
    <w:rsid w:val="008B3B30"/>
    <w:rsid w:val="008C01DD"/>
    <w:rsid w:val="008E1BA2"/>
    <w:rsid w:val="008F4420"/>
    <w:rsid w:val="00901549"/>
    <w:rsid w:val="00902FC1"/>
    <w:rsid w:val="00930FD4"/>
    <w:rsid w:val="00932295"/>
    <w:rsid w:val="00932810"/>
    <w:rsid w:val="0093564A"/>
    <w:rsid w:val="0095539C"/>
    <w:rsid w:val="0096516B"/>
    <w:rsid w:val="009735F1"/>
    <w:rsid w:val="00974CC2"/>
    <w:rsid w:val="00977B58"/>
    <w:rsid w:val="00982910"/>
    <w:rsid w:val="00986636"/>
    <w:rsid w:val="00986F09"/>
    <w:rsid w:val="0099117D"/>
    <w:rsid w:val="00996047"/>
    <w:rsid w:val="00996D9B"/>
    <w:rsid w:val="009A6E12"/>
    <w:rsid w:val="009B06CF"/>
    <w:rsid w:val="009C5764"/>
    <w:rsid w:val="009D07DD"/>
    <w:rsid w:val="009D1872"/>
    <w:rsid w:val="009D2D0D"/>
    <w:rsid w:val="009D62E2"/>
    <w:rsid w:val="009E0739"/>
    <w:rsid w:val="009E1C3D"/>
    <w:rsid w:val="009E4663"/>
    <w:rsid w:val="009F4D5F"/>
    <w:rsid w:val="009F6025"/>
    <w:rsid w:val="00A1165D"/>
    <w:rsid w:val="00A218D8"/>
    <w:rsid w:val="00A316E9"/>
    <w:rsid w:val="00A37C2B"/>
    <w:rsid w:val="00A4394E"/>
    <w:rsid w:val="00A60539"/>
    <w:rsid w:val="00A706D4"/>
    <w:rsid w:val="00A728CA"/>
    <w:rsid w:val="00A728EB"/>
    <w:rsid w:val="00A72955"/>
    <w:rsid w:val="00A73924"/>
    <w:rsid w:val="00A76EB7"/>
    <w:rsid w:val="00A8019B"/>
    <w:rsid w:val="00A84353"/>
    <w:rsid w:val="00A86594"/>
    <w:rsid w:val="00AA2E0F"/>
    <w:rsid w:val="00AA65B1"/>
    <w:rsid w:val="00AB6F22"/>
    <w:rsid w:val="00AB7360"/>
    <w:rsid w:val="00AC748A"/>
    <w:rsid w:val="00AD117B"/>
    <w:rsid w:val="00AD15AD"/>
    <w:rsid w:val="00AD57DE"/>
    <w:rsid w:val="00AD71A1"/>
    <w:rsid w:val="00AE217E"/>
    <w:rsid w:val="00AF390F"/>
    <w:rsid w:val="00AF563A"/>
    <w:rsid w:val="00B035F3"/>
    <w:rsid w:val="00B04BB8"/>
    <w:rsid w:val="00B149F7"/>
    <w:rsid w:val="00B215B2"/>
    <w:rsid w:val="00B278CC"/>
    <w:rsid w:val="00B3223E"/>
    <w:rsid w:val="00B363B0"/>
    <w:rsid w:val="00B61F45"/>
    <w:rsid w:val="00B67236"/>
    <w:rsid w:val="00B67AEF"/>
    <w:rsid w:val="00B7558D"/>
    <w:rsid w:val="00B778F3"/>
    <w:rsid w:val="00B92327"/>
    <w:rsid w:val="00B93623"/>
    <w:rsid w:val="00B96CBF"/>
    <w:rsid w:val="00BB328E"/>
    <w:rsid w:val="00BB3300"/>
    <w:rsid w:val="00BC3D66"/>
    <w:rsid w:val="00BE37F4"/>
    <w:rsid w:val="00BE73FC"/>
    <w:rsid w:val="00BF14BA"/>
    <w:rsid w:val="00BF52AA"/>
    <w:rsid w:val="00C020D0"/>
    <w:rsid w:val="00C1794A"/>
    <w:rsid w:val="00C21062"/>
    <w:rsid w:val="00C25123"/>
    <w:rsid w:val="00C2513F"/>
    <w:rsid w:val="00C44533"/>
    <w:rsid w:val="00C4573F"/>
    <w:rsid w:val="00C5078C"/>
    <w:rsid w:val="00C625AE"/>
    <w:rsid w:val="00C74A31"/>
    <w:rsid w:val="00C8689D"/>
    <w:rsid w:val="00C9161D"/>
    <w:rsid w:val="00C978FE"/>
    <w:rsid w:val="00CA1343"/>
    <w:rsid w:val="00CB37A7"/>
    <w:rsid w:val="00CB5A45"/>
    <w:rsid w:val="00CB70D4"/>
    <w:rsid w:val="00CB7BA4"/>
    <w:rsid w:val="00CC7FFB"/>
    <w:rsid w:val="00CD0B48"/>
    <w:rsid w:val="00CE1907"/>
    <w:rsid w:val="00CF1897"/>
    <w:rsid w:val="00CF1D44"/>
    <w:rsid w:val="00CF6849"/>
    <w:rsid w:val="00D16199"/>
    <w:rsid w:val="00D17833"/>
    <w:rsid w:val="00D22D53"/>
    <w:rsid w:val="00D24EF3"/>
    <w:rsid w:val="00D34228"/>
    <w:rsid w:val="00D50611"/>
    <w:rsid w:val="00D57E0B"/>
    <w:rsid w:val="00D6209E"/>
    <w:rsid w:val="00D67F79"/>
    <w:rsid w:val="00D72A68"/>
    <w:rsid w:val="00D9010B"/>
    <w:rsid w:val="00DA0B29"/>
    <w:rsid w:val="00DC6DF8"/>
    <w:rsid w:val="00DD3BA6"/>
    <w:rsid w:val="00DD7CCD"/>
    <w:rsid w:val="00DF2B4A"/>
    <w:rsid w:val="00DF3E7E"/>
    <w:rsid w:val="00DF721C"/>
    <w:rsid w:val="00E14E33"/>
    <w:rsid w:val="00E216E8"/>
    <w:rsid w:val="00E26B3C"/>
    <w:rsid w:val="00E3024A"/>
    <w:rsid w:val="00E34E9F"/>
    <w:rsid w:val="00E37AE0"/>
    <w:rsid w:val="00E40502"/>
    <w:rsid w:val="00E45C51"/>
    <w:rsid w:val="00E561BD"/>
    <w:rsid w:val="00E56E7A"/>
    <w:rsid w:val="00E639B3"/>
    <w:rsid w:val="00E7573B"/>
    <w:rsid w:val="00E761B6"/>
    <w:rsid w:val="00E80AC1"/>
    <w:rsid w:val="00E87A6E"/>
    <w:rsid w:val="00E90592"/>
    <w:rsid w:val="00E90B3F"/>
    <w:rsid w:val="00E939BE"/>
    <w:rsid w:val="00E95803"/>
    <w:rsid w:val="00EA1015"/>
    <w:rsid w:val="00EA3F54"/>
    <w:rsid w:val="00EA409B"/>
    <w:rsid w:val="00EA7DCC"/>
    <w:rsid w:val="00EB68E6"/>
    <w:rsid w:val="00EC2F9D"/>
    <w:rsid w:val="00EC40E1"/>
    <w:rsid w:val="00EC4595"/>
    <w:rsid w:val="00EF0AB7"/>
    <w:rsid w:val="00EF7910"/>
    <w:rsid w:val="00F02F14"/>
    <w:rsid w:val="00F16A1B"/>
    <w:rsid w:val="00F2185B"/>
    <w:rsid w:val="00F3204D"/>
    <w:rsid w:val="00F32368"/>
    <w:rsid w:val="00F370C1"/>
    <w:rsid w:val="00F43ADA"/>
    <w:rsid w:val="00F43F5C"/>
    <w:rsid w:val="00F47273"/>
    <w:rsid w:val="00F502DD"/>
    <w:rsid w:val="00F608DD"/>
    <w:rsid w:val="00F64D2F"/>
    <w:rsid w:val="00F70E68"/>
    <w:rsid w:val="00F823F9"/>
    <w:rsid w:val="00F82F10"/>
    <w:rsid w:val="00F85541"/>
    <w:rsid w:val="00F971F5"/>
    <w:rsid w:val="00F97A27"/>
    <w:rsid w:val="00FA7906"/>
    <w:rsid w:val="00FB2B0E"/>
    <w:rsid w:val="00FB4269"/>
    <w:rsid w:val="00FF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D4"/>
    <w:pPr>
      <w:spacing w:line="360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12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43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3B3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73B3"/>
    <w:pPr>
      <w:keepNext/>
      <w:numPr>
        <w:numId w:val="8"/>
      </w:numPr>
      <w:spacing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70D4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1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743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73B3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73B3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70D4"/>
    <w:rPr>
      <w:rFonts w:eastAsia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B70D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0D4"/>
  </w:style>
  <w:style w:type="paragraph" w:styleId="Footer">
    <w:name w:val="footer"/>
    <w:basedOn w:val="Normal"/>
    <w:link w:val="FooterChar"/>
    <w:uiPriority w:val="99"/>
    <w:rsid w:val="00CB70D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0D4"/>
  </w:style>
  <w:style w:type="character" w:styleId="PageNumber">
    <w:name w:val="page number"/>
    <w:basedOn w:val="DefaultParagraphFont"/>
    <w:uiPriority w:val="99"/>
    <w:rsid w:val="00CB70D4"/>
  </w:style>
  <w:style w:type="paragraph" w:customStyle="1" w:styleId="BasicParagraph">
    <w:name w:val="[Basic Paragraph]"/>
    <w:basedOn w:val="Normal"/>
    <w:uiPriority w:val="99"/>
    <w:rsid w:val="00CB70D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4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E80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574E8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232DA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1165D"/>
    <w:pPr>
      <w:widowControl w:val="0"/>
      <w:spacing w:after="120" w:line="24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165D"/>
    <w:rPr>
      <w:rFonts w:eastAsia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D743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7434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1F27A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238"/>
    <w:rPr>
      <w:sz w:val="24"/>
      <w:szCs w:val="24"/>
      <w:lang w:eastAsia="en-US"/>
    </w:rPr>
  </w:style>
  <w:style w:type="paragraph" w:customStyle="1" w:styleId="10">
    <w:name w:val="Без интервала1"/>
    <w:uiPriority w:val="99"/>
    <w:rsid w:val="0048686D"/>
    <w:rPr>
      <w:rFonts w:ascii="Calibri" w:eastAsia="Times New Roman" w:hAnsi="Calibri" w:cs="Calibri"/>
    </w:rPr>
  </w:style>
  <w:style w:type="paragraph" w:customStyle="1" w:styleId="2">
    <w:name w:val="Текст2"/>
    <w:basedOn w:val="Normal"/>
    <w:uiPriority w:val="99"/>
    <w:rsid w:val="008773B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773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73B3"/>
  </w:style>
  <w:style w:type="paragraph" w:styleId="BodyTextIndent3">
    <w:name w:val="Body Text Indent 3"/>
    <w:basedOn w:val="Normal"/>
    <w:link w:val="BodyTextIndent3Char"/>
    <w:uiPriority w:val="99"/>
    <w:semiHidden/>
    <w:rsid w:val="008773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773B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93623"/>
    <w:pPr>
      <w:spacing w:after="120" w:line="240" w:lineRule="auto"/>
      <w:jc w:val="left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3623"/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43F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F5C"/>
  </w:style>
  <w:style w:type="paragraph" w:customStyle="1" w:styleId="3">
    <w:name w:val="Текст3"/>
    <w:basedOn w:val="Normal"/>
    <w:uiPriority w:val="99"/>
    <w:rsid w:val="008A0756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C40E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C40E1"/>
  </w:style>
  <w:style w:type="character" w:styleId="Hyperlink">
    <w:name w:val="Hyperlink"/>
    <w:basedOn w:val="DefaultParagraphFont"/>
    <w:uiPriority w:val="99"/>
    <w:rsid w:val="001F7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bota061.msp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061@egov66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880</TotalTime>
  <Pages>11</Pages>
  <Words>2165</Words>
  <Characters>12344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87</cp:revision>
  <cp:lastPrinted>2018-12-13T09:28:00Z</cp:lastPrinted>
  <dcterms:created xsi:type="dcterms:W3CDTF">2014-02-24T04:16:00Z</dcterms:created>
  <dcterms:modified xsi:type="dcterms:W3CDTF">2018-12-13T09:30:00Z</dcterms:modified>
</cp:coreProperties>
</file>