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>о проведении конкурса некоммерческих организаций на</w:t>
      </w:r>
      <w:r w:rsidR="0086415D">
        <w:rPr>
          <w:rFonts w:ascii="Times New Roman" w:hAnsi="Times New Roman"/>
          <w:b/>
          <w:sz w:val="26"/>
          <w:szCs w:val="26"/>
        </w:rPr>
        <w:t xml:space="preserve"> право получения субсидий в 2016</w:t>
      </w:r>
      <w:r w:rsidRPr="00B961EE">
        <w:rPr>
          <w:rFonts w:ascii="Times New Roman" w:hAnsi="Times New Roman"/>
          <w:b/>
          <w:sz w:val="26"/>
          <w:szCs w:val="26"/>
        </w:rPr>
        <w:t xml:space="preserve"> году на реализацию социально</w:t>
      </w:r>
      <w:r>
        <w:rPr>
          <w:rFonts w:ascii="Times New Roman" w:hAnsi="Times New Roman"/>
          <w:b/>
          <w:sz w:val="26"/>
          <w:szCs w:val="26"/>
        </w:rPr>
        <w:t xml:space="preserve"> значимого проекта</w:t>
      </w:r>
      <w:r w:rsidRPr="00B961EE">
        <w:rPr>
          <w:rFonts w:ascii="Times New Roman" w:hAnsi="Times New Roman"/>
          <w:b/>
          <w:sz w:val="26"/>
          <w:szCs w:val="26"/>
        </w:rPr>
        <w:t xml:space="preserve">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F46A4D" w:rsidRPr="00501B80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</w:t>
      </w:r>
      <w:r>
        <w:rPr>
          <w:rFonts w:ascii="Times New Roman" w:hAnsi="Times New Roman"/>
          <w:sz w:val="26"/>
          <w:szCs w:val="26"/>
        </w:rPr>
        <w:t>к</w:t>
      </w:r>
      <w:r w:rsidRPr="00B961EE">
        <w:rPr>
          <w:rFonts w:ascii="Times New Roman" w:hAnsi="Times New Roman"/>
          <w:sz w:val="26"/>
          <w:szCs w:val="26"/>
        </w:rPr>
        <w:t xml:space="preserve">онкурс некоммерческих организаций на право </w:t>
      </w:r>
      <w:r w:rsidR="0086415D">
        <w:rPr>
          <w:rFonts w:ascii="Times New Roman" w:hAnsi="Times New Roman"/>
          <w:sz w:val="26"/>
          <w:szCs w:val="26"/>
        </w:rPr>
        <w:t>получения субсидий в 2016</w:t>
      </w:r>
      <w:r w:rsidRPr="00B961EE">
        <w:rPr>
          <w:rFonts w:ascii="Times New Roman" w:hAnsi="Times New Roman"/>
          <w:sz w:val="26"/>
          <w:szCs w:val="26"/>
        </w:rPr>
        <w:t xml:space="preserve"> году н</w:t>
      </w:r>
      <w:r>
        <w:rPr>
          <w:rFonts w:ascii="Times New Roman" w:hAnsi="Times New Roman"/>
          <w:sz w:val="26"/>
          <w:szCs w:val="26"/>
        </w:rPr>
        <w:t>а реализацию социально значимого проекта</w:t>
      </w:r>
      <w:r w:rsidRPr="00B961EE">
        <w:rPr>
          <w:rFonts w:ascii="Times New Roman" w:hAnsi="Times New Roman"/>
          <w:sz w:val="26"/>
          <w:szCs w:val="26"/>
        </w:rPr>
        <w:t xml:space="preserve"> </w:t>
      </w:r>
      <w:r w:rsidRPr="00B961EE">
        <w:rPr>
          <w:rFonts w:ascii="Times New Roman" w:eastAsia="Times New Roman" w:hAnsi="Times New Roman"/>
          <w:sz w:val="26"/>
          <w:szCs w:val="26"/>
          <w:lang w:eastAsia="ru-RU"/>
        </w:rPr>
        <w:t xml:space="preserve">по направлению </w:t>
      </w:r>
      <w:r w:rsidRPr="00501B8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3D3BEA" w:rsidRPr="003D3BEA">
        <w:rPr>
          <w:rFonts w:ascii="Times New Roman" w:eastAsia="Times New Roman" w:hAnsi="Times New Roman"/>
          <w:bCs/>
          <w:sz w:val="26"/>
          <w:szCs w:val="26"/>
          <w:lang w:eastAsia="ru-RU"/>
        </w:rPr>
        <w:t>Осуществление деятельности в сфере адаптивной физической культуры и спорта, профилактики и охраны здоровья инвалидов, пропаганды здорового образа жизни</w:t>
      </w:r>
      <w:r w:rsidRPr="00501B80">
        <w:rPr>
          <w:rFonts w:ascii="Times New Roman" w:eastAsia="Times New Roman" w:hAnsi="Times New Roman"/>
          <w:bCs/>
          <w:sz w:val="26"/>
          <w:szCs w:val="26"/>
          <w:lang w:eastAsia="ru-RU"/>
        </w:rPr>
        <w:t>».</w:t>
      </w:r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                      г. Екатеринбург ул. Большакова, д.105.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A90737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           № 5-ПП «Об утверждении Порядка предоставления из областного бюджета субсидий социально ориентированным некоммерческим организациям в 2015 - 2017 годах», которое размещено на сайте Министерства социальной политики Свердловской области в информационно-телекоммуникационной сети Интернет по адресу:</w:t>
      </w:r>
      <w:r w:rsidRPr="00A90737">
        <w:rPr>
          <w:sz w:val="26"/>
          <w:szCs w:val="26"/>
        </w:rPr>
        <w:t xml:space="preserve"> </w:t>
      </w:r>
      <w:hyperlink r:id="rId6" w:history="1">
        <w:r w:rsidRPr="005D3AD2">
          <w:rPr>
            <w:rStyle w:val="a3"/>
            <w:rFonts w:ascii="Times New Roman" w:hAnsi="Times New Roman"/>
            <w:sz w:val="26"/>
            <w:szCs w:val="26"/>
          </w:rPr>
          <w:t>http://ms</w:t>
        </w:r>
        <w:r w:rsidRPr="005D3AD2"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 w:rsidRPr="005D3AD2">
          <w:rPr>
            <w:rStyle w:val="a3"/>
            <w:rFonts w:ascii="Times New Roman" w:hAnsi="Times New Roman"/>
            <w:sz w:val="26"/>
            <w:szCs w:val="26"/>
          </w:rPr>
          <w:t>.midural.ru/</w:t>
        </w:r>
      </w:hyperlink>
      <w:r w:rsidRPr="00A90737">
        <w:rPr>
          <w:rFonts w:ascii="Times New Roman" w:hAnsi="Times New Roman"/>
          <w:sz w:val="26"/>
          <w:szCs w:val="26"/>
        </w:rPr>
        <w:t xml:space="preserve"> </w:t>
      </w:r>
      <w:hyperlink r:id="rId7" w:tooltip="Деятельность" w:history="1">
        <w:r w:rsidRPr="00A90737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8" w:tooltip="Поддержка НКО" w:history="1">
        <w:r w:rsidRPr="00A90737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9" w:tooltip="Нормативная база" w:history="1">
        <w:r w:rsidRPr="00A90737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A90737"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A90737">
        <w:rPr>
          <w:rFonts w:ascii="Times New Roman" w:hAnsi="Times New Roman"/>
          <w:sz w:val="26"/>
          <w:szCs w:val="26"/>
        </w:rPr>
        <w:t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политики Свердловской области от 21.01.2015 № 6</w:t>
      </w:r>
      <w:r w:rsidRPr="00A90737">
        <w:rPr>
          <w:sz w:val="26"/>
          <w:szCs w:val="26"/>
        </w:rPr>
        <w:t xml:space="preserve"> </w:t>
      </w:r>
      <w:r w:rsidRPr="0086415D">
        <w:rPr>
          <w:rFonts w:ascii="Times New Roman" w:hAnsi="Times New Roman"/>
          <w:b/>
          <w:sz w:val="26"/>
          <w:szCs w:val="26"/>
        </w:rPr>
        <w:t>на бумажном носителе и в электронном виде</w:t>
      </w:r>
      <w:r w:rsidRPr="00A90737">
        <w:rPr>
          <w:rFonts w:ascii="Times New Roman" w:hAnsi="Times New Roman"/>
          <w:sz w:val="26"/>
          <w:szCs w:val="26"/>
        </w:rPr>
        <w:t xml:space="preserve">. </w:t>
      </w:r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6F7984">
        <w:rPr>
          <w:rFonts w:ascii="Times New Roman" w:hAnsi="Times New Roman"/>
          <w:sz w:val="26"/>
          <w:szCs w:val="26"/>
        </w:rPr>
        <w:t>от 26</w:t>
      </w:r>
      <w:r w:rsidR="0086415D">
        <w:rPr>
          <w:rFonts w:ascii="Times New Roman" w:hAnsi="Times New Roman"/>
          <w:sz w:val="26"/>
          <w:szCs w:val="26"/>
        </w:rPr>
        <w:t>.04.2016</w:t>
      </w:r>
      <w:r>
        <w:rPr>
          <w:rFonts w:ascii="Times New Roman" w:hAnsi="Times New Roman"/>
          <w:sz w:val="26"/>
          <w:szCs w:val="26"/>
        </w:rPr>
        <w:t xml:space="preserve"> </w:t>
      </w:r>
      <w:r w:rsidRPr="00E12DB7">
        <w:rPr>
          <w:rFonts w:ascii="Times New Roman" w:hAnsi="Times New Roman"/>
          <w:sz w:val="26"/>
          <w:szCs w:val="26"/>
        </w:rPr>
        <w:t xml:space="preserve">№ </w:t>
      </w:r>
      <w:r w:rsidR="006F7984">
        <w:rPr>
          <w:rFonts w:ascii="Times New Roman" w:hAnsi="Times New Roman"/>
          <w:sz w:val="26"/>
          <w:szCs w:val="26"/>
        </w:rPr>
        <w:t>165</w:t>
      </w:r>
      <w:r w:rsidRPr="002B21A7">
        <w:rPr>
          <w:rFonts w:ascii="Times New Roman" w:hAnsi="Times New Roman"/>
          <w:sz w:val="26"/>
          <w:szCs w:val="26"/>
        </w:rPr>
        <w:t xml:space="preserve"> «Об организации проведения конкурса некоммерческих организаций на выполнение социально значимого проекта </w:t>
      </w:r>
      <w:r w:rsidRPr="002E58B0">
        <w:rPr>
          <w:rFonts w:ascii="Times New Roman" w:hAnsi="Times New Roman"/>
          <w:bCs/>
          <w:sz w:val="26"/>
          <w:szCs w:val="26"/>
        </w:rPr>
        <w:t>«</w:t>
      </w:r>
      <w:r w:rsidR="006F7984">
        <w:rPr>
          <w:rFonts w:ascii="Times New Roman" w:hAnsi="Times New Roman"/>
          <w:bCs/>
          <w:sz w:val="26"/>
          <w:szCs w:val="26"/>
        </w:rPr>
        <w:t>На верном пути</w:t>
      </w:r>
      <w:r w:rsidRPr="002E58B0">
        <w:rPr>
          <w:rFonts w:ascii="Times New Roman" w:hAnsi="Times New Roman"/>
          <w:bCs/>
          <w:sz w:val="26"/>
          <w:szCs w:val="26"/>
        </w:rPr>
        <w:t>»</w:t>
      </w:r>
      <w:r w:rsidRPr="00DA3000">
        <w:rPr>
          <w:rFonts w:ascii="Times New Roman" w:hAnsi="Times New Roman"/>
          <w:bCs/>
          <w:sz w:val="26"/>
          <w:szCs w:val="26"/>
        </w:rPr>
        <w:t xml:space="preserve"> </w:t>
      </w:r>
      <w:r w:rsidRPr="004D3339">
        <w:rPr>
          <w:rFonts w:ascii="Times New Roman" w:hAnsi="Times New Roman"/>
          <w:sz w:val="26"/>
          <w:szCs w:val="26"/>
        </w:rPr>
        <w:t xml:space="preserve"> </w:t>
      </w:r>
      <w:r w:rsidRPr="002B21A7">
        <w:rPr>
          <w:rFonts w:ascii="Times New Roman" w:hAnsi="Times New Roman"/>
          <w:sz w:val="26"/>
          <w:szCs w:val="26"/>
        </w:rPr>
        <w:t>(прилагается).</w:t>
      </w:r>
    </w:p>
    <w:p w:rsidR="00F46A4D" w:rsidRPr="002C2A9C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Объем субсидии на реализацию социально значимого проекта 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6F7984" w:rsidRPr="006F7984">
        <w:rPr>
          <w:rFonts w:ascii="Times New Roman" w:eastAsia="Times New Roman" w:hAnsi="Times New Roman"/>
          <w:bCs/>
          <w:sz w:val="26"/>
          <w:szCs w:val="26"/>
          <w:lang w:eastAsia="ru-RU"/>
        </w:rPr>
        <w:t>На верном пути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  <w:r w:rsidRPr="00DA3000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по направлению 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3D3BEA" w:rsidRPr="003D3BEA">
        <w:rPr>
          <w:rFonts w:ascii="Times New Roman" w:eastAsia="Times New Roman" w:hAnsi="Times New Roman"/>
          <w:bCs/>
          <w:sz w:val="26"/>
          <w:szCs w:val="26"/>
          <w:lang w:eastAsia="ru-RU"/>
        </w:rPr>
        <w:t>Осуществление деятельности в сфере адаптивной физической культуры и спорта, профилактики и охраны здоровья инвалидов, пропаганды здорового образа жизни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»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составляет </w:t>
      </w:r>
      <w:r w:rsidR="006F7984">
        <w:rPr>
          <w:rFonts w:ascii="Times New Roman" w:eastAsia="Times New Roman" w:hAnsi="Times New Roman"/>
          <w:bCs/>
          <w:sz w:val="26"/>
          <w:szCs w:val="26"/>
          <w:lang w:eastAsia="ru-RU"/>
        </w:rPr>
        <w:t>35</w:t>
      </w:r>
      <w:r w:rsidR="00BC01DA">
        <w:rPr>
          <w:rFonts w:ascii="Times New Roman" w:eastAsia="Times New Roman" w:hAnsi="Times New Roman"/>
          <w:bCs/>
          <w:sz w:val="26"/>
          <w:szCs w:val="26"/>
          <w:lang w:eastAsia="ru-RU"/>
        </w:rPr>
        <w:t>0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000 руб.</w:t>
      </w:r>
    </w:p>
    <w:p w:rsidR="00F46A4D" w:rsidRPr="002B21A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>Заявки на уча</w:t>
      </w:r>
      <w:r w:rsidR="00AC1CF3">
        <w:rPr>
          <w:rFonts w:ascii="Times New Roman" w:hAnsi="Times New Roman"/>
          <w:sz w:val="26"/>
          <w:szCs w:val="26"/>
        </w:rPr>
        <w:t>стие в конкурсе принимаются с 15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AC1CF3">
        <w:rPr>
          <w:rFonts w:ascii="Times New Roman" w:hAnsi="Times New Roman"/>
          <w:sz w:val="26"/>
          <w:szCs w:val="26"/>
        </w:rPr>
        <w:t>июня</w:t>
      </w:r>
      <w:r w:rsidR="0086415D">
        <w:rPr>
          <w:rFonts w:ascii="Times New Roman" w:hAnsi="Times New Roman"/>
          <w:sz w:val="26"/>
          <w:szCs w:val="26"/>
        </w:rPr>
        <w:t xml:space="preserve"> 2016</w:t>
      </w:r>
      <w:r w:rsidRPr="002B21A7">
        <w:rPr>
          <w:rFonts w:ascii="Times New Roman" w:hAnsi="Times New Roman"/>
          <w:sz w:val="26"/>
          <w:szCs w:val="26"/>
        </w:rPr>
        <w:t xml:space="preserve"> года по      </w:t>
      </w:r>
      <w:r>
        <w:rPr>
          <w:rFonts w:ascii="Times New Roman" w:hAnsi="Times New Roman"/>
          <w:sz w:val="26"/>
          <w:szCs w:val="26"/>
        </w:rPr>
        <w:t xml:space="preserve">       </w:t>
      </w:r>
      <w:r w:rsidRPr="002B21A7">
        <w:rPr>
          <w:rFonts w:ascii="Times New Roman" w:hAnsi="Times New Roman"/>
          <w:sz w:val="26"/>
          <w:szCs w:val="26"/>
        </w:rPr>
        <w:t xml:space="preserve">  </w:t>
      </w:r>
      <w:r w:rsidR="00AC1CF3">
        <w:rPr>
          <w:rFonts w:ascii="Times New Roman" w:hAnsi="Times New Roman"/>
          <w:sz w:val="26"/>
          <w:szCs w:val="26"/>
        </w:rPr>
        <w:t>14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AC1CF3">
        <w:rPr>
          <w:rFonts w:ascii="Times New Roman" w:hAnsi="Times New Roman"/>
          <w:sz w:val="26"/>
          <w:szCs w:val="26"/>
        </w:rPr>
        <w:t>июл</w:t>
      </w:r>
      <w:bookmarkStart w:id="0" w:name="_GoBack"/>
      <w:bookmarkEnd w:id="0"/>
      <w:r w:rsidR="0011230D">
        <w:rPr>
          <w:rFonts w:ascii="Times New Roman" w:hAnsi="Times New Roman"/>
          <w:sz w:val="26"/>
          <w:szCs w:val="26"/>
        </w:rPr>
        <w:t>я</w:t>
      </w:r>
      <w:r w:rsidR="0086415D">
        <w:rPr>
          <w:rFonts w:ascii="Times New Roman" w:hAnsi="Times New Roman"/>
          <w:sz w:val="26"/>
          <w:szCs w:val="26"/>
        </w:rPr>
        <w:t xml:space="preserve"> 2016</w:t>
      </w:r>
      <w:r w:rsidRPr="002B21A7">
        <w:rPr>
          <w:rFonts w:ascii="Times New Roman" w:hAnsi="Times New Roman"/>
          <w:sz w:val="26"/>
          <w:szCs w:val="26"/>
        </w:rPr>
        <w:t xml:space="preserve"> года, включительно, по адресу: г. Екатеринбург, ул. Большакова, д.105, кабинет № </w:t>
      </w:r>
      <w:r w:rsidR="0086415D">
        <w:rPr>
          <w:rFonts w:ascii="Times New Roman" w:hAnsi="Times New Roman"/>
          <w:sz w:val="26"/>
          <w:szCs w:val="26"/>
        </w:rPr>
        <w:t>124</w:t>
      </w:r>
      <w:r w:rsidRPr="002B21A7">
        <w:rPr>
          <w:rFonts w:ascii="Times New Roman" w:hAnsi="Times New Roman"/>
          <w:sz w:val="26"/>
          <w:szCs w:val="26"/>
        </w:rPr>
        <w:t xml:space="preserve">, в рабочие дни с 10.00 часов до 17.00 часов (в  пятницу с 10.00 часов до 16.00 часов), перерыв с 13.00 часов до 14.00 часов. </w:t>
      </w:r>
    </w:p>
    <w:p w:rsidR="00F46A4D" w:rsidRPr="0086415D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86415D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86415D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961EE" w:rsidRDefault="00F46A4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  <w:r w:rsidRPr="00B961EE">
        <w:rPr>
          <w:rFonts w:ascii="Times New Roman" w:hAnsi="Times New Roman"/>
          <w:sz w:val="26"/>
          <w:szCs w:val="26"/>
        </w:rPr>
        <w:t xml:space="preserve">Контактные телефоны для получения консультаций по вопросам приема заявок на участие в конкурсе  (343)312-00-08 (доб.138) Саксонова Елена Викторовна </w:t>
      </w:r>
      <w:r>
        <w:rPr>
          <w:rFonts w:ascii="Times New Roman" w:hAnsi="Times New Roman"/>
          <w:sz w:val="26"/>
          <w:szCs w:val="26"/>
        </w:rPr>
        <w:t xml:space="preserve">         </w:t>
      </w:r>
      <w:r w:rsidRPr="00B961EE">
        <w:rPr>
          <w:rFonts w:ascii="Times New Roman" w:hAnsi="Times New Roman"/>
          <w:sz w:val="26"/>
          <w:szCs w:val="26"/>
        </w:rPr>
        <w:t>(343)312-00-08 (доб.013) Новоселова Ирина Владимировна.</w:t>
      </w:r>
    </w:p>
    <w:p w:rsidR="00F46A4D" w:rsidRPr="00B961EE" w:rsidRDefault="00F46A4D" w:rsidP="00F46A4D">
      <w:pPr>
        <w:rPr>
          <w:sz w:val="26"/>
          <w:szCs w:val="26"/>
        </w:rPr>
      </w:pP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301D2"/>
    <w:multiLevelType w:val="hybridMultilevel"/>
    <w:tmpl w:val="44C8F9B6"/>
    <w:lvl w:ilvl="0" w:tplc="49440B1A">
      <w:start w:val="1"/>
      <w:numFmt w:val="decimal"/>
      <w:lvlText w:val="%1."/>
      <w:lvlJc w:val="left"/>
      <w:pPr>
        <w:ind w:left="1512" w:hanging="94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11230D"/>
    <w:rsid w:val="003D3BEA"/>
    <w:rsid w:val="006E3BEA"/>
    <w:rsid w:val="006F7984"/>
    <w:rsid w:val="007B7874"/>
    <w:rsid w:val="00840F8A"/>
    <w:rsid w:val="0086415D"/>
    <w:rsid w:val="00A45ECA"/>
    <w:rsid w:val="00AC1CF3"/>
    <w:rsid w:val="00B9319D"/>
    <w:rsid w:val="00BC01DA"/>
    <w:rsid w:val="00D92ABA"/>
    <w:rsid w:val="00E12DB7"/>
    <w:rsid w:val="00F34352"/>
    <w:rsid w:val="00F4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msp.midural.ru/deyatelnost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sp.midural.ru/deyatelnost/podder-ka-nko/normativnaya-baz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486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Е.В.</cp:lastModifiedBy>
  <cp:revision>15</cp:revision>
  <cp:lastPrinted>2016-04-26T07:46:00Z</cp:lastPrinted>
  <dcterms:created xsi:type="dcterms:W3CDTF">2015-11-09T07:44:00Z</dcterms:created>
  <dcterms:modified xsi:type="dcterms:W3CDTF">2016-06-14T03:05:00Z</dcterms:modified>
</cp:coreProperties>
</file>