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3B6886" w:rsidRDefault="00B125B2" w:rsidP="00BF62E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B6886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B6886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BF62E6" w:rsidRPr="003B6886">
        <w:rPr>
          <w:rFonts w:ascii="Liberation Serif" w:hAnsi="Liberation Serif" w:cs="Liberation Serif"/>
          <w:b/>
          <w:sz w:val="28"/>
          <w:szCs w:val="28"/>
        </w:rPr>
        <w:t xml:space="preserve">достоверности бухгалтерской отчетности в </w:t>
      </w:r>
      <w:r w:rsidR="00B7281B" w:rsidRPr="003B6886">
        <w:rPr>
          <w:rFonts w:ascii="Liberation Serif" w:hAnsi="Liberation Serif" w:cs="Liberation Serif"/>
          <w:b/>
          <w:sz w:val="28"/>
          <w:szCs w:val="28"/>
        </w:rPr>
        <w:t>г</w:t>
      </w:r>
      <w:r w:rsidR="00820525" w:rsidRPr="003B6886">
        <w:rPr>
          <w:rFonts w:ascii="Liberation Serif" w:hAnsi="Liberation Serif" w:cs="Liberation Serif"/>
          <w:b/>
          <w:sz w:val="28"/>
          <w:szCs w:val="28"/>
        </w:rPr>
        <w:t xml:space="preserve">осударственном автономном учреждении социального обслуживания Свердловской области «Комплексный центр социального обслуживания населения </w:t>
      </w:r>
      <w:r w:rsidR="00D637E8" w:rsidRPr="003B6886">
        <w:rPr>
          <w:rFonts w:ascii="Liberation Serif" w:hAnsi="Liberation Serif" w:cs="Liberation Serif"/>
          <w:b/>
          <w:sz w:val="28"/>
          <w:szCs w:val="28"/>
        </w:rPr>
        <w:t xml:space="preserve">города </w:t>
      </w:r>
      <w:r w:rsidR="00BB2C03">
        <w:rPr>
          <w:rFonts w:ascii="Liberation Serif" w:hAnsi="Liberation Serif" w:cs="Liberation Serif"/>
          <w:b/>
          <w:sz w:val="28"/>
          <w:szCs w:val="28"/>
        </w:rPr>
        <w:t>Североуральска</w:t>
      </w:r>
      <w:r w:rsidR="00820525" w:rsidRPr="003B6886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3B6886" w:rsidRDefault="00CD297E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D297E" w:rsidRPr="003B6886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B6886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BF62E6" w:rsidRPr="003B6886" w:rsidRDefault="00225378" w:rsidP="00DD2CDA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6886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B6886">
        <w:rPr>
          <w:rFonts w:ascii="Liberation Serif" w:eastAsia="Calibri" w:hAnsi="Liberation Serif" w:cs="Liberation Serif"/>
          <w:sz w:val="28"/>
          <w:szCs w:val="28"/>
        </w:rPr>
        <w:t>тделом бухгалтерского учета и отчетности Министерства социальной</w:t>
      </w:r>
      <w:r w:rsidR="00BB2C03">
        <w:rPr>
          <w:rFonts w:ascii="Liberation Serif" w:eastAsia="Calibri" w:hAnsi="Liberation Serif" w:cs="Liberation Serif"/>
          <w:sz w:val="28"/>
          <w:szCs w:val="28"/>
        </w:rPr>
        <w:t xml:space="preserve"> политики Свердловской области </w:t>
      </w:r>
      <w:r w:rsidR="00DD2CDA" w:rsidRPr="0035733B">
        <w:rPr>
          <w:rFonts w:ascii="Liberation Serif" w:hAnsi="Liberation Serif" w:cs="Liberation Serif"/>
          <w:sz w:val="28"/>
          <w:szCs w:val="28"/>
        </w:rPr>
        <w:t>проведена проверка достоверности бухгалтерской отчетности</w:t>
      </w:r>
      <w:r w:rsidR="00BB2C03">
        <w:rPr>
          <w:rFonts w:ascii="Liberation Serif" w:hAnsi="Liberation Serif" w:cs="Liberation Serif"/>
          <w:sz w:val="28"/>
          <w:szCs w:val="28"/>
        </w:rPr>
        <w:t xml:space="preserve"> в</w:t>
      </w:r>
      <w:r w:rsidR="00DD2CDA" w:rsidRPr="0035733B">
        <w:rPr>
          <w:rFonts w:ascii="Liberation Serif" w:hAnsi="Liberation Serif" w:cs="Liberation Serif"/>
          <w:sz w:val="28"/>
          <w:szCs w:val="28"/>
        </w:rPr>
        <w:t xml:space="preserve"> </w:t>
      </w:r>
      <w:r w:rsidR="00BF62E6" w:rsidRPr="003B6886">
        <w:rPr>
          <w:rFonts w:ascii="Liberation Serif" w:hAnsi="Liberation Serif" w:cs="Liberation Serif"/>
          <w:sz w:val="28"/>
          <w:szCs w:val="28"/>
        </w:rPr>
        <w:t>государственно</w:t>
      </w:r>
      <w:r w:rsidR="00BB2C03">
        <w:rPr>
          <w:rFonts w:ascii="Liberation Serif" w:hAnsi="Liberation Serif" w:cs="Liberation Serif"/>
          <w:sz w:val="28"/>
          <w:szCs w:val="28"/>
        </w:rPr>
        <w:t>м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BB2C03">
        <w:rPr>
          <w:rFonts w:ascii="Liberation Serif" w:hAnsi="Liberation Serif" w:cs="Liberation Serif"/>
          <w:sz w:val="28"/>
          <w:szCs w:val="28"/>
        </w:rPr>
        <w:t>м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BB2C03">
        <w:rPr>
          <w:rFonts w:ascii="Liberation Serif" w:hAnsi="Liberation Serif" w:cs="Liberation Serif"/>
          <w:sz w:val="28"/>
          <w:szCs w:val="28"/>
        </w:rPr>
        <w:t>и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 </w:t>
      </w:r>
      <w:r w:rsidR="00820525" w:rsidRPr="003B6886">
        <w:rPr>
          <w:rFonts w:ascii="Liberation Serif" w:hAnsi="Liberation Serif" w:cs="Liberation Serif"/>
          <w:sz w:val="28"/>
          <w:szCs w:val="28"/>
        </w:rPr>
        <w:t xml:space="preserve">«Комплексный центр социального обслуживания населения </w:t>
      </w:r>
      <w:r w:rsidR="00D637E8" w:rsidRPr="003B6886">
        <w:rPr>
          <w:rFonts w:ascii="Liberation Serif" w:hAnsi="Liberation Serif" w:cs="Liberation Serif"/>
          <w:sz w:val="28"/>
          <w:szCs w:val="28"/>
        </w:rPr>
        <w:t xml:space="preserve">города </w:t>
      </w:r>
      <w:r w:rsidR="00BB2C03">
        <w:rPr>
          <w:rFonts w:ascii="Liberation Serif" w:hAnsi="Liberation Serif" w:cs="Liberation Serif"/>
          <w:sz w:val="28"/>
          <w:szCs w:val="28"/>
        </w:rPr>
        <w:t>Североуральска</w:t>
      </w:r>
      <w:r w:rsidR="00820525" w:rsidRPr="003B6886">
        <w:rPr>
          <w:rFonts w:ascii="Liberation Serif" w:hAnsi="Liberation Serif" w:cs="Liberation Serif"/>
          <w:sz w:val="28"/>
          <w:szCs w:val="28"/>
        </w:rPr>
        <w:t>»</w:t>
      </w:r>
      <w:r w:rsidR="00BB2C03">
        <w:rPr>
          <w:rFonts w:ascii="Liberation Serif" w:hAnsi="Liberation Serif" w:cs="Liberation Serif"/>
          <w:sz w:val="28"/>
          <w:szCs w:val="28"/>
        </w:rPr>
        <w:t>.</w:t>
      </w:r>
      <w:r w:rsidR="00BF62E6" w:rsidRPr="003B688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331C1" w:rsidRPr="003B6886" w:rsidRDefault="007D5694" w:rsidP="00BB2C03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6886">
        <w:rPr>
          <w:rFonts w:ascii="Liberation Serif" w:hAnsi="Liberation Serif" w:cs="Liberation Serif"/>
          <w:sz w:val="28"/>
          <w:szCs w:val="28"/>
        </w:rPr>
        <w:t xml:space="preserve">По результатам проверки </w:t>
      </w:r>
      <w:r w:rsidR="00BF62E6" w:rsidRPr="003B6886">
        <w:rPr>
          <w:rFonts w:ascii="Liberation Serif" w:hAnsi="Liberation Serif" w:cs="Liberation Serif"/>
          <w:sz w:val="28"/>
          <w:szCs w:val="28"/>
        </w:rPr>
        <w:t>установлено</w:t>
      </w:r>
      <w:r w:rsidR="00BB2C03">
        <w:rPr>
          <w:rFonts w:ascii="Liberation Serif" w:hAnsi="Liberation Serif" w:cs="Liberation Serif"/>
          <w:sz w:val="28"/>
          <w:szCs w:val="28"/>
        </w:rPr>
        <w:t>, что</w:t>
      </w:r>
      <w:r w:rsidR="00BB2C03" w:rsidRPr="003B6886">
        <w:rPr>
          <w:rFonts w:ascii="Liberation Serif" w:hAnsi="Liberation Serif" w:cs="Liberation Serif"/>
          <w:sz w:val="28"/>
          <w:szCs w:val="28"/>
        </w:rPr>
        <w:t xml:space="preserve"> </w:t>
      </w:r>
      <w:r w:rsidR="00A331C1" w:rsidRPr="003B6886">
        <w:rPr>
          <w:rFonts w:ascii="Liberation Serif" w:hAnsi="Liberation Serif" w:cs="Liberation Serif"/>
          <w:sz w:val="28"/>
          <w:szCs w:val="28"/>
        </w:rPr>
        <w:t>бухгалтерская отчетность</w:t>
      </w:r>
      <w:r w:rsidR="00BB2C03">
        <w:rPr>
          <w:rFonts w:ascii="Liberation Serif" w:hAnsi="Liberation Serif" w:cs="Liberation Serif"/>
          <w:sz w:val="28"/>
          <w:szCs w:val="28"/>
        </w:rPr>
        <w:t xml:space="preserve"> по состоянию на 01.07.2019</w:t>
      </w:r>
      <w:r w:rsidR="00A331C1" w:rsidRPr="003B6886">
        <w:rPr>
          <w:rFonts w:ascii="Liberation Serif" w:hAnsi="Liberation Serif" w:cs="Liberation Serif"/>
          <w:sz w:val="28"/>
          <w:szCs w:val="28"/>
        </w:rPr>
        <w:t xml:space="preserve"> является достовер</w:t>
      </w:r>
      <w:bookmarkStart w:id="0" w:name="_GoBack"/>
      <w:bookmarkEnd w:id="0"/>
      <w:r w:rsidR="00A331C1" w:rsidRPr="003B6886">
        <w:rPr>
          <w:rFonts w:ascii="Liberation Serif" w:hAnsi="Liberation Serif" w:cs="Liberation Serif"/>
          <w:sz w:val="28"/>
          <w:szCs w:val="28"/>
        </w:rPr>
        <w:t>ной.</w:t>
      </w: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B0244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30</cp:revision>
  <cp:lastPrinted>2019-08-01T09:46:00Z</cp:lastPrinted>
  <dcterms:created xsi:type="dcterms:W3CDTF">2015-12-29T07:44:00Z</dcterms:created>
  <dcterms:modified xsi:type="dcterms:W3CDTF">2019-08-01T09:47:00Z</dcterms:modified>
</cp:coreProperties>
</file>