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722DE" w:rsidRDefault="005722DE" w:rsidP="00FA0401">
      <w:pPr>
        <w:ind w:left="-142"/>
        <w:jc w:val="center"/>
        <w:rPr>
          <w:b/>
          <w:sz w:val="32"/>
          <w:szCs w:val="32"/>
        </w:rPr>
      </w:pPr>
      <w:r w:rsidRPr="00CF33D4">
        <w:rPr>
          <w:b/>
          <w:sz w:val="32"/>
          <w:szCs w:val="32"/>
        </w:rPr>
        <w:t xml:space="preserve">Какова польза от </w:t>
      </w:r>
      <w:r>
        <w:rPr>
          <w:b/>
          <w:sz w:val="32"/>
          <w:szCs w:val="32"/>
        </w:rPr>
        <w:t xml:space="preserve">                                       </w:t>
      </w:r>
      <w:r w:rsidRPr="00CF33D4">
        <w:rPr>
          <w:b/>
          <w:sz w:val="32"/>
          <w:szCs w:val="32"/>
        </w:rPr>
        <w:t>Я-сообщений?</w:t>
      </w:r>
    </w:p>
    <w:p w:rsidR="005722DE" w:rsidRPr="00CF33D4" w:rsidRDefault="005722DE" w:rsidP="00FA0401">
      <w:pPr>
        <w:pStyle w:val="a5"/>
        <w:numPr>
          <w:ilvl w:val="0"/>
          <w:numId w:val="5"/>
        </w:numPr>
        <w:ind w:left="-142"/>
        <w:rPr>
          <w:b/>
          <w:sz w:val="32"/>
          <w:szCs w:val="32"/>
        </w:rPr>
      </w:pPr>
      <w:r w:rsidRPr="00CF33D4">
        <w:rPr>
          <w:b/>
          <w:sz w:val="28"/>
          <w:szCs w:val="28"/>
        </w:rPr>
        <w:t>Помогают детям лучше узнать родителей</w:t>
      </w:r>
    </w:p>
    <w:p w:rsidR="005722DE" w:rsidRPr="005725CF" w:rsidRDefault="005722DE" w:rsidP="00FA0401">
      <w:pPr>
        <w:pStyle w:val="a5"/>
        <w:ind w:left="-142"/>
        <w:rPr>
          <w:b/>
          <w:sz w:val="28"/>
          <w:szCs w:val="28"/>
        </w:rPr>
      </w:pPr>
    </w:p>
    <w:p w:rsidR="005722DE" w:rsidRPr="005725CF" w:rsidRDefault="005722DE" w:rsidP="00FA0401">
      <w:pPr>
        <w:pStyle w:val="a5"/>
        <w:numPr>
          <w:ilvl w:val="0"/>
          <w:numId w:val="1"/>
        </w:numPr>
        <w:ind w:left="-142"/>
        <w:rPr>
          <w:b/>
          <w:sz w:val="28"/>
          <w:szCs w:val="28"/>
        </w:rPr>
      </w:pPr>
      <w:r w:rsidRPr="005725CF">
        <w:rPr>
          <w:b/>
          <w:sz w:val="28"/>
          <w:szCs w:val="28"/>
        </w:rPr>
        <w:t>Развивают эмоциональный интеллект, т.е. помогают детям понимать свои чувства</w:t>
      </w:r>
    </w:p>
    <w:p w:rsidR="005722DE" w:rsidRPr="005725CF" w:rsidRDefault="005722DE" w:rsidP="00FA0401">
      <w:pPr>
        <w:pStyle w:val="a5"/>
        <w:ind w:left="-142"/>
        <w:rPr>
          <w:b/>
          <w:sz w:val="28"/>
          <w:szCs w:val="28"/>
        </w:rPr>
      </w:pPr>
    </w:p>
    <w:p w:rsidR="005722DE" w:rsidRPr="005725CF" w:rsidRDefault="005722DE" w:rsidP="00FA0401">
      <w:pPr>
        <w:pStyle w:val="a5"/>
        <w:numPr>
          <w:ilvl w:val="0"/>
          <w:numId w:val="1"/>
        </w:numPr>
        <w:ind w:left="-142"/>
        <w:rPr>
          <w:b/>
          <w:sz w:val="28"/>
          <w:szCs w:val="28"/>
        </w:rPr>
      </w:pPr>
      <w:r w:rsidRPr="005725CF">
        <w:rPr>
          <w:b/>
          <w:sz w:val="28"/>
          <w:szCs w:val="28"/>
        </w:rPr>
        <w:t>Наша открытость и искренность побуждает детей быть открытыми с нами и делится своими чувствами</w:t>
      </w:r>
    </w:p>
    <w:p w:rsidR="005722DE" w:rsidRPr="005725CF" w:rsidRDefault="005722DE" w:rsidP="00FA0401">
      <w:pPr>
        <w:pStyle w:val="a5"/>
        <w:ind w:left="-142"/>
        <w:rPr>
          <w:b/>
          <w:sz w:val="28"/>
          <w:szCs w:val="28"/>
        </w:rPr>
      </w:pPr>
    </w:p>
    <w:p w:rsidR="005722DE" w:rsidRPr="00CF33D4" w:rsidRDefault="005722DE" w:rsidP="00FA0401">
      <w:pPr>
        <w:pStyle w:val="a5"/>
        <w:numPr>
          <w:ilvl w:val="0"/>
          <w:numId w:val="1"/>
        </w:numPr>
        <w:ind w:left="-142"/>
        <w:rPr>
          <w:b/>
          <w:sz w:val="28"/>
          <w:szCs w:val="28"/>
        </w:rPr>
      </w:pPr>
      <w:r w:rsidRPr="00CF33D4">
        <w:rPr>
          <w:rFonts w:cs="Arial"/>
          <w:b/>
          <w:sz w:val="28"/>
          <w:szCs w:val="28"/>
        </w:rPr>
        <w:t xml:space="preserve">Позволяет вам выразить свои негативные чувства в необидной для ребенка </w:t>
      </w:r>
    </w:p>
    <w:p w:rsidR="005722DE" w:rsidRPr="00CF33D4" w:rsidRDefault="005722DE" w:rsidP="00FA0401">
      <w:pPr>
        <w:pStyle w:val="a5"/>
        <w:ind w:left="-142"/>
        <w:rPr>
          <w:b/>
          <w:sz w:val="28"/>
          <w:szCs w:val="28"/>
        </w:rPr>
      </w:pPr>
    </w:p>
    <w:p w:rsidR="005722DE" w:rsidRPr="00CF33D4" w:rsidRDefault="005722DE" w:rsidP="00FA0401">
      <w:pPr>
        <w:pStyle w:val="a5"/>
        <w:numPr>
          <w:ilvl w:val="0"/>
          <w:numId w:val="1"/>
        </w:numPr>
        <w:ind w:left="-142"/>
        <w:rPr>
          <w:b/>
          <w:sz w:val="28"/>
          <w:szCs w:val="28"/>
        </w:rPr>
      </w:pPr>
      <w:r>
        <w:rPr>
          <w:b/>
          <w:sz w:val="28"/>
          <w:szCs w:val="28"/>
        </w:rPr>
        <w:t>Помогают взрослым сделать акцент не на личности ребёнка, а на его поведении</w:t>
      </w:r>
    </w:p>
    <w:p w:rsidR="0047453B" w:rsidRDefault="0047453B" w:rsidP="0047453B">
      <w:pPr>
        <w:ind w:left="-142"/>
        <w:jc w:val="center"/>
        <w:rPr>
          <w:b/>
          <w:i/>
        </w:rPr>
      </w:pPr>
    </w:p>
    <w:p w:rsidR="00553456" w:rsidRDefault="00553456" w:rsidP="0047453B">
      <w:pPr>
        <w:ind w:left="-142"/>
        <w:jc w:val="center"/>
        <w:rPr>
          <w:b/>
          <w:i/>
        </w:rPr>
      </w:pPr>
    </w:p>
    <w:p w:rsidR="0047453B" w:rsidRDefault="0047453B" w:rsidP="0047453B">
      <w:pPr>
        <w:ind w:left="-142"/>
        <w:jc w:val="center"/>
        <w:rPr>
          <w:b/>
          <w:i/>
        </w:rPr>
      </w:pPr>
      <w:bookmarkStart w:id="0" w:name="_GoBack"/>
      <w:bookmarkEnd w:id="0"/>
    </w:p>
    <w:p w:rsidR="0047453B" w:rsidRDefault="0047453B" w:rsidP="0047453B">
      <w:pPr>
        <w:ind w:left="-142"/>
        <w:jc w:val="center"/>
        <w:rPr>
          <w:b/>
          <w:i/>
        </w:rPr>
      </w:pPr>
    </w:p>
    <w:p w:rsidR="0047453B" w:rsidRDefault="0047453B" w:rsidP="0047453B">
      <w:pPr>
        <w:ind w:left="-142"/>
        <w:jc w:val="center"/>
        <w:rPr>
          <w:b/>
          <w:i/>
        </w:rPr>
      </w:pPr>
    </w:p>
    <w:p w:rsidR="00553456" w:rsidRDefault="00553456" w:rsidP="0047453B">
      <w:pPr>
        <w:ind w:left="-142"/>
        <w:jc w:val="center"/>
        <w:rPr>
          <w:b/>
          <w:i/>
        </w:rPr>
      </w:pPr>
    </w:p>
    <w:p w:rsidR="0047453B" w:rsidRPr="0047453B" w:rsidRDefault="0047453B" w:rsidP="0047453B">
      <w:pPr>
        <w:ind w:left="-142"/>
        <w:jc w:val="center"/>
        <w:rPr>
          <w:b/>
          <w:sz w:val="28"/>
          <w:szCs w:val="28"/>
        </w:rPr>
      </w:pPr>
      <w:r w:rsidRPr="0047453B">
        <w:rPr>
          <w:b/>
          <w:sz w:val="28"/>
          <w:szCs w:val="28"/>
        </w:rPr>
        <w:t>Наш адрес:</w:t>
      </w:r>
    </w:p>
    <w:p w:rsidR="0047453B" w:rsidRPr="0047453B" w:rsidRDefault="0047453B" w:rsidP="0047453B">
      <w:pPr>
        <w:ind w:left="-142"/>
        <w:jc w:val="center"/>
        <w:rPr>
          <w:b/>
          <w:sz w:val="28"/>
          <w:szCs w:val="28"/>
        </w:rPr>
      </w:pPr>
      <w:r w:rsidRPr="0047453B">
        <w:rPr>
          <w:b/>
          <w:sz w:val="28"/>
          <w:szCs w:val="28"/>
        </w:rPr>
        <w:t>Свердловская обл.</w:t>
      </w:r>
    </w:p>
    <w:p w:rsidR="0047453B" w:rsidRPr="0047453B" w:rsidRDefault="0047453B" w:rsidP="0047453B">
      <w:pPr>
        <w:ind w:left="-142"/>
        <w:jc w:val="center"/>
        <w:rPr>
          <w:b/>
          <w:sz w:val="28"/>
          <w:szCs w:val="28"/>
        </w:rPr>
      </w:pPr>
      <w:r w:rsidRPr="0047453B">
        <w:rPr>
          <w:b/>
          <w:sz w:val="28"/>
          <w:szCs w:val="28"/>
        </w:rPr>
        <w:t xml:space="preserve"> г. Нижние Серги, ул. Ленина</w:t>
      </w:r>
      <w:r w:rsidR="00FA0401">
        <w:rPr>
          <w:b/>
          <w:sz w:val="28"/>
          <w:szCs w:val="28"/>
        </w:rPr>
        <w:t>, д.</w:t>
      </w:r>
      <w:r w:rsidRPr="0047453B">
        <w:rPr>
          <w:b/>
          <w:sz w:val="28"/>
          <w:szCs w:val="28"/>
        </w:rPr>
        <w:t xml:space="preserve"> 14 </w:t>
      </w:r>
    </w:p>
    <w:p w:rsidR="0047453B" w:rsidRPr="0047453B" w:rsidRDefault="0047453B" w:rsidP="0047453B">
      <w:pPr>
        <w:ind w:left="-142"/>
        <w:jc w:val="center"/>
        <w:rPr>
          <w:b/>
          <w:sz w:val="28"/>
          <w:szCs w:val="28"/>
        </w:rPr>
      </w:pPr>
      <w:r w:rsidRPr="0047453B">
        <w:rPr>
          <w:b/>
          <w:sz w:val="28"/>
          <w:szCs w:val="28"/>
        </w:rPr>
        <w:t>тел: 2-71-70</w:t>
      </w:r>
    </w:p>
    <w:p w:rsidR="0047453B" w:rsidRDefault="0047453B" w:rsidP="0047453B">
      <w:pPr>
        <w:ind w:left="-142"/>
        <w:jc w:val="center"/>
        <w:rPr>
          <w:b/>
          <w:i/>
        </w:rPr>
      </w:pPr>
    </w:p>
    <w:p w:rsidR="0047453B" w:rsidRPr="00CF33D4" w:rsidRDefault="0047453B" w:rsidP="0047453B">
      <w:pPr>
        <w:ind w:left="-142"/>
        <w:jc w:val="center"/>
        <w:rPr>
          <w:b/>
          <w:i/>
        </w:rPr>
      </w:pPr>
      <w:r w:rsidRPr="0047453B">
        <w:rPr>
          <w:b/>
          <w:i/>
          <w:noProof/>
          <w:lang w:eastAsia="ru-RU"/>
        </w:rPr>
        <w:drawing>
          <wp:inline distT="0" distB="0" distL="0" distR="0">
            <wp:extent cx="2397578" cy="2207623"/>
            <wp:effectExtent l="19050" t="0" r="2722" b="0"/>
            <wp:docPr id="12" name="Рисунок 12" descr="ÐÐ°ÑÑÐ¸Ð½ÐºÐ¸ Ð¿Ð¾ Ð·Ð°Ð¿ÑÐ¾ÑÑ ÐºÐ°ÑÑÐ¸Ð½ÐºÐ¸ ÑÐµÐ¼ÑÑ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ÐÐ°ÑÑÐ¸Ð½ÐºÐ¸ Ð¿Ð¾ Ð·Ð°Ð¿ÑÐ¾ÑÑ ÐºÐ°ÑÑÐ¸Ð½ÐºÐ¸ ÑÐµÐ¼ÑÑ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5735" cy="22151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A0401" w:rsidRDefault="00FA0401" w:rsidP="005722DE">
      <w:pPr>
        <w:ind w:left="-142"/>
        <w:jc w:val="center"/>
        <w:rPr>
          <w:b/>
        </w:rPr>
      </w:pPr>
    </w:p>
    <w:p w:rsidR="005F5AAF" w:rsidRDefault="005F5AAF" w:rsidP="005722DE">
      <w:pPr>
        <w:ind w:left="-142"/>
        <w:jc w:val="center"/>
        <w:rPr>
          <w:b/>
        </w:rPr>
      </w:pPr>
    </w:p>
    <w:p w:rsidR="005F5AAF" w:rsidRDefault="005F5AAF" w:rsidP="005722DE">
      <w:pPr>
        <w:ind w:left="-142"/>
        <w:jc w:val="center"/>
        <w:rPr>
          <w:b/>
        </w:rPr>
      </w:pPr>
    </w:p>
    <w:p w:rsidR="005722DE" w:rsidRDefault="005722DE" w:rsidP="005722DE">
      <w:pPr>
        <w:ind w:left="-142"/>
        <w:jc w:val="center"/>
        <w:rPr>
          <w:b/>
        </w:rPr>
      </w:pPr>
      <w:r w:rsidRPr="0047453B">
        <w:rPr>
          <w:b/>
        </w:rPr>
        <w:lastRenderedPageBreak/>
        <w:t>Государственное казённое учреждение социального обслуживания "Социально-</w:t>
      </w:r>
      <w:proofErr w:type="gramStart"/>
      <w:r w:rsidRPr="0047453B">
        <w:rPr>
          <w:b/>
        </w:rPr>
        <w:t>реабилитационный  центр</w:t>
      </w:r>
      <w:proofErr w:type="gramEnd"/>
      <w:r w:rsidRPr="0047453B">
        <w:rPr>
          <w:b/>
        </w:rPr>
        <w:t xml:space="preserve"> для несовершеннолетних Нижнесергинского района"</w:t>
      </w:r>
    </w:p>
    <w:p w:rsidR="005722DE" w:rsidRPr="00553456" w:rsidRDefault="005722DE" w:rsidP="005722DE">
      <w:pPr>
        <w:ind w:left="-142"/>
        <w:jc w:val="center"/>
        <w:rPr>
          <w:b/>
        </w:rPr>
      </w:pPr>
    </w:p>
    <w:p w:rsidR="005722DE" w:rsidRDefault="005722DE" w:rsidP="005722DE">
      <w:pPr>
        <w:ind w:left="-142"/>
        <w:jc w:val="center"/>
        <w:rPr>
          <w:b/>
          <w:sz w:val="40"/>
          <w:szCs w:val="40"/>
        </w:rPr>
      </w:pPr>
    </w:p>
    <w:p w:rsidR="005722DE" w:rsidRDefault="005722DE" w:rsidP="005722DE">
      <w:pPr>
        <w:ind w:left="-142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Способы эффективной коммуникации в семье</w:t>
      </w:r>
    </w:p>
    <w:p w:rsidR="005722DE" w:rsidRDefault="005722DE" w:rsidP="005722DE">
      <w:pPr>
        <w:ind w:left="-142"/>
        <w:jc w:val="center"/>
        <w:rPr>
          <w:b/>
          <w:i/>
          <w:sz w:val="36"/>
          <w:szCs w:val="36"/>
        </w:rPr>
      </w:pPr>
      <w:r>
        <w:rPr>
          <w:b/>
          <w:i/>
          <w:sz w:val="36"/>
          <w:szCs w:val="36"/>
        </w:rPr>
        <w:t>Конфликт интересов</w:t>
      </w:r>
    </w:p>
    <w:p w:rsidR="005722DE" w:rsidRDefault="005722DE" w:rsidP="005722DE">
      <w:pPr>
        <w:ind w:left="-142"/>
        <w:jc w:val="center"/>
        <w:rPr>
          <w:b/>
          <w:i/>
          <w:sz w:val="36"/>
          <w:szCs w:val="36"/>
        </w:rPr>
      </w:pPr>
    </w:p>
    <w:p w:rsidR="005722DE" w:rsidRDefault="005722DE" w:rsidP="005722DE">
      <w:r w:rsidRPr="0047453B">
        <w:rPr>
          <w:noProof/>
          <w:lang w:eastAsia="ru-RU"/>
        </w:rPr>
        <w:drawing>
          <wp:inline distT="0" distB="0" distL="0" distR="0" wp14:anchorId="727C03C7" wp14:editId="1AA9DAE3">
            <wp:extent cx="2737213" cy="1854926"/>
            <wp:effectExtent l="19050" t="0" r="5987" b="0"/>
            <wp:docPr id="1" name="Рисунок 1" descr="ÐÐ°ÑÑÐ¸Ð½ÐºÐ¸ Ð¿Ð¾ Ð·Ð°Ð¿ÑÐ¾ÑÑ Ð¼Ð°Ð¼Ð° ÑÐ»ÑÑÐ°ÐµÑ ÑÐ²Ð¾ÐµÐ³Ð¾ ÑÐµÐ±ÑÐ½ÐºÐ°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ÐÐ°ÑÑÐ¸Ð½ÐºÐ¸ Ð¿Ð¾ Ð·Ð°Ð¿ÑÐ¾ÑÑ Ð¼Ð°Ð¼Ð° ÑÐ»ÑÑÐ°ÐµÑ ÑÐ²Ð¾ÐµÐ³Ð¾ ÑÐµÐ±ÑÐ½ÐºÐ°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135" cy="18589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F5AAF" w:rsidRDefault="005F5AAF" w:rsidP="005F5AAF">
      <w:pPr>
        <w:jc w:val="both"/>
        <w:rPr>
          <w:b/>
          <w:sz w:val="28"/>
          <w:szCs w:val="28"/>
        </w:rPr>
      </w:pPr>
    </w:p>
    <w:p w:rsidR="005F5AAF" w:rsidRPr="005F5AAF" w:rsidRDefault="005F5AAF" w:rsidP="005F5AAF">
      <w:pPr>
        <w:ind w:left="-142"/>
        <w:jc w:val="both"/>
        <w:rPr>
          <w:rStyle w:val="a7"/>
          <w:rFonts w:cs="Arial"/>
          <w:b w:val="0"/>
          <w:sz w:val="24"/>
          <w:szCs w:val="24"/>
          <w:shd w:val="clear" w:color="auto" w:fill="F5F5F5"/>
        </w:rPr>
      </w:pPr>
      <w:r>
        <w:rPr>
          <w:b/>
        </w:rPr>
        <w:lastRenderedPageBreak/>
        <w:t xml:space="preserve">  </w:t>
      </w:r>
      <w:r w:rsidRPr="005F5AAF">
        <w:rPr>
          <w:rFonts w:eastAsia="Times New Roman" w:cs="Arial"/>
          <w:sz w:val="24"/>
          <w:szCs w:val="24"/>
          <w:lang w:eastAsia="ru-RU"/>
        </w:rPr>
        <w:t xml:space="preserve">Часто бывает так, что </w:t>
      </w:r>
      <w:proofErr w:type="gramStart"/>
      <w:r w:rsidRPr="005F5AAF">
        <w:rPr>
          <w:rFonts w:eastAsia="Times New Roman" w:cs="Arial"/>
          <w:sz w:val="24"/>
          <w:szCs w:val="24"/>
          <w:lang w:eastAsia="ru-RU"/>
        </w:rPr>
        <w:t>желания  взрослого</w:t>
      </w:r>
      <w:proofErr w:type="gramEnd"/>
      <w:r w:rsidRPr="005F5AAF">
        <w:rPr>
          <w:rFonts w:eastAsia="Times New Roman" w:cs="Arial"/>
          <w:sz w:val="24"/>
          <w:szCs w:val="24"/>
          <w:lang w:eastAsia="ru-RU"/>
        </w:rPr>
        <w:t xml:space="preserve"> и ребёнка расходятся. При этом удовлетворение желаний и </w:t>
      </w:r>
      <w:proofErr w:type="spellStart"/>
      <w:r w:rsidRPr="005F5AAF">
        <w:rPr>
          <w:rFonts w:eastAsia="Times New Roman" w:cs="Arial"/>
          <w:sz w:val="24"/>
          <w:szCs w:val="24"/>
          <w:lang w:eastAsia="ru-RU"/>
        </w:rPr>
        <w:t>интетесов</w:t>
      </w:r>
      <w:proofErr w:type="spellEnd"/>
      <w:r w:rsidRPr="005F5AAF">
        <w:rPr>
          <w:rFonts w:eastAsia="Times New Roman" w:cs="Arial"/>
          <w:sz w:val="24"/>
          <w:szCs w:val="24"/>
          <w:lang w:eastAsia="ru-RU"/>
        </w:rPr>
        <w:t xml:space="preserve"> одной стороны означает ущемление интересов другой стороны ми вызывает сильные отрицательные переживания: обиду, гнев, раздражение </w:t>
      </w:r>
      <w:proofErr w:type="gramStart"/>
      <w:r w:rsidRPr="005F5AAF">
        <w:rPr>
          <w:rFonts w:eastAsia="Times New Roman" w:cs="Arial"/>
          <w:sz w:val="24"/>
          <w:szCs w:val="24"/>
          <w:lang w:eastAsia="ru-RU"/>
        </w:rPr>
        <w:t>Что</w:t>
      </w:r>
      <w:proofErr w:type="gramEnd"/>
      <w:r w:rsidRPr="005F5AAF">
        <w:rPr>
          <w:rFonts w:eastAsia="Times New Roman" w:cs="Arial"/>
          <w:sz w:val="24"/>
          <w:szCs w:val="24"/>
          <w:lang w:eastAsia="ru-RU"/>
        </w:rPr>
        <w:t xml:space="preserve"> же делать в такой ситуации? Родители решают по-разному. Одни говорят: "Вообще не нужно доводить до конфликтов". Намерение хорошее, но... Никто не гарантирует, что желания родителя и ребёнка никогда не разойдутся Выделяют два способа неконструктивного разрешения </w:t>
      </w:r>
      <w:proofErr w:type="gramStart"/>
      <w:r w:rsidRPr="005F5AAF">
        <w:rPr>
          <w:rFonts w:eastAsia="Times New Roman" w:cs="Arial"/>
          <w:sz w:val="24"/>
          <w:szCs w:val="24"/>
          <w:lang w:eastAsia="ru-RU"/>
        </w:rPr>
        <w:t xml:space="preserve">конфликтов:   </w:t>
      </w:r>
      <w:proofErr w:type="gramEnd"/>
      <w:r w:rsidRPr="005F5AAF">
        <w:rPr>
          <w:rFonts w:eastAsia="Times New Roman" w:cs="Arial"/>
          <w:sz w:val="24"/>
          <w:szCs w:val="24"/>
          <w:lang w:eastAsia="ru-RU"/>
        </w:rPr>
        <w:t xml:space="preserve">                                                                        </w:t>
      </w:r>
      <w:r w:rsidRPr="005F5AAF">
        <w:rPr>
          <w:rFonts w:eastAsia="Times New Roman" w:cs="Arial"/>
          <w:sz w:val="24"/>
          <w:szCs w:val="24"/>
          <w:u w:val="single"/>
          <w:lang w:eastAsia="ru-RU"/>
        </w:rPr>
        <w:t>1 Выигрывает только родитель.</w:t>
      </w:r>
      <w:r w:rsidRPr="005F5AAF">
        <w:rPr>
          <w:rFonts w:eastAsia="Times New Roman" w:cs="Arial"/>
          <w:sz w:val="24"/>
          <w:szCs w:val="24"/>
          <w:lang w:eastAsia="ru-RU"/>
        </w:rPr>
        <w:t xml:space="preserve"> Родители, использующие этот способ считают, что побеждать ребёнка, ломать </w:t>
      </w:r>
      <w:proofErr w:type="gramStart"/>
      <w:r w:rsidRPr="005F5AAF">
        <w:rPr>
          <w:rFonts w:eastAsia="Times New Roman" w:cs="Arial"/>
          <w:sz w:val="24"/>
          <w:szCs w:val="24"/>
          <w:lang w:eastAsia="ru-RU"/>
        </w:rPr>
        <w:t>его  сопротивление</w:t>
      </w:r>
      <w:proofErr w:type="gramEnd"/>
      <w:r w:rsidRPr="005F5AAF">
        <w:rPr>
          <w:rFonts w:eastAsia="Times New Roman" w:cs="Arial"/>
          <w:sz w:val="24"/>
          <w:szCs w:val="24"/>
          <w:lang w:eastAsia="ru-RU"/>
        </w:rPr>
        <w:t xml:space="preserve"> необходимо. "Дашь ему волю - он на шею сядет</w:t>
      </w:r>
      <w:r w:rsidRPr="005F5AAF">
        <w:rPr>
          <w:rFonts w:cs="Arial"/>
          <w:b/>
          <w:sz w:val="24"/>
          <w:szCs w:val="24"/>
          <w:shd w:val="clear" w:color="auto" w:fill="F5F5F5"/>
        </w:rPr>
        <w:t xml:space="preserve">. </w:t>
      </w:r>
      <w:r w:rsidRPr="005F5AAF">
        <w:rPr>
          <w:rStyle w:val="a7"/>
          <w:rFonts w:cs="Arial"/>
          <w:b w:val="0"/>
          <w:sz w:val="24"/>
          <w:szCs w:val="24"/>
          <w:shd w:val="clear" w:color="auto" w:fill="F5F5F5"/>
        </w:rPr>
        <w:t>Сами того, не замечая, они показывают детям сомнительный пример поведения:</w:t>
      </w:r>
      <w:r w:rsidRPr="005F5AAF">
        <w:rPr>
          <w:rFonts w:cs="Arial"/>
          <w:bCs/>
          <w:sz w:val="24"/>
          <w:szCs w:val="24"/>
          <w:shd w:val="clear" w:color="auto" w:fill="F5F5F5"/>
        </w:rPr>
        <w:br/>
      </w:r>
      <w:r w:rsidRPr="005F5AAF">
        <w:rPr>
          <w:rStyle w:val="a7"/>
          <w:rFonts w:cs="Arial"/>
          <w:b w:val="0"/>
          <w:sz w:val="24"/>
          <w:szCs w:val="24"/>
          <w:shd w:val="clear" w:color="auto" w:fill="F5F5F5"/>
        </w:rPr>
        <w:t xml:space="preserve">"всегда добивайся своего, не считаясь с желаниями другого".                                                                               </w:t>
      </w:r>
      <w:r w:rsidRPr="005F5AAF">
        <w:rPr>
          <w:rFonts w:eastAsia="Times New Roman" w:cs="Arial"/>
          <w:sz w:val="24"/>
          <w:szCs w:val="24"/>
          <w:u w:val="single"/>
          <w:lang w:eastAsia="ru-RU"/>
        </w:rPr>
        <w:t xml:space="preserve">2 </w:t>
      </w:r>
      <w:r w:rsidRPr="005F5AAF">
        <w:rPr>
          <w:rStyle w:val="a7"/>
          <w:rFonts w:cs="Arial"/>
          <w:b w:val="0"/>
          <w:sz w:val="24"/>
          <w:szCs w:val="24"/>
          <w:u w:val="single"/>
          <w:shd w:val="clear" w:color="auto" w:fill="F5F5F5"/>
        </w:rPr>
        <w:t>Выигрывает только ребенок.</w:t>
      </w:r>
      <w:r w:rsidRPr="005F5AAF">
        <w:rPr>
          <w:rStyle w:val="a7"/>
          <w:rFonts w:cs="Arial"/>
          <w:b w:val="0"/>
          <w:sz w:val="24"/>
          <w:szCs w:val="24"/>
          <w:shd w:val="clear" w:color="auto" w:fill="F5F5F5"/>
        </w:rPr>
        <w:t xml:space="preserve"> По этому пути родители, которые либо боятся конфликтов, либо готовы постоянно жертвовать собой "ради блага ребенка", либо и то, и другое.</w:t>
      </w:r>
      <w:r w:rsidRPr="005F5AAF">
        <w:rPr>
          <w:rFonts w:eastAsia="Times New Roman" w:cs="Arial"/>
          <w:sz w:val="24"/>
          <w:szCs w:val="24"/>
          <w:lang w:eastAsia="ru-RU"/>
        </w:rPr>
        <w:t xml:space="preserve">                                                    </w:t>
      </w:r>
    </w:p>
    <w:p w:rsidR="005F5AAF" w:rsidRPr="005F5AAF" w:rsidRDefault="005F5AAF" w:rsidP="005F5AAF">
      <w:pPr>
        <w:jc w:val="both"/>
        <w:rPr>
          <w:sz w:val="24"/>
          <w:szCs w:val="24"/>
        </w:rPr>
      </w:pPr>
    </w:p>
    <w:p w:rsidR="005F5AAF" w:rsidRPr="005F5AAF" w:rsidRDefault="005F5AAF" w:rsidP="005F5AAF">
      <w:pPr>
        <w:jc w:val="both"/>
        <w:rPr>
          <w:color w:val="000000" w:themeColor="text1"/>
          <w:sz w:val="24"/>
          <w:szCs w:val="24"/>
        </w:rPr>
      </w:pPr>
      <w:r w:rsidRPr="005F5AAF">
        <w:rPr>
          <w:rFonts w:eastAsia="Times New Roman" w:cs="Arial"/>
          <w:sz w:val="24"/>
          <w:szCs w:val="24"/>
          <w:lang w:eastAsia="ru-RU"/>
        </w:rPr>
        <w:t xml:space="preserve">       </w:t>
      </w:r>
      <w:r w:rsidRPr="005F5AAF">
        <w:rPr>
          <w:rStyle w:val="a7"/>
          <w:rFonts w:cs="Arial"/>
          <w:b w:val="0"/>
          <w:color w:val="000000" w:themeColor="text1"/>
          <w:sz w:val="24"/>
          <w:szCs w:val="24"/>
          <w:shd w:val="clear" w:color="auto" w:fill="F5F5F5"/>
        </w:rPr>
        <w:t xml:space="preserve">В этих случаях дети растут эгоистами, не приученными к порядку, не умеющими себя организовать. </w:t>
      </w:r>
      <w:proofErr w:type="gramStart"/>
      <w:r w:rsidRPr="005F5AAF">
        <w:rPr>
          <w:rStyle w:val="a7"/>
          <w:rFonts w:cs="Arial"/>
          <w:b w:val="0"/>
          <w:color w:val="000000" w:themeColor="text1"/>
          <w:sz w:val="24"/>
          <w:szCs w:val="24"/>
          <w:shd w:val="clear" w:color="auto" w:fill="F5F5F5"/>
        </w:rPr>
        <w:t>Дома это</w:t>
      </w:r>
      <w:proofErr w:type="gramEnd"/>
      <w:r w:rsidRPr="005F5AAF">
        <w:rPr>
          <w:rStyle w:val="a7"/>
          <w:rFonts w:cs="Arial"/>
          <w:b w:val="0"/>
          <w:color w:val="000000" w:themeColor="text1"/>
          <w:sz w:val="24"/>
          <w:szCs w:val="24"/>
          <w:shd w:val="clear" w:color="auto" w:fill="F5F5F5"/>
        </w:rPr>
        <w:t xml:space="preserve"> может и не заметно, но в школе, в компании - большие трудности, им уже никто не хочет потакать. Дети либо остаются в одиночестве, часто встречают насмешки и даже отвержение. В такой семье у родителей накапливается глухое недовольство собственным ребенком и своей судьбой.</w:t>
      </w:r>
    </w:p>
    <w:p w:rsidR="005F5AAF" w:rsidRPr="005F5AAF" w:rsidRDefault="005F5AAF" w:rsidP="005F5AAF">
      <w:pPr>
        <w:jc w:val="both"/>
        <w:rPr>
          <w:rStyle w:val="a7"/>
          <w:rFonts w:cs="Arial"/>
          <w:b w:val="0"/>
          <w:color w:val="000000" w:themeColor="text1"/>
          <w:sz w:val="24"/>
          <w:szCs w:val="24"/>
          <w:shd w:val="clear" w:color="auto" w:fill="F5F5F5"/>
        </w:rPr>
      </w:pPr>
      <w:r w:rsidRPr="005F5AAF">
        <w:rPr>
          <w:rFonts w:eastAsia="Times New Roman" w:cs="Arial"/>
          <w:sz w:val="24"/>
          <w:szCs w:val="24"/>
          <w:lang w:eastAsia="ru-RU"/>
        </w:rPr>
        <w:t xml:space="preserve">            </w:t>
      </w:r>
      <w:r w:rsidRPr="005F5AAF">
        <w:rPr>
          <w:rStyle w:val="a7"/>
          <w:rFonts w:cs="Arial"/>
          <w:b w:val="0"/>
          <w:color w:val="000000" w:themeColor="text1"/>
          <w:sz w:val="24"/>
          <w:szCs w:val="24"/>
          <w:shd w:val="clear" w:color="auto" w:fill="F5F5F5"/>
        </w:rPr>
        <w:t>Таким образом, неправильно разрешаемые семейные конфликты, большие и маленькие, неизбежно дают "эффекта накопления". А под его влиянием формируются черты характера, которые потом оборачиваются судьбой детей и родителей. Поэтому очень важно внимательно относиться к каждому столкновению интересов между вами и вашим ребенком.</w:t>
      </w:r>
    </w:p>
    <w:p w:rsidR="005F5AAF" w:rsidRDefault="005F5AAF" w:rsidP="005F5AAF">
      <w:pPr>
        <w:jc w:val="both"/>
        <w:rPr>
          <w:b/>
          <w:color w:val="000000" w:themeColor="text1"/>
          <w:sz w:val="24"/>
          <w:szCs w:val="24"/>
        </w:rPr>
      </w:pPr>
    </w:p>
    <w:p w:rsidR="005F5AAF" w:rsidRDefault="005F5AAF" w:rsidP="005F5AAF">
      <w:pPr>
        <w:jc w:val="both"/>
        <w:rPr>
          <w:b/>
          <w:color w:val="000000" w:themeColor="text1"/>
          <w:sz w:val="24"/>
          <w:szCs w:val="24"/>
        </w:rPr>
      </w:pPr>
    </w:p>
    <w:p w:rsidR="005F5AAF" w:rsidRDefault="005F5AAF" w:rsidP="005F5AAF">
      <w:pPr>
        <w:jc w:val="both"/>
        <w:rPr>
          <w:b/>
          <w:color w:val="000000" w:themeColor="text1"/>
          <w:sz w:val="24"/>
          <w:szCs w:val="24"/>
        </w:rPr>
      </w:pPr>
      <w:r>
        <w:rPr>
          <w:noProof/>
          <w:lang w:eastAsia="ru-RU"/>
        </w:rPr>
        <w:lastRenderedPageBreak/>
        <w:drawing>
          <wp:inline distT="0" distB="0" distL="0" distR="0" wp14:anchorId="5CD3DAAE" wp14:editId="4679245F">
            <wp:extent cx="1419681" cy="1831387"/>
            <wp:effectExtent l="19050" t="0" r="9069" b="0"/>
            <wp:docPr id="3" name="Рисунок 6" descr="ÐÐ°ÑÑÐ¸Ð½ÐºÐ¸ Ð¿Ð¾ Ð·Ð°Ð¿ÑÐ¾ÑÑ ÑÐ¾Ð»Ð½ÑÐµ ÑÑÑÐºÐ° Ð´Ð¾Ð¶Ð´Ð¸Ðº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ÐÐ°ÑÑÐ¸Ð½ÐºÐ¸ Ð¿Ð¾ Ð·Ð°Ð¿ÑÐ¾ÑÑ ÑÐ¾Ð»Ð½ÑÐµ ÑÑÑÐºÐ° Ð´Ð¾Ð¶Ð´Ð¸Ðº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0167" cy="18320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F5AAF" w:rsidRDefault="005F5AAF" w:rsidP="005F5AAF">
      <w:pPr>
        <w:jc w:val="both"/>
        <w:rPr>
          <w:b/>
          <w:color w:val="000000" w:themeColor="text1"/>
          <w:sz w:val="24"/>
          <w:szCs w:val="24"/>
        </w:rPr>
      </w:pPr>
    </w:p>
    <w:p w:rsidR="005F5AAF" w:rsidRDefault="005F5AAF" w:rsidP="005F5AAF">
      <w:pPr>
        <w:jc w:val="both"/>
        <w:rPr>
          <w:b/>
          <w:color w:val="000000" w:themeColor="text1"/>
          <w:sz w:val="24"/>
          <w:szCs w:val="24"/>
        </w:rPr>
      </w:pPr>
    </w:p>
    <w:p w:rsidR="005F5AAF" w:rsidRDefault="005F5AAF" w:rsidP="005F5AAF">
      <w:pPr>
        <w:jc w:val="both"/>
        <w:rPr>
          <w:b/>
          <w:color w:val="000000" w:themeColor="text1"/>
          <w:sz w:val="24"/>
          <w:szCs w:val="24"/>
        </w:rPr>
      </w:pPr>
    </w:p>
    <w:p w:rsidR="005F5AAF" w:rsidRDefault="005F5AAF" w:rsidP="005F5AAF">
      <w:pPr>
        <w:jc w:val="both"/>
        <w:rPr>
          <w:b/>
          <w:color w:val="000000" w:themeColor="text1"/>
          <w:sz w:val="24"/>
          <w:szCs w:val="24"/>
        </w:rPr>
      </w:pPr>
    </w:p>
    <w:p w:rsidR="005F5AAF" w:rsidRDefault="005F5AAF" w:rsidP="005F5AAF">
      <w:pPr>
        <w:jc w:val="both"/>
        <w:rPr>
          <w:b/>
          <w:color w:val="000000" w:themeColor="text1"/>
          <w:sz w:val="24"/>
          <w:szCs w:val="24"/>
        </w:rPr>
      </w:pPr>
    </w:p>
    <w:p w:rsidR="005F5AAF" w:rsidRDefault="005F5AAF" w:rsidP="005F5AAF">
      <w:pPr>
        <w:jc w:val="both"/>
        <w:rPr>
          <w:b/>
          <w:color w:val="000000" w:themeColor="text1"/>
          <w:sz w:val="24"/>
          <w:szCs w:val="24"/>
        </w:rPr>
      </w:pPr>
    </w:p>
    <w:p w:rsidR="005F5AAF" w:rsidRDefault="005F5AAF" w:rsidP="005F5AAF">
      <w:pPr>
        <w:jc w:val="both"/>
        <w:rPr>
          <w:b/>
          <w:color w:val="000000" w:themeColor="text1"/>
          <w:sz w:val="24"/>
          <w:szCs w:val="24"/>
        </w:rPr>
      </w:pPr>
    </w:p>
    <w:p w:rsidR="005F5AAF" w:rsidRDefault="005F5AAF" w:rsidP="005F5AAF">
      <w:pPr>
        <w:jc w:val="both"/>
        <w:rPr>
          <w:b/>
          <w:color w:val="000000" w:themeColor="text1"/>
          <w:sz w:val="24"/>
          <w:szCs w:val="24"/>
        </w:rPr>
      </w:pPr>
    </w:p>
    <w:p w:rsidR="005F5AAF" w:rsidRDefault="005F5AAF" w:rsidP="005F5AAF">
      <w:pPr>
        <w:jc w:val="both"/>
        <w:rPr>
          <w:b/>
          <w:color w:val="000000" w:themeColor="text1"/>
          <w:sz w:val="24"/>
          <w:szCs w:val="24"/>
        </w:rPr>
      </w:pPr>
    </w:p>
    <w:p w:rsidR="005F5AAF" w:rsidRDefault="005F5AAF" w:rsidP="005F5AAF">
      <w:pPr>
        <w:jc w:val="both"/>
        <w:rPr>
          <w:b/>
          <w:color w:val="000000" w:themeColor="text1"/>
          <w:sz w:val="24"/>
          <w:szCs w:val="24"/>
        </w:rPr>
      </w:pPr>
    </w:p>
    <w:p w:rsidR="005F5AAF" w:rsidRPr="005722DE" w:rsidRDefault="005F5AAF" w:rsidP="005722DE">
      <w:pPr>
        <w:rPr>
          <w:b/>
          <w:sz w:val="28"/>
          <w:szCs w:val="28"/>
        </w:rPr>
      </w:pPr>
    </w:p>
    <w:sectPr w:rsidR="005F5AAF" w:rsidRPr="005722DE" w:rsidSect="005F5AAF">
      <w:pgSz w:w="16838" w:h="11906" w:orient="landscape"/>
      <w:pgMar w:top="850" w:right="1134" w:bottom="1276" w:left="1134" w:header="708" w:footer="708" w:gutter="0"/>
      <w:pgBorders w:offsetFrom="page">
        <w:top w:val="peopleWaving" w:sz="10" w:space="10" w:color="auto"/>
        <w:left w:val="peopleWaving" w:sz="10" w:space="10" w:color="auto"/>
        <w:bottom w:val="peopleWaving" w:sz="10" w:space="10" w:color="auto"/>
        <w:right w:val="peopleWaving" w:sz="10" w:space="10" w:color="auto"/>
      </w:pgBorders>
      <w:cols w:num="3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5" type="#_x0000_t75" style="width:9.4pt;height:9.4pt" o:bullet="t">
        <v:imagedata r:id="rId1" o:title="BD10265_"/>
      </v:shape>
    </w:pict>
  </w:numPicBullet>
  <w:abstractNum w:abstractNumId="0" w15:restartNumberingAfterBreak="0">
    <w:nsid w:val="02AB7CD0"/>
    <w:multiLevelType w:val="hybridMultilevel"/>
    <w:tmpl w:val="BEECEE10"/>
    <w:lvl w:ilvl="0" w:tplc="05B8D2AC">
      <w:start w:val="1"/>
      <w:numFmt w:val="bullet"/>
      <w:lvlText w:val=""/>
      <w:lvlPicBulletId w:val="0"/>
      <w:lvlJc w:val="left"/>
      <w:pPr>
        <w:ind w:left="644" w:hanging="360"/>
      </w:pPr>
      <w:rPr>
        <w:rFonts w:ascii="Symbol" w:hAnsi="Symbol" w:hint="default"/>
        <w:color w:val="auto"/>
      </w:rPr>
    </w:lvl>
    <w:lvl w:ilvl="1" w:tplc="04190003">
      <w:start w:val="1"/>
      <w:numFmt w:val="decimal"/>
      <w:lvlText w:val="%2."/>
      <w:lvlJc w:val="left"/>
      <w:pPr>
        <w:tabs>
          <w:tab w:val="num" w:pos="1506"/>
        </w:tabs>
        <w:ind w:left="1506" w:hanging="360"/>
      </w:pPr>
    </w:lvl>
    <w:lvl w:ilvl="2" w:tplc="04190005">
      <w:start w:val="1"/>
      <w:numFmt w:val="decimal"/>
      <w:lvlText w:val="%3."/>
      <w:lvlJc w:val="left"/>
      <w:pPr>
        <w:tabs>
          <w:tab w:val="num" w:pos="2226"/>
        </w:tabs>
        <w:ind w:left="2226" w:hanging="360"/>
      </w:pPr>
    </w:lvl>
    <w:lvl w:ilvl="3" w:tplc="0419000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66"/>
        </w:tabs>
        <w:ind w:left="3666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86"/>
        </w:tabs>
        <w:ind w:left="4386" w:hanging="360"/>
      </w:pPr>
    </w:lvl>
    <w:lvl w:ilvl="6" w:tplc="0419000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90003">
      <w:start w:val="1"/>
      <w:numFmt w:val="decimal"/>
      <w:lvlText w:val="%8."/>
      <w:lvlJc w:val="left"/>
      <w:pPr>
        <w:tabs>
          <w:tab w:val="num" w:pos="5826"/>
        </w:tabs>
        <w:ind w:left="5826" w:hanging="360"/>
      </w:pPr>
    </w:lvl>
    <w:lvl w:ilvl="8" w:tplc="04190005">
      <w:start w:val="1"/>
      <w:numFmt w:val="decimal"/>
      <w:lvlText w:val="%9."/>
      <w:lvlJc w:val="left"/>
      <w:pPr>
        <w:tabs>
          <w:tab w:val="num" w:pos="6546"/>
        </w:tabs>
        <w:ind w:left="6546" w:hanging="360"/>
      </w:pPr>
    </w:lvl>
  </w:abstractNum>
  <w:abstractNum w:abstractNumId="1" w15:restartNumberingAfterBreak="0">
    <w:nsid w:val="40787536"/>
    <w:multiLevelType w:val="hybridMultilevel"/>
    <w:tmpl w:val="B10ED8E0"/>
    <w:lvl w:ilvl="0" w:tplc="963A957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B744AB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90C878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666181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A8E2F5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DB14088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7D1076C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2D80A2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B9EE78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93D4873"/>
    <w:multiLevelType w:val="hybridMultilevel"/>
    <w:tmpl w:val="65283FB6"/>
    <w:lvl w:ilvl="0" w:tplc="05B8D2AC">
      <w:start w:val="1"/>
      <w:numFmt w:val="bullet"/>
      <w:lvlText w:val=""/>
      <w:lvlPicBulletId w:val="0"/>
      <w:lvlJc w:val="left"/>
      <w:pPr>
        <w:ind w:left="1364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3" w15:restartNumberingAfterBreak="0">
    <w:nsid w:val="7A986A40"/>
    <w:multiLevelType w:val="hybridMultilevel"/>
    <w:tmpl w:val="CB52BAA2"/>
    <w:lvl w:ilvl="0" w:tplc="05B8D2AC">
      <w:start w:val="1"/>
      <w:numFmt w:val="bullet"/>
      <w:lvlText w:val=""/>
      <w:lvlPicBulletId w:val="0"/>
      <w:lvlJc w:val="left"/>
      <w:pPr>
        <w:ind w:left="578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453B"/>
    <w:rsid w:val="0028461E"/>
    <w:rsid w:val="00357AAF"/>
    <w:rsid w:val="0047453B"/>
    <w:rsid w:val="00553456"/>
    <w:rsid w:val="005722DE"/>
    <w:rsid w:val="005725CF"/>
    <w:rsid w:val="005F5AAF"/>
    <w:rsid w:val="006E703A"/>
    <w:rsid w:val="008A6401"/>
    <w:rsid w:val="009F39FB"/>
    <w:rsid w:val="00A06993"/>
    <w:rsid w:val="00BE474B"/>
    <w:rsid w:val="00C27086"/>
    <w:rsid w:val="00CF33D4"/>
    <w:rsid w:val="00FA04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F158AC"/>
  <w15:docId w15:val="{7741BF66-8E3A-4281-845E-C804FE3E15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7453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745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7453B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47453B"/>
    <w:pPr>
      <w:ind w:left="720"/>
      <w:contextualSpacing/>
    </w:pPr>
  </w:style>
  <w:style w:type="character" w:styleId="a6">
    <w:name w:val="Hyperlink"/>
    <w:basedOn w:val="a0"/>
    <w:uiPriority w:val="99"/>
    <w:semiHidden/>
    <w:unhideWhenUsed/>
    <w:rsid w:val="005725CF"/>
    <w:rPr>
      <w:color w:val="0000FF"/>
      <w:u w:val="single"/>
    </w:rPr>
  </w:style>
  <w:style w:type="character" w:styleId="a7">
    <w:name w:val="Strong"/>
    <w:basedOn w:val="a0"/>
    <w:uiPriority w:val="22"/>
    <w:qFormat/>
    <w:rsid w:val="005F5AA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321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8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68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120264">
          <w:marLeft w:val="80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5908">
          <w:marLeft w:val="80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365056">
          <w:marLeft w:val="80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527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23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4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397</Words>
  <Characters>2263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</dc:creator>
  <cp:lastModifiedBy>Пользователь</cp:lastModifiedBy>
  <cp:revision>2</cp:revision>
  <dcterms:created xsi:type="dcterms:W3CDTF">2019-03-15T05:00:00Z</dcterms:created>
  <dcterms:modified xsi:type="dcterms:W3CDTF">2019-03-15T05:00:00Z</dcterms:modified>
</cp:coreProperties>
</file>