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EC3FD0" w:rsidRDefault="00B125B2" w:rsidP="00EC3FD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EC3FD0" w:rsidRPr="00EC3FD0">
        <w:rPr>
          <w:rFonts w:ascii="Liberation Serif" w:hAnsi="Liberation Serif" w:cs="Liberation Serif"/>
          <w:b/>
          <w:sz w:val="28"/>
          <w:szCs w:val="28"/>
        </w:rPr>
        <w:t xml:space="preserve"> государственном автономном учреждении социального обслуживания Свердловской области «Социально-реабилитированный центр для несовершеннолетних Ленинского района города Нижний Тагил»</w:t>
      </w:r>
    </w:p>
    <w:p w:rsidR="00CD297E" w:rsidRPr="00381988" w:rsidRDefault="00CD297E" w:rsidP="00EC3FD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EC3FD0" w:rsidRPr="00EC3FD0">
        <w:rPr>
          <w:rFonts w:ascii="Liberation Serif" w:hAnsi="Liberation Serif" w:cs="Liberation Serif"/>
          <w:sz w:val="28"/>
          <w:szCs w:val="28"/>
        </w:rPr>
        <w:t xml:space="preserve"> государственном автономном учреждении социального обслуживания Свердловской области «Социально-реабилитированный центр для несовершеннолетних Ленинского района города Нижний Тагил»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="007E0C21">
        <w:rPr>
          <w:rFonts w:ascii="Liberation Serif" w:hAnsi="Liberation Serif" w:cs="Liberation Serif"/>
          <w:sz w:val="28"/>
          <w:szCs w:val="28"/>
        </w:rPr>
        <w:t xml:space="preserve"> признана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достоверной, расхождений при проведении св</w:t>
      </w:r>
      <w:r w:rsidR="00275D38">
        <w:rPr>
          <w:rFonts w:ascii="Liberation Serif" w:hAnsi="Liberation Serif" w:cs="Liberation Serif"/>
          <w:sz w:val="28"/>
          <w:szCs w:val="28"/>
        </w:rPr>
        <w:t>ерки показателей, отраженных в Г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8A748A">
        <w:rPr>
          <w:rFonts w:ascii="Liberation Serif" w:hAnsi="Liberation Serif" w:cs="Liberation Serif"/>
          <w:sz w:val="28"/>
          <w:szCs w:val="28"/>
        </w:rPr>
        <w:t>ями форм</w:t>
      </w:r>
      <w:r w:rsidR="00A23027">
        <w:rPr>
          <w:rFonts w:ascii="Liberation Serif" w:hAnsi="Liberation Serif" w:cs="Liberation Serif"/>
          <w:sz w:val="28"/>
          <w:szCs w:val="28"/>
        </w:rPr>
        <w:t xml:space="preserve"> отчетности н</w:t>
      </w:r>
      <w:r w:rsidR="00FB20C0">
        <w:rPr>
          <w:rFonts w:ascii="Liberation Serif" w:hAnsi="Liberation Serif" w:cs="Liberation Serif"/>
          <w:sz w:val="28"/>
          <w:szCs w:val="28"/>
        </w:rPr>
        <w:t>е</w:t>
      </w:r>
      <w:r w:rsidR="00097972">
        <w:rPr>
          <w:rFonts w:ascii="Liberation Serif" w:hAnsi="Liberation Serif" w:cs="Liberation Serif"/>
          <w:sz w:val="28"/>
          <w:szCs w:val="28"/>
        </w:rPr>
        <w:t xml:space="preserve"> уст</w:t>
      </w:r>
      <w:bookmarkStart w:id="0" w:name="_GoBack"/>
      <w:bookmarkEnd w:id="0"/>
      <w:r w:rsidR="00275D38">
        <w:rPr>
          <w:rFonts w:ascii="Liberation Serif" w:hAnsi="Liberation Serif" w:cs="Liberation Serif"/>
          <w:sz w:val="28"/>
          <w:szCs w:val="28"/>
        </w:rPr>
        <w:t>ановлено</w:t>
      </w:r>
      <w:r w:rsidR="00A23027">
        <w:rPr>
          <w:rFonts w:ascii="Liberation Serif" w:hAnsi="Liberation Serif" w:cs="Liberation Serif"/>
          <w:sz w:val="28"/>
          <w:szCs w:val="28"/>
        </w:rPr>
        <w:t>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97972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75D38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7E0C21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A748A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23027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C3FD0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B20C0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22</cp:revision>
  <cp:lastPrinted>2019-06-19T07:06:00Z</cp:lastPrinted>
  <dcterms:created xsi:type="dcterms:W3CDTF">2018-05-07T10:50:00Z</dcterms:created>
  <dcterms:modified xsi:type="dcterms:W3CDTF">2019-06-24T07:17:00Z</dcterms:modified>
</cp:coreProperties>
</file>