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A37" w:rsidRPr="00F53B8A" w:rsidRDefault="00ED439B" w:rsidP="00A46A3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B8A">
        <w:rPr>
          <w:rFonts w:ascii="Times New Roman" w:hAnsi="Times New Roman" w:cs="Times New Roman"/>
          <w:b/>
          <w:sz w:val="28"/>
          <w:szCs w:val="28"/>
        </w:rPr>
        <w:t xml:space="preserve">Обращение директора </w:t>
      </w:r>
    </w:p>
    <w:p w:rsidR="00A46A37" w:rsidRPr="00F53B8A" w:rsidRDefault="00ED439B" w:rsidP="00A46A3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B8A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населения» города Ревды </w:t>
      </w:r>
    </w:p>
    <w:p w:rsidR="00CA7C8A" w:rsidRPr="00F53B8A" w:rsidRDefault="00ED439B" w:rsidP="00A46A3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B8A">
        <w:rPr>
          <w:rFonts w:ascii="Times New Roman" w:hAnsi="Times New Roman" w:cs="Times New Roman"/>
          <w:b/>
          <w:sz w:val="28"/>
          <w:szCs w:val="28"/>
        </w:rPr>
        <w:t>о нетерпимости коррупционных проявлений</w:t>
      </w:r>
    </w:p>
    <w:p w:rsidR="00A46A37" w:rsidRPr="00A46A37" w:rsidRDefault="00A46A37" w:rsidP="00A46A3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E36" w:rsidRPr="00A46A37" w:rsidRDefault="00783E36" w:rsidP="00A46A37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25.12.2008 № 273-</w:t>
      </w:r>
      <w:r w:rsidRPr="00A46A37">
        <w:rPr>
          <w:rFonts w:ascii="Times New Roman" w:hAnsi="Times New Roman" w:cs="Times New Roman"/>
          <w:sz w:val="24"/>
          <w:szCs w:val="24"/>
        </w:rPr>
        <w:t>ФЗ «</w:t>
      </w:r>
      <w:r w:rsidRPr="00A46A37">
        <w:rPr>
          <w:rFonts w:ascii="Times New Roman" w:hAnsi="Times New Roman" w:cs="Times New Roman"/>
          <w:sz w:val="24"/>
          <w:szCs w:val="24"/>
        </w:rPr>
        <w:t xml:space="preserve">О противодействии коррупции» одной из мер профилактики коррупции является формирование в обществе нетерпимости к коррупционному поведению. </w:t>
      </w:r>
    </w:p>
    <w:p w:rsidR="00EF20E6" w:rsidRPr="00A46A37" w:rsidRDefault="00783E36" w:rsidP="00A46A37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В</w:t>
      </w:r>
      <w:r w:rsidRPr="00A46A37">
        <w:rPr>
          <w:rFonts w:ascii="Times New Roman" w:hAnsi="Times New Roman" w:cs="Times New Roman"/>
          <w:sz w:val="24"/>
          <w:szCs w:val="24"/>
        </w:rPr>
        <w:t xml:space="preserve"> ГАУ «КЦСОН» г.Ревды разработан</w:t>
      </w:r>
      <w:bookmarkStart w:id="0" w:name="_GoBack"/>
      <w:bookmarkEnd w:id="0"/>
      <w:r w:rsidRPr="00A46A37">
        <w:rPr>
          <w:rFonts w:ascii="Times New Roman" w:hAnsi="Times New Roman" w:cs="Times New Roman"/>
          <w:sz w:val="24"/>
          <w:szCs w:val="24"/>
        </w:rPr>
        <w:t>о Положение по антикоррупционной политике, целью которо</w:t>
      </w:r>
      <w:r w:rsidR="00A46A37">
        <w:rPr>
          <w:rFonts w:ascii="Times New Roman" w:hAnsi="Times New Roman" w:cs="Times New Roman"/>
          <w:sz w:val="24"/>
          <w:szCs w:val="24"/>
        </w:rPr>
        <w:t>го</w:t>
      </w:r>
      <w:r w:rsidRPr="00A46A37">
        <w:rPr>
          <w:rFonts w:ascii="Times New Roman" w:hAnsi="Times New Roman" w:cs="Times New Roman"/>
          <w:sz w:val="24"/>
          <w:szCs w:val="24"/>
        </w:rPr>
        <w:t xml:space="preserve"> является обеспечение работы по профилактике и противодействию коррупции.</w:t>
      </w:r>
    </w:p>
    <w:p w:rsidR="00A46A37" w:rsidRPr="00A46A37" w:rsidRDefault="00A46A37" w:rsidP="00A46A37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46A37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Задачами Антикоррупционной политики являются: </w:t>
      </w:r>
    </w:p>
    <w:p w:rsidR="00A46A37" w:rsidRPr="00A46A37" w:rsidRDefault="00A46A37" w:rsidP="00A46A3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 xml:space="preserve">закрепление основных принципов антикоррупционной деятельности Центра; </w:t>
      </w:r>
    </w:p>
    <w:p w:rsidR="00A46A37" w:rsidRPr="00A46A37" w:rsidRDefault="00A46A37" w:rsidP="00A46A3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определение области применения Политики и круга лиц, попадающих под ее действие;</w:t>
      </w:r>
    </w:p>
    <w:p w:rsidR="00A46A37" w:rsidRPr="00A46A37" w:rsidRDefault="00A46A37" w:rsidP="00A46A3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определение должностных лиц Центра, ответственных за реализацию Антикоррупционной политики;</w:t>
      </w:r>
    </w:p>
    <w:p w:rsidR="00A46A37" w:rsidRPr="00A46A37" w:rsidRDefault="00A46A37" w:rsidP="00A46A3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определение и закрепление обязанностей работников и Центра, связанных с предупреждением и противодействием коррупции;</w:t>
      </w:r>
    </w:p>
    <w:p w:rsidR="00A46A37" w:rsidRPr="00A46A37" w:rsidRDefault="00A46A37" w:rsidP="00A46A3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установление перечня реализуемых Центра антикоррупционных мероприятий, стандар</w:t>
      </w:r>
      <w:r w:rsidRPr="00A46A37">
        <w:rPr>
          <w:rFonts w:ascii="Times New Roman" w:hAnsi="Times New Roman" w:cs="Times New Roman"/>
          <w:sz w:val="24"/>
          <w:szCs w:val="24"/>
        </w:rPr>
        <w:t>тов, процедур</w:t>
      </w:r>
      <w:r w:rsidRPr="00A46A37">
        <w:rPr>
          <w:rFonts w:ascii="Times New Roman" w:hAnsi="Times New Roman" w:cs="Times New Roman"/>
          <w:sz w:val="24"/>
          <w:szCs w:val="24"/>
        </w:rPr>
        <w:t xml:space="preserve"> и порядка их выполнения (применения);</w:t>
      </w:r>
    </w:p>
    <w:p w:rsidR="00783E36" w:rsidRPr="00A46A37" w:rsidRDefault="00A46A37" w:rsidP="00A46A3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закрепление ответственности сотрудников Центра за несоблюдение требований Антикоррупционной политики.</w:t>
      </w:r>
    </w:p>
    <w:p w:rsidR="00A46A37" w:rsidRPr="00A46A37" w:rsidRDefault="00A46A37" w:rsidP="00A46A37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i/>
          <w:sz w:val="24"/>
          <w:szCs w:val="24"/>
          <w:u w:val="single"/>
        </w:rPr>
        <w:t>Работники ГАУ «КЦСОН</w:t>
      </w:r>
      <w:r w:rsidRPr="00A46A37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Pr="00A46A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г.</w:t>
      </w:r>
      <w:r w:rsidRPr="00A46A37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Ревды о</w:t>
      </w:r>
      <w:r w:rsidRPr="00A46A37">
        <w:rPr>
          <w:rFonts w:ascii="Times New Roman" w:hAnsi="Times New Roman" w:cs="Times New Roman"/>
          <w:i/>
          <w:sz w:val="24"/>
          <w:szCs w:val="24"/>
          <w:u w:val="single"/>
        </w:rPr>
        <w:t>бязаны</w:t>
      </w:r>
      <w:r w:rsidRPr="00A46A3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46A37" w:rsidRPr="00A46A37" w:rsidRDefault="00A46A37" w:rsidP="00A46A37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воздерживаться от совершения и (или) участия в совершении коррупционных правонарушений в интересах или от имени Центра;</w:t>
      </w:r>
    </w:p>
    <w:p w:rsidR="00A46A37" w:rsidRPr="00A46A37" w:rsidRDefault="00A46A37" w:rsidP="00A46A37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 xml:space="preserve"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Центра; </w:t>
      </w:r>
    </w:p>
    <w:p w:rsidR="00A46A37" w:rsidRPr="00A46A37" w:rsidRDefault="00A46A37" w:rsidP="00A46A37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 xml:space="preserve">незамедлительно информировать руководство </w:t>
      </w:r>
      <w:r w:rsidRPr="00A46A37">
        <w:rPr>
          <w:rFonts w:ascii="Times New Roman" w:hAnsi="Times New Roman" w:cs="Times New Roman"/>
          <w:sz w:val="24"/>
          <w:szCs w:val="24"/>
        </w:rPr>
        <w:t>Центра о</w:t>
      </w:r>
      <w:r w:rsidRPr="00A46A37">
        <w:rPr>
          <w:rFonts w:ascii="Times New Roman" w:hAnsi="Times New Roman" w:cs="Times New Roman"/>
          <w:sz w:val="24"/>
          <w:szCs w:val="24"/>
        </w:rPr>
        <w:t xml:space="preserve"> случаях склонения работника к совершению коррупционных правонарушений;</w:t>
      </w:r>
    </w:p>
    <w:p w:rsidR="00A46A37" w:rsidRPr="00A46A37" w:rsidRDefault="00A46A37" w:rsidP="00A46A37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сообщить непосредственному начальнику или руководству Центра о возможности возникновения либо возникшем у</w:t>
      </w:r>
      <w:r w:rsidRPr="00A46A37">
        <w:rPr>
          <w:rFonts w:ascii="Times New Roman" w:hAnsi="Times New Roman" w:cs="Times New Roman"/>
          <w:sz w:val="24"/>
          <w:szCs w:val="24"/>
        </w:rPr>
        <w:t xml:space="preserve"> работника конфликте интересов;</w:t>
      </w:r>
    </w:p>
    <w:p w:rsidR="00A46A37" w:rsidRPr="00A46A37" w:rsidRDefault="00A46A37" w:rsidP="00A46A37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незамедлительно информировать руководство Центра о ставшей известной работнику информации о случаях совершения коррупционных правонарушений другими работниками, контрагентами</w:t>
      </w:r>
      <w:r w:rsidRPr="00A46A37">
        <w:rPr>
          <w:rFonts w:ascii="Times New Roman" w:hAnsi="Times New Roman" w:cs="Times New Roman"/>
          <w:sz w:val="24"/>
          <w:szCs w:val="24"/>
        </w:rPr>
        <w:t xml:space="preserve"> университета или иными лицами.</w:t>
      </w:r>
    </w:p>
    <w:p w:rsidR="00A46A37" w:rsidRPr="00A46A37" w:rsidRDefault="00A46A37" w:rsidP="00A46A37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46A37">
        <w:rPr>
          <w:rFonts w:ascii="Times New Roman" w:hAnsi="Times New Roman" w:cs="Times New Roman"/>
          <w:b/>
          <w:i/>
          <w:sz w:val="24"/>
          <w:szCs w:val="24"/>
        </w:rPr>
        <w:t>Прошу вс</w:t>
      </w:r>
      <w:r w:rsidRPr="00A46A37">
        <w:rPr>
          <w:rFonts w:ascii="Times New Roman" w:hAnsi="Times New Roman" w:cs="Times New Roman"/>
          <w:b/>
          <w:i/>
          <w:sz w:val="24"/>
          <w:szCs w:val="24"/>
        </w:rPr>
        <w:t>ех работников ГАУ «</w:t>
      </w:r>
      <w:r w:rsidRPr="00A46A37">
        <w:rPr>
          <w:rFonts w:ascii="Times New Roman" w:hAnsi="Times New Roman" w:cs="Times New Roman"/>
          <w:b/>
          <w:i/>
          <w:sz w:val="24"/>
          <w:szCs w:val="24"/>
        </w:rPr>
        <w:t>КЦСОН</w:t>
      </w:r>
      <w:r w:rsidRPr="00A46A37"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  <w:r w:rsidRPr="00A46A37">
        <w:rPr>
          <w:rFonts w:ascii="Times New Roman" w:hAnsi="Times New Roman" w:cs="Times New Roman"/>
          <w:b/>
          <w:i/>
          <w:sz w:val="24"/>
          <w:szCs w:val="24"/>
        </w:rPr>
        <w:t>г.</w:t>
      </w:r>
      <w:r w:rsidRPr="00A46A37">
        <w:rPr>
          <w:rFonts w:ascii="Times New Roman" w:hAnsi="Times New Roman" w:cs="Times New Roman"/>
          <w:b/>
          <w:i/>
          <w:sz w:val="24"/>
          <w:szCs w:val="24"/>
        </w:rPr>
        <w:t xml:space="preserve"> Ревды</w:t>
      </w:r>
      <w:r w:rsidRPr="00A46A37">
        <w:rPr>
          <w:rFonts w:ascii="Times New Roman" w:hAnsi="Times New Roman" w:cs="Times New Roman"/>
          <w:b/>
          <w:i/>
          <w:sz w:val="24"/>
          <w:szCs w:val="24"/>
        </w:rPr>
        <w:t xml:space="preserve"> строго соблюдать требования Антикоррупционной политики и не допускать коррупционных правонарушений. </w:t>
      </w:r>
    </w:p>
    <w:p w:rsidR="00A46A37" w:rsidRPr="00A46A37" w:rsidRDefault="00A46A37" w:rsidP="00A46A37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46A37" w:rsidRPr="00A46A37" w:rsidRDefault="00A46A37" w:rsidP="00A46A37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D439B" w:rsidRPr="00A46A37" w:rsidRDefault="00A46A37" w:rsidP="00A46A37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46A37">
        <w:rPr>
          <w:rFonts w:ascii="Times New Roman" w:hAnsi="Times New Roman" w:cs="Times New Roman"/>
          <w:sz w:val="24"/>
          <w:szCs w:val="24"/>
        </w:rPr>
        <w:t>Директор</w:t>
      </w:r>
      <w:r w:rsidRPr="00A46A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Л.Г. Федоренко</w:t>
      </w:r>
    </w:p>
    <w:sectPr w:rsidR="00ED439B" w:rsidRPr="00A46A37" w:rsidSect="00A46A37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55EB5"/>
    <w:multiLevelType w:val="hybridMultilevel"/>
    <w:tmpl w:val="994465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D1146B"/>
    <w:multiLevelType w:val="hybridMultilevel"/>
    <w:tmpl w:val="08B2FC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39B"/>
    <w:rsid w:val="00031488"/>
    <w:rsid w:val="00783E36"/>
    <w:rsid w:val="00A46A37"/>
    <w:rsid w:val="00CA7C8A"/>
    <w:rsid w:val="00ED439B"/>
    <w:rsid w:val="00EF20E6"/>
    <w:rsid w:val="00F5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69F1"/>
  <w15:chartTrackingRefBased/>
  <w15:docId w15:val="{5BEEC38D-D061-4A80-98FA-73CB8D87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A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3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2019-06-13T04:42:00Z</cp:lastPrinted>
  <dcterms:created xsi:type="dcterms:W3CDTF">2019-06-11T10:44:00Z</dcterms:created>
  <dcterms:modified xsi:type="dcterms:W3CDTF">2019-06-13T04:42:00Z</dcterms:modified>
</cp:coreProperties>
</file>